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horzAnchor="margin" w:tblpY="-247"/>
        <w:tblW w:w="0" w:type="auto"/>
        <w:tblLook w:val="04A0" w:firstRow="1" w:lastRow="0" w:firstColumn="1" w:lastColumn="0" w:noHBand="0" w:noVBand="1"/>
      </w:tblPr>
      <w:tblGrid>
        <w:gridCol w:w="1551"/>
        <w:gridCol w:w="500"/>
        <w:gridCol w:w="1130"/>
        <w:gridCol w:w="846"/>
        <w:gridCol w:w="564"/>
        <w:gridCol w:w="1756"/>
        <w:gridCol w:w="2481"/>
      </w:tblGrid>
      <w:tr w:rsidR="00F40099" w:rsidTr="002A63EE">
        <w:trPr>
          <w:trHeight w:val="699"/>
        </w:trPr>
        <w:tc>
          <w:tcPr>
            <w:tcW w:w="8828" w:type="dxa"/>
            <w:gridSpan w:val="7"/>
            <w:vAlign w:val="center"/>
          </w:tcPr>
          <w:p w:rsidR="00F40099" w:rsidRDefault="00F40099" w:rsidP="002A63EE">
            <w:pPr>
              <w:jc w:val="center"/>
              <w:rPr>
                <w:rFonts w:cs="Arial"/>
                <w:b/>
              </w:rPr>
            </w:pPr>
            <w:r w:rsidRPr="00BC3170">
              <w:rPr>
                <w:rFonts w:cs="Arial"/>
                <w:b/>
              </w:rPr>
              <w:t>COMITÉ DE PROGRAMA DEL POSGRADO DE ALERGOLOGIA CLÍICA</w:t>
            </w:r>
          </w:p>
          <w:p w:rsidR="00542C24" w:rsidRPr="00542C24" w:rsidRDefault="00542C24" w:rsidP="002A63EE">
            <w:pPr>
              <w:jc w:val="center"/>
              <w:rPr>
                <w:rFonts w:cs="Arial"/>
                <w:b/>
                <w:u w:val="single"/>
              </w:rPr>
            </w:pPr>
            <w:r w:rsidRPr="00542C24">
              <w:rPr>
                <w:rFonts w:cs="Arial"/>
                <w:b/>
                <w:u w:val="single"/>
              </w:rPr>
              <w:t>ACTA # 10</w:t>
            </w:r>
            <w:r w:rsidR="00403CA5">
              <w:rPr>
                <w:rFonts w:cs="Arial"/>
                <w:b/>
                <w:u w:val="single"/>
              </w:rPr>
              <w:t>8</w:t>
            </w:r>
          </w:p>
        </w:tc>
      </w:tr>
      <w:tr w:rsidR="00F40099" w:rsidTr="002A63EE">
        <w:tc>
          <w:tcPr>
            <w:tcW w:w="1551" w:type="dxa"/>
          </w:tcPr>
          <w:p w:rsidR="00F40099" w:rsidRPr="00BC3170" w:rsidRDefault="00F40099" w:rsidP="002A63EE">
            <w:pPr>
              <w:rPr>
                <w:rFonts w:cs="Arial"/>
                <w:b/>
              </w:rPr>
            </w:pPr>
            <w:r w:rsidRPr="00BC3170">
              <w:rPr>
                <w:rFonts w:cs="Arial"/>
                <w:b/>
              </w:rPr>
              <w:t xml:space="preserve">Ordinario  </w:t>
            </w:r>
          </w:p>
        </w:tc>
        <w:tc>
          <w:tcPr>
            <w:tcW w:w="500" w:type="dxa"/>
          </w:tcPr>
          <w:p w:rsidR="00F40099" w:rsidRPr="00BC3170" w:rsidRDefault="00F40099" w:rsidP="002A63EE">
            <w:pPr>
              <w:rPr>
                <w:rFonts w:cs="Arial"/>
              </w:rPr>
            </w:pPr>
          </w:p>
        </w:tc>
        <w:tc>
          <w:tcPr>
            <w:tcW w:w="1976" w:type="dxa"/>
            <w:gridSpan w:val="2"/>
          </w:tcPr>
          <w:p w:rsidR="00F40099" w:rsidRPr="00BC3170" w:rsidRDefault="00F40099" w:rsidP="002A63EE">
            <w:pPr>
              <w:rPr>
                <w:rFonts w:cs="Arial"/>
                <w:b/>
              </w:rPr>
            </w:pPr>
            <w:r w:rsidRPr="00BC3170">
              <w:rPr>
                <w:rFonts w:cs="Arial"/>
                <w:b/>
              </w:rPr>
              <w:t xml:space="preserve">Extraordinario </w:t>
            </w:r>
          </w:p>
        </w:tc>
        <w:tc>
          <w:tcPr>
            <w:tcW w:w="564" w:type="dxa"/>
          </w:tcPr>
          <w:p w:rsidR="00F40099" w:rsidRPr="00BC3170" w:rsidRDefault="00403CA5" w:rsidP="002A63EE">
            <w:pPr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4237" w:type="dxa"/>
            <w:gridSpan w:val="2"/>
          </w:tcPr>
          <w:p w:rsidR="00F40099" w:rsidRPr="00BC3170" w:rsidRDefault="00F40099" w:rsidP="002A63EE">
            <w:pPr>
              <w:rPr>
                <w:rFonts w:cs="Arial"/>
                <w:b/>
              </w:rPr>
            </w:pPr>
            <w:r w:rsidRPr="00BC3170">
              <w:rPr>
                <w:rFonts w:cs="Arial"/>
                <w:b/>
              </w:rPr>
              <w:t xml:space="preserve">FECHA: </w:t>
            </w:r>
            <w:r w:rsidR="00403CA5">
              <w:rPr>
                <w:rFonts w:cs="Arial"/>
              </w:rPr>
              <w:t>Julio 04 de 2016</w:t>
            </w:r>
          </w:p>
        </w:tc>
      </w:tr>
      <w:tr w:rsidR="00F40099" w:rsidTr="002A63EE">
        <w:tc>
          <w:tcPr>
            <w:tcW w:w="4591" w:type="dxa"/>
            <w:gridSpan w:val="5"/>
          </w:tcPr>
          <w:p w:rsidR="00F40099" w:rsidRPr="00BC3170" w:rsidRDefault="00F40099" w:rsidP="002A63EE">
            <w:pPr>
              <w:rPr>
                <w:rFonts w:cs="Arial"/>
              </w:rPr>
            </w:pPr>
          </w:p>
        </w:tc>
        <w:tc>
          <w:tcPr>
            <w:tcW w:w="4237" w:type="dxa"/>
            <w:gridSpan w:val="2"/>
          </w:tcPr>
          <w:p w:rsidR="00F40099" w:rsidRPr="00BC3170" w:rsidRDefault="00F40099" w:rsidP="002A63EE">
            <w:pPr>
              <w:rPr>
                <w:rFonts w:cs="Arial"/>
              </w:rPr>
            </w:pPr>
          </w:p>
        </w:tc>
      </w:tr>
      <w:tr w:rsidR="00BC3170" w:rsidTr="002A63EE">
        <w:tc>
          <w:tcPr>
            <w:tcW w:w="8828" w:type="dxa"/>
            <w:gridSpan w:val="7"/>
          </w:tcPr>
          <w:p w:rsidR="00BC3170" w:rsidRPr="00BC3170" w:rsidRDefault="00BC3170" w:rsidP="002A63EE">
            <w:pPr>
              <w:jc w:val="center"/>
              <w:rPr>
                <w:rFonts w:cs="Arial"/>
                <w:b/>
              </w:rPr>
            </w:pPr>
            <w:r w:rsidRPr="00BC3170">
              <w:rPr>
                <w:rFonts w:cs="Arial"/>
                <w:b/>
              </w:rPr>
              <w:t>ASISTENTES</w:t>
            </w:r>
          </w:p>
        </w:tc>
      </w:tr>
      <w:tr w:rsidR="00BC3170" w:rsidTr="002A63EE">
        <w:tc>
          <w:tcPr>
            <w:tcW w:w="3181" w:type="dxa"/>
            <w:gridSpan w:val="3"/>
          </w:tcPr>
          <w:p w:rsidR="00BC3170" w:rsidRPr="00BC3170" w:rsidRDefault="00BC3170" w:rsidP="002A63EE">
            <w:pPr>
              <w:jc w:val="center"/>
              <w:rPr>
                <w:rFonts w:cs="Arial"/>
                <w:b/>
              </w:rPr>
            </w:pPr>
            <w:r w:rsidRPr="00BC3170">
              <w:rPr>
                <w:rFonts w:cs="Arial"/>
                <w:b/>
              </w:rPr>
              <w:t>NOMBRE</w:t>
            </w:r>
          </w:p>
        </w:tc>
        <w:tc>
          <w:tcPr>
            <w:tcW w:w="3166" w:type="dxa"/>
            <w:gridSpan w:val="3"/>
          </w:tcPr>
          <w:p w:rsidR="00BC3170" w:rsidRPr="00BC3170" w:rsidRDefault="00BC3170" w:rsidP="002A63EE">
            <w:pPr>
              <w:jc w:val="center"/>
              <w:rPr>
                <w:rFonts w:cs="Arial"/>
                <w:b/>
              </w:rPr>
            </w:pPr>
            <w:r w:rsidRPr="00BC3170">
              <w:rPr>
                <w:rFonts w:cs="Arial"/>
                <w:b/>
              </w:rPr>
              <w:t>CARGO</w:t>
            </w:r>
          </w:p>
        </w:tc>
        <w:tc>
          <w:tcPr>
            <w:tcW w:w="2481" w:type="dxa"/>
          </w:tcPr>
          <w:p w:rsidR="00BC3170" w:rsidRPr="00BC3170" w:rsidRDefault="00BC3170" w:rsidP="002A63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C3170">
              <w:rPr>
                <w:rFonts w:ascii="Arial" w:hAnsi="Arial" w:cs="Arial"/>
                <w:b/>
                <w:sz w:val="24"/>
                <w:szCs w:val="24"/>
              </w:rPr>
              <w:t>FIRMA</w:t>
            </w:r>
          </w:p>
        </w:tc>
      </w:tr>
      <w:tr w:rsidR="00BC3170" w:rsidTr="002A63EE">
        <w:trPr>
          <w:trHeight w:val="472"/>
        </w:trPr>
        <w:tc>
          <w:tcPr>
            <w:tcW w:w="3181" w:type="dxa"/>
            <w:gridSpan w:val="3"/>
          </w:tcPr>
          <w:p w:rsidR="00BC3170" w:rsidRPr="00BC3170" w:rsidRDefault="006A4D52" w:rsidP="002A63EE">
            <w:pPr>
              <w:rPr>
                <w:rFonts w:cs="Arial"/>
              </w:rPr>
            </w:pPr>
            <w:r>
              <w:rPr>
                <w:rFonts w:cs="Arial"/>
              </w:rPr>
              <w:t>Dr. Ricardo Cardona V.</w:t>
            </w:r>
          </w:p>
        </w:tc>
        <w:tc>
          <w:tcPr>
            <w:tcW w:w="3166" w:type="dxa"/>
            <w:gridSpan w:val="3"/>
          </w:tcPr>
          <w:p w:rsidR="00BC3170" w:rsidRPr="00BC3170" w:rsidRDefault="00BC3170" w:rsidP="002A63EE">
            <w:pPr>
              <w:rPr>
                <w:rFonts w:cs="Arial"/>
              </w:rPr>
            </w:pPr>
            <w:r w:rsidRPr="00BC3170">
              <w:rPr>
                <w:rFonts w:cs="Arial"/>
              </w:rPr>
              <w:t xml:space="preserve">Coordinador </w:t>
            </w:r>
            <w:r w:rsidR="008A207C">
              <w:rPr>
                <w:rFonts w:cs="Arial"/>
              </w:rPr>
              <w:t>P</w:t>
            </w:r>
            <w:r w:rsidRPr="00BC3170">
              <w:rPr>
                <w:rFonts w:cs="Arial"/>
              </w:rPr>
              <w:t xml:space="preserve">osgrado </w:t>
            </w:r>
          </w:p>
        </w:tc>
        <w:tc>
          <w:tcPr>
            <w:tcW w:w="2481" w:type="dxa"/>
          </w:tcPr>
          <w:p w:rsidR="00BC3170" w:rsidRDefault="00BC3170" w:rsidP="002A63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3170" w:rsidTr="002A63EE">
        <w:trPr>
          <w:trHeight w:val="563"/>
        </w:trPr>
        <w:tc>
          <w:tcPr>
            <w:tcW w:w="3181" w:type="dxa"/>
            <w:gridSpan w:val="3"/>
          </w:tcPr>
          <w:p w:rsidR="00BC3170" w:rsidRPr="00BC3170" w:rsidRDefault="00403CA5" w:rsidP="002A63EE">
            <w:pPr>
              <w:rPr>
                <w:rFonts w:cs="Arial"/>
              </w:rPr>
            </w:pPr>
            <w:r>
              <w:rPr>
                <w:rFonts w:cs="Arial"/>
              </w:rPr>
              <w:t>Dr. Jorge Mario Sánchez C.</w:t>
            </w:r>
          </w:p>
        </w:tc>
        <w:tc>
          <w:tcPr>
            <w:tcW w:w="3166" w:type="dxa"/>
            <w:gridSpan w:val="3"/>
          </w:tcPr>
          <w:p w:rsidR="00BC3170" w:rsidRPr="00BC3170" w:rsidRDefault="00403CA5" w:rsidP="002A63EE">
            <w:pPr>
              <w:rPr>
                <w:rFonts w:cs="Arial"/>
              </w:rPr>
            </w:pPr>
            <w:r>
              <w:rPr>
                <w:rFonts w:cs="Arial"/>
              </w:rPr>
              <w:t>Representante de los Profesores</w:t>
            </w:r>
          </w:p>
        </w:tc>
        <w:tc>
          <w:tcPr>
            <w:tcW w:w="2481" w:type="dxa"/>
          </w:tcPr>
          <w:p w:rsidR="00BC3170" w:rsidRDefault="00BC3170" w:rsidP="002A63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3170" w:rsidTr="002A63EE">
        <w:trPr>
          <w:trHeight w:val="415"/>
        </w:trPr>
        <w:tc>
          <w:tcPr>
            <w:tcW w:w="3181" w:type="dxa"/>
            <w:gridSpan w:val="3"/>
          </w:tcPr>
          <w:p w:rsidR="00BC3170" w:rsidRPr="00BC3170" w:rsidRDefault="00403CA5" w:rsidP="002A63EE">
            <w:pPr>
              <w:rPr>
                <w:rFonts w:cs="Arial"/>
              </w:rPr>
            </w:pPr>
            <w:r>
              <w:rPr>
                <w:rFonts w:cs="Arial"/>
              </w:rPr>
              <w:t>Dra. Carolina Gallego</w:t>
            </w:r>
          </w:p>
        </w:tc>
        <w:tc>
          <w:tcPr>
            <w:tcW w:w="3166" w:type="dxa"/>
            <w:gridSpan w:val="3"/>
          </w:tcPr>
          <w:p w:rsidR="00BC3170" w:rsidRPr="00BC3170" w:rsidRDefault="00403CA5" w:rsidP="002A63EE">
            <w:pPr>
              <w:rPr>
                <w:rFonts w:cs="Arial"/>
              </w:rPr>
            </w:pPr>
            <w:r>
              <w:rPr>
                <w:rFonts w:cs="Arial"/>
              </w:rPr>
              <w:t xml:space="preserve">Representante de los Estudiantes </w:t>
            </w:r>
          </w:p>
        </w:tc>
        <w:tc>
          <w:tcPr>
            <w:tcW w:w="2481" w:type="dxa"/>
          </w:tcPr>
          <w:p w:rsidR="00BC3170" w:rsidRDefault="00BC3170" w:rsidP="002A63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707E6" w:rsidRDefault="003707E6">
      <w:pPr>
        <w:rPr>
          <w:rFonts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C3170" w:rsidTr="00BC3170">
        <w:tc>
          <w:tcPr>
            <w:tcW w:w="8978" w:type="dxa"/>
          </w:tcPr>
          <w:p w:rsidR="00BC3170" w:rsidRPr="00BC3170" w:rsidRDefault="002A611B" w:rsidP="00A92070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</w:t>
            </w:r>
            <w:r w:rsidR="00BC3170" w:rsidRPr="00BC3170">
              <w:rPr>
                <w:rFonts w:cs="Arial"/>
                <w:b/>
              </w:rPr>
              <w:t>RDEN DEL DÍA</w:t>
            </w:r>
          </w:p>
        </w:tc>
      </w:tr>
    </w:tbl>
    <w:p w:rsidR="00123603" w:rsidRDefault="00123603" w:rsidP="00123603">
      <w:pPr>
        <w:pStyle w:val="Prrafodelista"/>
        <w:ind w:left="360"/>
        <w:rPr>
          <w:rFonts w:cs="Arial"/>
        </w:rPr>
      </w:pPr>
    </w:p>
    <w:p w:rsidR="00123603" w:rsidRDefault="00403CA5" w:rsidP="00123603">
      <w:pPr>
        <w:pStyle w:val="Prrafodelista"/>
        <w:numPr>
          <w:ilvl w:val="0"/>
          <w:numId w:val="1"/>
        </w:numPr>
        <w:rPr>
          <w:rFonts w:cs="Arial"/>
        </w:rPr>
      </w:pPr>
      <w:r>
        <w:rPr>
          <w:rFonts w:cs="Arial"/>
        </w:rPr>
        <w:t>Aprobación de la Rotación Externa del Dr. Jaime Ocampo</w:t>
      </w:r>
      <w:r w:rsidR="00123603">
        <w:rPr>
          <w:rFonts w:cs="Arial"/>
        </w:rPr>
        <w:t xml:space="preserve"> </w:t>
      </w:r>
    </w:p>
    <w:p w:rsidR="0024614C" w:rsidRDefault="0024614C" w:rsidP="0024614C">
      <w:pPr>
        <w:pStyle w:val="Prrafodelista"/>
        <w:ind w:left="360"/>
        <w:rPr>
          <w:rFonts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33560" w:rsidTr="00067585">
        <w:tc>
          <w:tcPr>
            <w:tcW w:w="8978" w:type="dxa"/>
          </w:tcPr>
          <w:p w:rsidR="00233560" w:rsidRPr="00BC3170" w:rsidRDefault="00233560" w:rsidP="00A92070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DESARROLLO DE LOS TEMAS:</w:t>
            </w:r>
          </w:p>
        </w:tc>
      </w:tr>
    </w:tbl>
    <w:p w:rsidR="00123603" w:rsidRDefault="00123603" w:rsidP="00123603">
      <w:pPr>
        <w:jc w:val="both"/>
        <w:rPr>
          <w:rFonts w:cs="Arial"/>
        </w:rPr>
      </w:pPr>
    </w:p>
    <w:p w:rsidR="00C931FC" w:rsidRPr="00F51F5B" w:rsidRDefault="00123603" w:rsidP="00F51F5B">
      <w:pPr>
        <w:pStyle w:val="Prrafodelista"/>
        <w:numPr>
          <w:ilvl w:val="1"/>
          <w:numId w:val="4"/>
        </w:numPr>
        <w:ind w:left="720"/>
        <w:jc w:val="both"/>
        <w:rPr>
          <w:rFonts w:cs="Arial"/>
        </w:rPr>
      </w:pPr>
      <w:r w:rsidRPr="00F51F5B">
        <w:rPr>
          <w:rFonts w:cs="Arial"/>
        </w:rPr>
        <w:t xml:space="preserve">El Comité </w:t>
      </w:r>
      <w:r w:rsidR="00403CA5" w:rsidRPr="00F51F5B">
        <w:rPr>
          <w:rFonts w:cs="Arial"/>
        </w:rPr>
        <w:t xml:space="preserve">de Posgrado </w:t>
      </w:r>
      <w:r w:rsidRPr="00F51F5B">
        <w:rPr>
          <w:rFonts w:cs="Arial"/>
        </w:rPr>
        <w:t>avala la</w:t>
      </w:r>
      <w:r w:rsidR="00403CA5" w:rsidRPr="00F51F5B">
        <w:rPr>
          <w:rFonts w:cs="Arial"/>
        </w:rPr>
        <w:t xml:space="preserve"> solicitud del  Dr. Jaime Ocampo, Residente de II año, para realizar rotación de 8 semanas por el Servicio de Alergología de la Fundación Santa Fe con la Dra</w:t>
      </w:r>
      <w:r w:rsidR="00DE544B" w:rsidRPr="00F51F5B">
        <w:rPr>
          <w:rFonts w:cs="Arial"/>
        </w:rPr>
        <w:t>.</w:t>
      </w:r>
      <w:r w:rsidR="00403CA5" w:rsidRPr="00F51F5B">
        <w:rPr>
          <w:rFonts w:cs="Arial"/>
        </w:rPr>
        <w:t xml:space="preserve"> Elizabeth García y de 6 semanas en la Clínica </w:t>
      </w:r>
      <w:proofErr w:type="spellStart"/>
      <w:r w:rsidR="00403CA5" w:rsidRPr="00F51F5B">
        <w:rPr>
          <w:rFonts w:cs="Arial"/>
        </w:rPr>
        <w:t>Ca</w:t>
      </w:r>
      <w:r w:rsidR="00F51F5B" w:rsidRPr="00F51F5B">
        <w:rPr>
          <w:rFonts w:cs="Arial"/>
        </w:rPr>
        <w:t>yre</w:t>
      </w:r>
      <w:proofErr w:type="spellEnd"/>
      <w:r w:rsidR="00F51F5B" w:rsidRPr="00F51F5B">
        <w:rPr>
          <w:rFonts w:cs="Arial"/>
        </w:rPr>
        <w:t xml:space="preserve">  con el Dr. Carlos E. Olmos, en los meses de  </w:t>
      </w:r>
      <w:r w:rsidR="00403CA5" w:rsidRPr="00F51F5B">
        <w:rPr>
          <w:rFonts w:cs="Arial"/>
        </w:rPr>
        <w:t xml:space="preserve">febrero, marzo y abril del año 2017 </w:t>
      </w:r>
    </w:p>
    <w:p w:rsidR="00403CA5" w:rsidRPr="00123603" w:rsidRDefault="00403CA5" w:rsidP="00403CA5">
      <w:pPr>
        <w:pStyle w:val="Prrafodelista"/>
        <w:ind w:left="360"/>
        <w:jc w:val="both"/>
        <w:rPr>
          <w:rFonts w:cs="Arial"/>
        </w:rPr>
      </w:pPr>
    </w:p>
    <w:p w:rsidR="00233560" w:rsidRDefault="00233560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2235"/>
        <w:gridCol w:w="3543"/>
        <w:gridCol w:w="3686"/>
      </w:tblGrid>
      <w:tr w:rsidR="009311DF" w:rsidRPr="009311DF" w:rsidTr="00F37CBD">
        <w:tc>
          <w:tcPr>
            <w:tcW w:w="2235" w:type="dxa"/>
          </w:tcPr>
          <w:p w:rsidR="009311DF" w:rsidRPr="009311DF" w:rsidRDefault="009311DF" w:rsidP="009311DF">
            <w:pPr>
              <w:rPr>
                <w:rFonts w:cs="Arial"/>
                <w:b/>
              </w:rPr>
            </w:pPr>
            <w:r w:rsidRPr="009311DF">
              <w:rPr>
                <w:rFonts w:cs="Arial"/>
                <w:b/>
              </w:rPr>
              <w:t xml:space="preserve">Fecha de la próxima reunión: </w:t>
            </w:r>
          </w:p>
        </w:tc>
        <w:tc>
          <w:tcPr>
            <w:tcW w:w="7229" w:type="dxa"/>
            <w:gridSpan w:val="2"/>
          </w:tcPr>
          <w:p w:rsidR="009311DF" w:rsidRPr="0017625B" w:rsidRDefault="009311DF">
            <w:pPr>
              <w:rPr>
                <w:rFonts w:cs="Arial"/>
              </w:rPr>
            </w:pPr>
          </w:p>
        </w:tc>
      </w:tr>
      <w:tr w:rsidR="009311DF" w:rsidRPr="009311DF" w:rsidTr="00F37CBD">
        <w:trPr>
          <w:trHeight w:val="457"/>
        </w:trPr>
        <w:tc>
          <w:tcPr>
            <w:tcW w:w="2235" w:type="dxa"/>
          </w:tcPr>
          <w:p w:rsidR="009311DF" w:rsidRPr="009311DF" w:rsidRDefault="009311DF">
            <w:pPr>
              <w:rPr>
                <w:rFonts w:cs="Arial"/>
                <w:b/>
              </w:rPr>
            </w:pPr>
            <w:r w:rsidRPr="009311DF">
              <w:rPr>
                <w:rFonts w:cs="Arial"/>
                <w:b/>
              </w:rPr>
              <w:t xml:space="preserve">Acta elaborada por: </w:t>
            </w:r>
          </w:p>
        </w:tc>
        <w:tc>
          <w:tcPr>
            <w:tcW w:w="3543" w:type="dxa"/>
          </w:tcPr>
          <w:p w:rsidR="009311DF" w:rsidRPr="009311DF" w:rsidRDefault="009311DF" w:rsidP="002A63EE">
            <w:pPr>
              <w:rPr>
                <w:rFonts w:cs="Arial"/>
                <w:b/>
              </w:rPr>
            </w:pPr>
            <w:r w:rsidRPr="009311DF">
              <w:rPr>
                <w:rFonts w:cs="Arial"/>
                <w:b/>
              </w:rPr>
              <w:t>Nombre:</w:t>
            </w:r>
            <w:r w:rsidR="0017625B">
              <w:rPr>
                <w:rFonts w:cs="Arial"/>
                <w:b/>
              </w:rPr>
              <w:t xml:space="preserve"> </w:t>
            </w:r>
            <w:r w:rsidR="002A63EE">
              <w:rPr>
                <w:rFonts w:cs="Arial"/>
              </w:rPr>
              <w:t>Auxiliar Administrativa</w:t>
            </w:r>
            <w:bookmarkStart w:id="0" w:name="_GoBack"/>
            <w:bookmarkEnd w:id="0"/>
            <w:r w:rsidR="0017625B" w:rsidRPr="0017625B">
              <w:rPr>
                <w:rFonts w:cs="Arial"/>
              </w:rPr>
              <w:t xml:space="preserve"> </w:t>
            </w:r>
          </w:p>
        </w:tc>
        <w:tc>
          <w:tcPr>
            <w:tcW w:w="3686" w:type="dxa"/>
          </w:tcPr>
          <w:p w:rsidR="009311DF" w:rsidRPr="009311DF" w:rsidRDefault="009311DF">
            <w:pPr>
              <w:rPr>
                <w:rFonts w:cs="Arial"/>
                <w:b/>
              </w:rPr>
            </w:pPr>
            <w:r w:rsidRPr="009311DF">
              <w:rPr>
                <w:rFonts w:cs="Arial"/>
                <w:b/>
              </w:rPr>
              <w:t xml:space="preserve">Firma: </w:t>
            </w:r>
          </w:p>
        </w:tc>
      </w:tr>
    </w:tbl>
    <w:p w:rsidR="009311DF" w:rsidRPr="009311DF" w:rsidRDefault="009311DF" w:rsidP="003A1FC9">
      <w:pPr>
        <w:rPr>
          <w:rFonts w:cs="Arial"/>
          <w:b/>
        </w:rPr>
      </w:pPr>
    </w:p>
    <w:sectPr w:rsidR="009311DF" w:rsidRPr="009311DF" w:rsidSect="00843E2F">
      <w:headerReference w:type="default" r:id="rId7"/>
      <w:footerReference w:type="default" r:id="rId8"/>
      <w:pgSz w:w="12240" w:h="15840" w:code="1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428" w:rsidRDefault="00986428" w:rsidP="007B161D">
      <w:pPr>
        <w:spacing w:after="0" w:line="240" w:lineRule="auto"/>
      </w:pPr>
      <w:r>
        <w:separator/>
      </w:r>
    </w:p>
  </w:endnote>
  <w:endnote w:type="continuationSeparator" w:id="0">
    <w:p w:rsidR="00986428" w:rsidRDefault="00986428" w:rsidP="007B1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61D" w:rsidRPr="00CE737D" w:rsidRDefault="007B161D" w:rsidP="007B161D">
    <w:pPr>
      <w:pStyle w:val="Piedepgina"/>
      <w:jc w:val="center"/>
      <w:rPr>
        <w:b/>
        <w:sz w:val="20"/>
        <w:szCs w:val="20"/>
      </w:rPr>
    </w:pPr>
    <w:r w:rsidRPr="00CE737D">
      <w:rPr>
        <w:b/>
        <w:sz w:val="20"/>
        <w:szCs w:val="20"/>
      </w:rPr>
      <w:t>Servicio de Alergología Clínica</w:t>
    </w:r>
  </w:p>
  <w:p w:rsidR="007B161D" w:rsidRPr="00CE737D" w:rsidRDefault="007B161D" w:rsidP="007B161D">
    <w:pPr>
      <w:pStyle w:val="Piedepgina"/>
      <w:jc w:val="center"/>
      <w:rPr>
        <w:b/>
        <w:sz w:val="20"/>
        <w:szCs w:val="20"/>
      </w:rPr>
    </w:pPr>
    <w:r w:rsidRPr="00CE737D">
      <w:rPr>
        <w:b/>
        <w:sz w:val="20"/>
        <w:szCs w:val="20"/>
      </w:rPr>
      <w:t xml:space="preserve">Calle 64 N 51 – 31 Bloque B Sede Prado – IPS Universitaria </w:t>
    </w:r>
  </w:p>
  <w:p w:rsidR="007B161D" w:rsidRPr="00CE737D" w:rsidRDefault="007B161D" w:rsidP="007B161D">
    <w:pPr>
      <w:pStyle w:val="Piedepgina"/>
      <w:jc w:val="center"/>
      <w:rPr>
        <w:b/>
        <w:sz w:val="20"/>
        <w:szCs w:val="20"/>
      </w:rPr>
    </w:pPr>
    <w:r w:rsidRPr="00CE737D">
      <w:rPr>
        <w:b/>
        <w:sz w:val="20"/>
        <w:szCs w:val="20"/>
      </w:rPr>
      <w:t>Teléfono: (4) 4937090 Extensión: 30106</w:t>
    </w:r>
  </w:p>
  <w:p w:rsidR="007B161D" w:rsidRDefault="007B161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428" w:rsidRDefault="00986428" w:rsidP="007B161D">
      <w:pPr>
        <w:spacing w:after="0" w:line="240" w:lineRule="auto"/>
      </w:pPr>
      <w:r>
        <w:separator/>
      </w:r>
    </w:p>
  </w:footnote>
  <w:footnote w:type="continuationSeparator" w:id="0">
    <w:p w:rsidR="00986428" w:rsidRDefault="00986428" w:rsidP="007B1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61D" w:rsidRPr="00CE737D" w:rsidRDefault="007B161D" w:rsidP="007B161D">
    <w:pPr>
      <w:pStyle w:val="Encabezado"/>
      <w:jc w:val="right"/>
      <w:rPr>
        <w:b/>
      </w:rPr>
    </w:pPr>
    <w:r w:rsidRPr="00CE737D">
      <w:rPr>
        <w:b/>
        <w:noProof/>
        <w:lang w:eastAsia="es-CO"/>
      </w:rPr>
      <w:drawing>
        <wp:anchor distT="0" distB="0" distL="114300" distR="114300" simplePos="0" relativeHeight="251659264" behindDoc="0" locked="0" layoutInCell="1" allowOverlap="1" wp14:anchorId="6CD065F8" wp14:editId="11E4CBCA">
          <wp:simplePos x="0" y="0"/>
          <wp:positionH relativeFrom="column">
            <wp:posOffset>-8890</wp:posOffset>
          </wp:positionH>
          <wp:positionV relativeFrom="paragraph">
            <wp:posOffset>-41275</wp:posOffset>
          </wp:positionV>
          <wp:extent cx="556895" cy="737235"/>
          <wp:effectExtent l="0" t="0" r="0" b="5715"/>
          <wp:wrapNone/>
          <wp:docPr id="13" name="6 Imagen" descr="ude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e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6895" cy="737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E737D">
      <w:rPr>
        <w:b/>
      </w:rPr>
      <w:t>POSGRADO EN ALERGOLOGÍA CLÍNICA</w:t>
    </w:r>
  </w:p>
  <w:p w:rsidR="007B161D" w:rsidRPr="00CE737D" w:rsidRDefault="007B161D" w:rsidP="007B161D">
    <w:pPr>
      <w:pStyle w:val="Encabezado"/>
      <w:jc w:val="right"/>
      <w:rPr>
        <w:b/>
      </w:rPr>
    </w:pPr>
    <w:r w:rsidRPr="00CE737D">
      <w:rPr>
        <w:b/>
      </w:rPr>
      <w:t>DEPARTAMENTO DE PEDIATRÍA Y PUERICULTURA</w:t>
    </w:r>
  </w:p>
  <w:p w:rsidR="007B161D" w:rsidRPr="00CE737D" w:rsidRDefault="007B161D" w:rsidP="007B161D">
    <w:pPr>
      <w:pStyle w:val="Encabezado"/>
      <w:jc w:val="right"/>
      <w:rPr>
        <w:b/>
      </w:rPr>
    </w:pPr>
    <w:r w:rsidRPr="00CE737D">
      <w:rPr>
        <w:b/>
      </w:rPr>
      <w:t xml:space="preserve">FACULTAD DE MEDICINA </w:t>
    </w:r>
  </w:p>
  <w:p w:rsidR="007B161D" w:rsidRPr="00CE737D" w:rsidRDefault="007B161D" w:rsidP="007B161D">
    <w:pPr>
      <w:pStyle w:val="Encabezado"/>
      <w:jc w:val="right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55002F"/>
    <w:multiLevelType w:val="hybridMultilevel"/>
    <w:tmpl w:val="D8BA0AC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5217830"/>
    <w:multiLevelType w:val="hybridMultilevel"/>
    <w:tmpl w:val="5EE62362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F51C5F"/>
    <w:multiLevelType w:val="hybridMultilevel"/>
    <w:tmpl w:val="2C70295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9C0061B"/>
    <w:multiLevelType w:val="hybridMultilevel"/>
    <w:tmpl w:val="B6DEDB0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E1B7351"/>
    <w:multiLevelType w:val="hybridMultilevel"/>
    <w:tmpl w:val="7394748A"/>
    <w:lvl w:ilvl="0" w:tplc="24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6EE75474"/>
    <w:multiLevelType w:val="hybridMultilevel"/>
    <w:tmpl w:val="386836D0"/>
    <w:lvl w:ilvl="0" w:tplc="240A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E2F"/>
    <w:rsid w:val="00001D14"/>
    <w:rsid w:val="00123603"/>
    <w:rsid w:val="00154C2E"/>
    <w:rsid w:val="0017625B"/>
    <w:rsid w:val="001944A8"/>
    <w:rsid w:val="001B5851"/>
    <w:rsid w:val="001B7967"/>
    <w:rsid w:val="001D46FD"/>
    <w:rsid w:val="0022651C"/>
    <w:rsid w:val="00233560"/>
    <w:rsid w:val="0024614C"/>
    <w:rsid w:val="002A611B"/>
    <w:rsid w:val="002A63EE"/>
    <w:rsid w:val="002D7F2E"/>
    <w:rsid w:val="003162AF"/>
    <w:rsid w:val="00340858"/>
    <w:rsid w:val="003707E6"/>
    <w:rsid w:val="003A1FC9"/>
    <w:rsid w:val="00403CA5"/>
    <w:rsid w:val="00447CBF"/>
    <w:rsid w:val="004A6C2C"/>
    <w:rsid w:val="00504C96"/>
    <w:rsid w:val="00542C24"/>
    <w:rsid w:val="00581E99"/>
    <w:rsid w:val="005E4259"/>
    <w:rsid w:val="00637DB0"/>
    <w:rsid w:val="00692E4D"/>
    <w:rsid w:val="006A34CD"/>
    <w:rsid w:val="006A4D52"/>
    <w:rsid w:val="00732A67"/>
    <w:rsid w:val="007929E1"/>
    <w:rsid w:val="007B161D"/>
    <w:rsid w:val="00843E2F"/>
    <w:rsid w:val="008847F1"/>
    <w:rsid w:val="008A207C"/>
    <w:rsid w:val="008C17B5"/>
    <w:rsid w:val="0090656F"/>
    <w:rsid w:val="009248D3"/>
    <w:rsid w:val="0092634D"/>
    <w:rsid w:val="009311DF"/>
    <w:rsid w:val="00935D31"/>
    <w:rsid w:val="00986428"/>
    <w:rsid w:val="009D6564"/>
    <w:rsid w:val="00A64B3E"/>
    <w:rsid w:val="00A92070"/>
    <w:rsid w:val="00AB0720"/>
    <w:rsid w:val="00AB71A5"/>
    <w:rsid w:val="00AC07F2"/>
    <w:rsid w:val="00AF5491"/>
    <w:rsid w:val="00B03521"/>
    <w:rsid w:val="00B05500"/>
    <w:rsid w:val="00B100EC"/>
    <w:rsid w:val="00B126C2"/>
    <w:rsid w:val="00B40EEE"/>
    <w:rsid w:val="00B5064E"/>
    <w:rsid w:val="00BC3170"/>
    <w:rsid w:val="00BD7481"/>
    <w:rsid w:val="00C2186E"/>
    <w:rsid w:val="00C931FC"/>
    <w:rsid w:val="00CA5F58"/>
    <w:rsid w:val="00CD2B4B"/>
    <w:rsid w:val="00CE000F"/>
    <w:rsid w:val="00CE14DC"/>
    <w:rsid w:val="00DE544B"/>
    <w:rsid w:val="00E37537"/>
    <w:rsid w:val="00E4140F"/>
    <w:rsid w:val="00ED2F66"/>
    <w:rsid w:val="00F37CBD"/>
    <w:rsid w:val="00F40099"/>
    <w:rsid w:val="00F51F5B"/>
    <w:rsid w:val="00FE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816872C2-061F-499C-86E7-632A1C307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16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161D"/>
  </w:style>
  <w:style w:type="paragraph" w:styleId="Piedepgina">
    <w:name w:val="footer"/>
    <w:basedOn w:val="Normal"/>
    <w:link w:val="PiedepginaCar"/>
    <w:uiPriority w:val="99"/>
    <w:unhideWhenUsed/>
    <w:rsid w:val="007B16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161D"/>
  </w:style>
  <w:style w:type="table" w:styleId="Tablaconcuadrcula">
    <w:name w:val="Table Grid"/>
    <w:basedOn w:val="Tablanormal"/>
    <w:uiPriority w:val="59"/>
    <w:rsid w:val="00F400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92070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001D14"/>
  </w:style>
  <w:style w:type="character" w:styleId="Hipervnculo">
    <w:name w:val="Hyperlink"/>
    <w:basedOn w:val="Fuentedeprrafopredeter"/>
    <w:uiPriority w:val="99"/>
    <w:semiHidden/>
    <w:unhideWhenUsed/>
    <w:rsid w:val="00001D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68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1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9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2019-03-01T18:04:00Z</dcterms:created>
  <dcterms:modified xsi:type="dcterms:W3CDTF">2019-03-01T18:06:00Z</dcterms:modified>
</cp:coreProperties>
</file>