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08" w:rsidRPr="0089292D" w:rsidRDefault="003D0551">
      <w:pPr>
        <w:spacing w:line="240" w:lineRule="auto"/>
        <w:jc w:val="center"/>
      </w:pPr>
      <w:bookmarkStart w:id="0" w:name="_GoBack"/>
      <w:bookmarkEnd w:id="0"/>
      <w:r w:rsidRPr="0089292D">
        <w:rPr>
          <w:b/>
        </w:rPr>
        <w:t>FACULTAD DE MEDICINA</w:t>
      </w:r>
      <w:r w:rsidR="00A46D36" w:rsidRPr="0089292D">
        <w:rPr>
          <w:b/>
        </w:rPr>
        <w:t xml:space="preserve">, </w:t>
      </w:r>
      <w:r w:rsidRPr="0089292D">
        <w:rPr>
          <w:b/>
        </w:rPr>
        <w:t>DEPARTAMENTO DE MEDICINA INTERNA</w:t>
      </w:r>
    </w:p>
    <w:p w:rsidR="00A94B08" w:rsidRPr="0089292D" w:rsidRDefault="003D0551">
      <w:pPr>
        <w:spacing w:line="240" w:lineRule="auto"/>
        <w:jc w:val="center"/>
      </w:pPr>
      <w:r w:rsidRPr="0089292D">
        <w:rPr>
          <w:b/>
        </w:rPr>
        <w:t>SECCIÓN DE DERMATOLOGIA</w:t>
      </w:r>
    </w:p>
    <w:p w:rsidR="00A94B08" w:rsidRPr="0089292D" w:rsidRDefault="00A94B08">
      <w:pPr>
        <w:spacing w:line="240" w:lineRule="auto"/>
        <w:jc w:val="center"/>
      </w:pPr>
    </w:p>
    <w:p w:rsidR="00A94B08" w:rsidRPr="0089292D" w:rsidRDefault="00A46D36">
      <w:pPr>
        <w:spacing w:line="240" w:lineRule="auto"/>
        <w:jc w:val="center"/>
      </w:pPr>
      <w:r w:rsidRPr="0089292D">
        <w:rPr>
          <w:b/>
        </w:rPr>
        <w:t xml:space="preserve">ACTA </w:t>
      </w:r>
      <w:r w:rsidR="005E3538" w:rsidRPr="0089292D">
        <w:rPr>
          <w:b/>
        </w:rPr>
        <w:t>No 1-201</w:t>
      </w:r>
      <w:r w:rsidR="002765C4" w:rsidRPr="0089292D">
        <w:rPr>
          <w:b/>
        </w:rPr>
        <w:t>7</w:t>
      </w:r>
    </w:p>
    <w:p w:rsidR="00A94B08" w:rsidRPr="0089292D" w:rsidRDefault="00A94B08">
      <w:pPr>
        <w:spacing w:line="240" w:lineRule="auto"/>
      </w:pPr>
    </w:p>
    <w:p w:rsidR="005E3538" w:rsidRPr="0089292D" w:rsidRDefault="005E3538">
      <w:pPr>
        <w:spacing w:line="240" w:lineRule="auto"/>
      </w:pPr>
      <w:r w:rsidRPr="0089292D">
        <w:t>Carácter:</w:t>
      </w:r>
      <w:r w:rsidRPr="0089292D">
        <w:tab/>
        <w:t>o</w:t>
      </w:r>
      <w:r w:rsidR="00A46D36" w:rsidRPr="0089292D">
        <w:t>rdinario</w:t>
      </w:r>
    </w:p>
    <w:p w:rsidR="00A94B08" w:rsidRPr="0089292D" w:rsidRDefault="005E3538">
      <w:pPr>
        <w:spacing w:line="240" w:lineRule="auto"/>
      </w:pPr>
      <w:r w:rsidRPr="0089292D">
        <w:t xml:space="preserve">Fecha: </w:t>
      </w:r>
      <w:r w:rsidRPr="0089292D">
        <w:tab/>
      </w:r>
      <w:r w:rsidR="00A325E8" w:rsidRPr="0089292D">
        <w:t>24</w:t>
      </w:r>
      <w:r w:rsidRPr="0089292D">
        <w:t>-0</w:t>
      </w:r>
      <w:r w:rsidR="00A325E8" w:rsidRPr="0089292D">
        <w:t>2</w:t>
      </w:r>
      <w:r w:rsidRPr="0089292D">
        <w:t>-201</w:t>
      </w:r>
      <w:r w:rsidR="00A325E8" w:rsidRPr="0089292D">
        <w:t>7</w:t>
      </w:r>
    </w:p>
    <w:p w:rsidR="00A94B08" w:rsidRPr="0089292D" w:rsidRDefault="00A46D36">
      <w:pPr>
        <w:spacing w:line="240" w:lineRule="auto"/>
      </w:pPr>
      <w:r w:rsidRPr="0089292D">
        <w:t xml:space="preserve">Lugar: </w:t>
      </w:r>
      <w:r w:rsidRPr="0089292D">
        <w:tab/>
      </w:r>
      <w:r w:rsidRPr="0089292D">
        <w:tab/>
        <w:t>[</w:t>
      </w:r>
      <w:r w:rsidR="005E3538" w:rsidRPr="0089292D">
        <w:t>Hospital San Vicente Fundación – Bloque 7</w:t>
      </w:r>
    </w:p>
    <w:p w:rsidR="00A94B08" w:rsidRPr="0089292D" w:rsidRDefault="00A46D36">
      <w:pPr>
        <w:spacing w:line="240" w:lineRule="auto"/>
      </w:pPr>
      <w:r w:rsidRPr="0089292D">
        <w:t xml:space="preserve">Hora: </w:t>
      </w:r>
      <w:r w:rsidRPr="0089292D">
        <w:tab/>
      </w:r>
      <w:r w:rsidRPr="0089292D">
        <w:tab/>
      </w:r>
      <w:r w:rsidR="00A325E8" w:rsidRPr="0089292D">
        <w:t>11</w:t>
      </w:r>
      <w:r w:rsidRPr="0089292D">
        <w:t>:</w:t>
      </w:r>
      <w:r w:rsidR="00A325E8" w:rsidRPr="0089292D">
        <w:t>3</w:t>
      </w:r>
      <w:r w:rsidRPr="0089292D">
        <w:t xml:space="preserve">0 </w:t>
      </w:r>
      <w:r w:rsidR="004A52C4" w:rsidRPr="0089292D">
        <w:t>a.m.</w:t>
      </w:r>
    </w:p>
    <w:p w:rsidR="00A94B08" w:rsidRPr="0089292D" w:rsidRDefault="00A94B08">
      <w:pPr>
        <w:spacing w:line="240" w:lineRule="auto"/>
      </w:pPr>
    </w:p>
    <w:p w:rsidR="00A94B08" w:rsidRPr="0089292D" w:rsidRDefault="00A94B08">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A94B08" w:rsidRPr="0089292D" w:rsidTr="006A5B3E">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A94B08" w:rsidRPr="0089292D" w:rsidRDefault="00A46D36">
            <w:pPr>
              <w:spacing w:line="240" w:lineRule="auto"/>
              <w:jc w:val="both"/>
              <w:rPr>
                <w:b/>
              </w:rPr>
            </w:pPr>
            <w:r w:rsidRPr="0089292D">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A94B08" w:rsidRPr="0089292D" w:rsidRDefault="00A46D36">
            <w:pPr>
              <w:spacing w:line="240" w:lineRule="auto"/>
            </w:pPr>
            <w:r w:rsidRPr="0089292D">
              <w:t xml:space="preserve"> </w:t>
            </w:r>
          </w:p>
        </w:tc>
      </w:tr>
      <w:tr w:rsidR="00A94B08" w:rsidRPr="0089292D" w:rsidTr="006A5B3E">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A94B08" w:rsidRPr="0089292D" w:rsidRDefault="00A46D36">
            <w:pPr>
              <w:spacing w:line="240" w:lineRule="auto"/>
              <w:jc w:val="both"/>
              <w:rPr>
                <w:b/>
              </w:rPr>
            </w:pPr>
            <w:r w:rsidRPr="0089292D">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A94B08" w:rsidRPr="0089292D" w:rsidRDefault="00A46D36">
            <w:pPr>
              <w:spacing w:line="240" w:lineRule="auto"/>
              <w:jc w:val="both"/>
              <w:rPr>
                <w:b/>
              </w:rPr>
            </w:pPr>
            <w:r w:rsidRPr="0089292D">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A94B08" w:rsidRPr="0089292D" w:rsidRDefault="00A46D36">
            <w:pPr>
              <w:spacing w:line="240" w:lineRule="auto"/>
              <w:jc w:val="both"/>
              <w:rPr>
                <w:b/>
              </w:rPr>
            </w:pPr>
            <w:r w:rsidRPr="0089292D">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A94B08" w:rsidRPr="0089292D" w:rsidRDefault="00A46D36">
            <w:pPr>
              <w:spacing w:line="240" w:lineRule="auto"/>
              <w:jc w:val="both"/>
              <w:rPr>
                <w:b/>
              </w:rPr>
            </w:pPr>
            <w:r w:rsidRPr="0089292D">
              <w:rPr>
                <w:b/>
              </w:rPr>
              <w:t>Observación</w:t>
            </w:r>
          </w:p>
        </w:tc>
      </w:tr>
      <w:tr w:rsidR="00A94B08" w:rsidRPr="0089292D" w:rsidTr="006A5B3E">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94B08" w:rsidRPr="0089292D" w:rsidRDefault="00A94B08">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A94B08" w:rsidRPr="0089292D" w:rsidRDefault="00A94B08">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A94B08" w:rsidRPr="0089292D" w:rsidRDefault="00A46D36">
            <w:pPr>
              <w:spacing w:line="240" w:lineRule="auto"/>
              <w:jc w:val="both"/>
              <w:rPr>
                <w:b/>
              </w:rPr>
            </w:pPr>
            <w:r w:rsidRPr="0089292D">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A46D36">
            <w:pPr>
              <w:spacing w:line="240" w:lineRule="auto"/>
              <w:jc w:val="both"/>
              <w:rPr>
                <w:b/>
              </w:rPr>
            </w:pPr>
            <w:r w:rsidRPr="0089292D">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A94B08" w:rsidRPr="0089292D" w:rsidRDefault="00A94B08">
            <w:pPr>
              <w:spacing w:line="240" w:lineRule="auto"/>
            </w:pPr>
          </w:p>
        </w:tc>
      </w:tr>
      <w:tr w:rsidR="00A94B08" w:rsidRPr="0089292D" w:rsidTr="006A5B3E">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A94B08" w:rsidRPr="0089292D" w:rsidRDefault="005E3538">
            <w:pPr>
              <w:spacing w:line="240" w:lineRule="auto"/>
              <w:jc w:val="both"/>
            </w:pPr>
            <w:r w:rsidRPr="0089292D">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5E3538">
            <w:pPr>
              <w:spacing w:line="240" w:lineRule="auto"/>
              <w:jc w:val="both"/>
            </w:pPr>
            <w:r w:rsidRPr="0089292D">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5E3538">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A94B08">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A94B08">
            <w:pPr>
              <w:spacing w:line="240" w:lineRule="auto"/>
              <w:jc w:val="both"/>
            </w:pPr>
          </w:p>
        </w:tc>
      </w:tr>
      <w:tr w:rsidR="005E3538" w:rsidRPr="0089292D" w:rsidTr="006A5B3E">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5E3538" w:rsidRPr="0089292D" w:rsidRDefault="005E3538">
            <w:pPr>
              <w:spacing w:line="240" w:lineRule="auto"/>
              <w:jc w:val="both"/>
            </w:pPr>
            <w:r w:rsidRPr="0089292D">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89292D" w:rsidRDefault="005E3538">
            <w:pPr>
              <w:spacing w:line="240" w:lineRule="auto"/>
              <w:jc w:val="both"/>
            </w:pPr>
            <w:r w:rsidRPr="0089292D">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89292D" w:rsidRDefault="005E3538">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89292D" w:rsidRDefault="005E3538">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89292D" w:rsidRDefault="005E3538">
            <w:pPr>
              <w:spacing w:line="240" w:lineRule="auto"/>
              <w:jc w:val="both"/>
            </w:pPr>
          </w:p>
        </w:tc>
      </w:tr>
      <w:tr w:rsidR="00A94B08" w:rsidRPr="0089292D" w:rsidTr="006A5B3E">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A94B08" w:rsidRPr="0089292D" w:rsidRDefault="00A325E8">
            <w:pPr>
              <w:spacing w:line="240" w:lineRule="auto"/>
              <w:jc w:val="both"/>
            </w:pPr>
            <w:r w:rsidRPr="0089292D">
              <w:t>Catalina Jaramillo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5E3538">
            <w:pPr>
              <w:spacing w:line="240" w:lineRule="auto"/>
              <w:jc w:val="both"/>
            </w:pPr>
            <w:r w:rsidRPr="0089292D">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5E3538">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A94B08">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89292D" w:rsidRDefault="00A94B08">
            <w:pPr>
              <w:spacing w:line="240" w:lineRule="auto"/>
              <w:jc w:val="both"/>
            </w:pPr>
          </w:p>
        </w:tc>
      </w:tr>
    </w:tbl>
    <w:p w:rsidR="00A94B08" w:rsidRPr="0089292D" w:rsidRDefault="00A94B08">
      <w:pPr>
        <w:spacing w:line="240" w:lineRule="auto"/>
      </w:pPr>
    </w:p>
    <w:p w:rsidR="00A94B08" w:rsidRPr="0089292D" w:rsidRDefault="00A94B08">
      <w:pPr>
        <w:spacing w:line="240" w:lineRule="auto"/>
      </w:pPr>
    </w:p>
    <w:p w:rsidR="00185CB6" w:rsidRPr="0089292D" w:rsidRDefault="00A46D36" w:rsidP="0089292D">
      <w:pPr>
        <w:spacing w:line="240" w:lineRule="auto"/>
        <w:jc w:val="center"/>
      </w:pPr>
      <w:r w:rsidRPr="0089292D">
        <w:rPr>
          <w:b/>
        </w:rPr>
        <w:t>Orden del día:</w:t>
      </w:r>
    </w:p>
    <w:p w:rsidR="00A325E8" w:rsidRPr="0089292D" w:rsidRDefault="00A325E8" w:rsidP="0089292D">
      <w:pPr>
        <w:jc w:val="center"/>
      </w:pPr>
    </w:p>
    <w:p w:rsidR="00A325E8" w:rsidRPr="0089292D" w:rsidRDefault="00A325E8" w:rsidP="00A325E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Plan de asistencia a congresos de los residentes.</w:t>
      </w:r>
    </w:p>
    <w:p w:rsidR="00A325E8" w:rsidRPr="0089292D" w:rsidRDefault="00A325E8" w:rsidP="00A325E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Solicitud de vacaciones de la Dra. Andrea Castaño.</w:t>
      </w:r>
    </w:p>
    <w:p w:rsidR="00A325E8" w:rsidRPr="0089292D" w:rsidRDefault="00A325E8" w:rsidP="00A325E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Rotaciones electivas residentes de tercer año</w:t>
      </w:r>
    </w:p>
    <w:p w:rsidR="00A325E8" w:rsidRPr="0089292D" w:rsidRDefault="00A325E8" w:rsidP="00A325E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Solicitud de rotaciones, rotantes externos</w:t>
      </w:r>
    </w:p>
    <w:p w:rsidR="00A325E8" w:rsidRPr="0089292D" w:rsidRDefault="00A325E8" w:rsidP="00A325E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Solicitud del grupo de profesores para evaluación de los residentes en el Hospital San Vicente cada tres meses</w:t>
      </w:r>
    </w:p>
    <w:p w:rsidR="00A325E8" w:rsidRPr="0089292D" w:rsidRDefault="00A325E8" w:rsidP="00A325E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Desempeño de los residentes</w:t>
      </w:r>
    </w:p>
    <w:p w:rsidR="00A325E8" w:rsidRPr="0089292D" w:rsidRDefault="00A325E8" w:rsidP="00A325E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Tutores académicos</w:t>
      </w:r>
    </w:p>
    <w:p w:rsidR="00A325E8" w:rsidRPr="0089292D" w:rsidRDefault="00A325E8" w:rsidP="00A325E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Revisión del formato de evaluación de la asignatura Micología</w:t>
      </w:r>
    </w:p>
    <w:p w:rsidR="00A325E8" w:rsidRPr="0089292D" w:rsidRDefault="00A325E8" w:rsidP="00A325E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Trabajos de investigación en la asignatura Patología</w:t>
      </w:r>
    </w:p>
    <w:p w:rsidR="00A325E8" w:rsidRPr="0089292D" w:rsidRDefault="00A325E8" w:rsidP="00A325E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Publicaciones de los residentes</w:t>
      </w:r>
    </w:p>
    <w:p w:rsidR="00A325E8" w:rsidRPr="0089292D" w:rsidRDefault="00A325E8" w:rsidP="00A325E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Rotantes externos y ronda hospitalaria</w:t>
      </w:r>
    </w:p>
    <w:p w:rsidR="00A325E8" w:rsidRPr="0089292D" w:rsidRDefault="00A325E8">
      <w:pPr>
        <w:spacing w:line="240" w:lineRule="auto"/>
      </w:pPr>
    </w:p>
    <w:p w:rsidR="00185CB6" w:rsidRPr="0089292D" w:rsidRDefault="00185CB6" w:rsidP="007F3AAC">
      <w:pPr>
        <w:spacing w:line="240" w:lineRule="auto"/>
        <w:jc w:val="both"/>
      </w:pPr>
    </w:p>
    <w:p w:rsidR="00E257D3" w:rsidRPr="0089292D" w:rsidRDefault="00E257D3" w:rsidP="00D41427">
      <w:pPr>
        <w:spacing w:line="240" w:lineRule="auto"/>
        <w:jc w:val="center"/>
        <w:rPr>
          <w:b/>
        </w:rPr>
      </w:pPr>
      <w:r w:rsidRPr="0089292D">
        <w:rPr>
          <w:b/>
        </w:rPr>
        <w:t>DESARROLLO</w:t>
      </w:r>
    </w:p>
    <w:p w:rsidR="00A325E8" w:rsidRPr="0089292D" w:rsidRDefault="00A325E8" w:rsidP="00D41427">
      <w:pPr>
        <w:spacing w:line="240" w:lineRule="auto"/>
        <w:jc w:val="center"/>
      </w:pPr>
    </w:p>
    <w:p w:rsidR="00324FFF" w:rsidRPr="0089292D" w:rsidRDefault="00324FFF" w:rsidP="00324FFF">
      <w:pPr>
        <w:jc w:val="center"/>
      </w:pPr>
    </w:p>
    <w:p w:rsidR="00324FFF" w:rsidRPr="0089292D" w:rsidRDefault="00324FFF" w:rsidP="00324FF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lastRenderedPageBreak/>
        <w:t xml:space="preserve">Plan de asistencia a congresos de los residentes. Es revisada de acuerdo a cuadro resumen que aporta el Profesor Luis Alfonso Correa. Se hacen cambios puntuales a lo solicitado por los residentes para que en el servicio queden dos residentes y al menos uno de estos debe ser o R2 o R3. </w:t>
      </w:r>
    </w:p>
    <w:p w:rsidR="00324FFF" w:rsidRPr="0089292D" w:rsidRDefault="00324FFF" w:rsidP="00324FFF">
      <w:pPr>
        <w:pStyle w:val="Prrafodelista"/>
        <w:ind w:left="360"/>
        <w:jc w:val="both"/>
      </w:pPr>
      <w:r w:rsidRPr="0089292D">
        <w:t>Se recuerda que los residentes deben entregar con anticipación el listado de trabajos que van a someter a presentación en eventos, un listado unificado a entregar por la representante de residentes a la jefe del servicio.</w:t>
      </w:r>
    </w:p>
    <w:p w:rsidR="00324FFF" w:rsidRPr="0089292D" w:rsidRDefault="00324FFF" w:rsidP="00324FFF">
      <w:pPr>
        <w:pStyle w:val="Prrafodelista"/>
        <w:ind w:left="360"/>
        <w:jc w:val="both"/>
      </w:pPr>
    </w:p>
    <w:p w:rsidR="00324FFF" w:rsidRPr="0089292D" w:rsidRDefault="00324FFF" w:rsidP="00324FF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Se aprueba solicitud de vacaciones de la Dra. Andrea Castaño, para tomarlas la última semana de Julio. Ella estará rotando en Rionegro y no afecta el cubrimiento en la sede HUSVF.</w:t>
      </w:r>
    </w:p>
    <w:p w:rsidR="00324FFF" w:rsidRPr="0089292D" w:rsidRDefault="00324FFF" w:rsidP="00324FFF">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360"/>
        <w:jc w:val="both"/>
      </w:pPr>
    </w:p>
    <w:p w:rsidR="00324FFF" w:rsidRPr="0089292D" w:rsidRDefault="00324FFF" w:rsidP="00324FF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Rotaciones electivas residentes de tercer año, el Dr. Jaime Sierra en clínica Aurora y con el Dr. Alejandro Mancilla. Las Dras. Catalina Jaramillo y Maribel Gallego en la Clínica Medellín y en Dermatológica. Se adelantarán las gestiones de convenio con la Dra. Marcela Garcés.</w:t>
      </w:r>
    </w:p>
    <w:p w:rsidR="00324FFF" w:rsidRPr="0089292D" w:rsidRDefault="00324FFF" w:rsidP="00324FFF">
      <w:pPr>
        <w:pStyle w:val="Prrafodelista"/>
      </w:pPr>
    </w:p>
    <w:p w:rsidR="00324FFF" w:rsidRPr="0089292D" w:rsidRDefault="00324FFF" w:rsidP="00324FF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both"/>
        <w:rPr>
          <w:b/>
        </w:rPr>
      </w:pPr>
      <w:r w:rsidRPr="0089292D">
        <w:t xml:space="preserve">Solicitud de rotaciones, rotantes externos </w:t>
      </w:r>
      <w:r w:rsidRPr="0089292D">
        <w:rPr>
          <w:b/>
        </w:rPr>
        <w:t>Aprobadas:</w:t>
      </w:r>
    </w:p>
    <w:p w:rsidR="00324FFF" w:rsidRPr="0089292D" w:rsidRDefault="00324FFF" w:rsidP="00324FFF">
      <w:pPr>
        <w:pStyle w:val="Prrafodelista"/>
        <w:ind w:left="360"/>
        <w:jc w:val="both"/>
      </w:pPr>
      <w:r w:rsidRPr="0089292D">
        <w:t>Alergología: febrero María Angélica Muñoz, marzo Ana María Villa Rico, junio María Clara Vásquez Maya y julio María Mercedes Raigosa García.</w:t>
      </w:r>
    </w:p>
    <w:p w:rsidR="00324FFF" w:rsidRPr="0089292D" w:rsidRDefault="00324FFF" w:rsidP="00324FFF">
      <w:pPr>
        <w:pStyle w:val="Prrafodelista"/>
        <w:ind w:left="360"/>
        <w:jc w:val="both"/>
      </w:pPr>
      <w:r w:rsidRPr="0089292D">
        <w:t xml:space="preserve">UPB: Lina Aguirre Junio, dermatología pediátrica. La Dra. Diana Zuluaga solo tomará dos días de vacaciones por lo que se acepta la rotación este mes. </w:t>
      </w:r>
    </w:p>
    <w:p w:rsidR="00324FFF" w:rsidRPr="0089292D" w:rsidRDefault="00324FFF" w:rsidP="00324FFF">
      <w:pPr>
        <w:pStyle w:val="Prrafodelista"/>
        <w:ind w:left="360"/>
        <w:jc w:val="both"/>
      </w:pPr>
      <w:r w:rsidRPr="0089292D">
        <w:t>UPB: Lina María Aguirre, Noviembre, hospitalización.</w:t>
      </w:r>
    </w:p>
    <w:p w:rsidR="00324FFF" w:rsidRPr="0089292D" w:rsidRDefault="00EA39E9" w:rsidP="00324FFF">
      <w:pPr>
        <w:jc w:val="both"/>
      </w:pPr>
      <w:r w:rsidRPr="0089292D">
        <w:t xml:space="preserve">      </w:t>
      </w:r>
      <w:r w:rsidR="00324FFF" w:rsidRPr="0089292D">
        <w:t>UPB: Lina María Rodríguez, Agosto, dermatología pediátrica.</w:t>
      </w:r>
    </w:p>
    <w:p w:rsidR="00324FFF" w:rsidRPr="0089292D" w:rsidRDefault="00324FFF" w:rsidP="00324FFF">
      <w:pPr>
        <w:jc w:val="both"/>
      </w:pPr>
      <w:r w:rsidRPr="0089292D">
        <w:t xml:space="preserve">      UPB: Alejandra María Ávila Álvarez, Agosto, hospitalización.</w:t>
      </w:r>
    </w:p>
    <w:p w:rsidR="00324FFF" w:rsidRPr="0089292D" w:rsidRDefault="00324FFF" w:rsidP="00324FFF">
      <w:pPr>
        <w:jc w:val="both"/>
      </w:pPr>
      <w:r w:rsidRPr="0089292D">
        <w:t xml:space="preserve">      Universidad de Cartagena, Patología. Zully Acevedo Meza. Marzo y Abril, Dermatopatología.</w:t>
      </w:r>
    </w:p>
    <w:p w:rsidR="00324FFF" w:rsidRPr="0089292D" w:rsidRDefault="00324FFF" w:rsidP="00324FFF">
      <w:pPr>
        <w:jc w:val="both"/>
      </w:pPr>
    </w:p>
    <w:p w:rsidR="00324FFF" w:rsidRPr="0089292D" w:rsidRDefault="00324FFF" w:rsidP="00324FF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 xml:space="preserve">En reunión del grupo de profesores se solicitó al comité considerar la evaluación de los residentes en el hospital san Vicente cada tres meses. En la reunión mensual de profesores se evaluará cualitativamente a los residentes y se les harán las indicaciones del caso, sin embargo, el diligenciamiento de los formatos, se analiza que es más adecuado de forma trimestral. El comité revisa esta propuesta y la aprueba. Los residentes harán sus autoevaluaciones por materias y no por meses. </w:t>
      </w:r>
    </w:p>
    <w:p w:rsidR="00324FFF" w:rsidRPr="0089292D" w:rsidRDefault="00324FFF" w:rsidP="00324FFF">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360"/>
        <w:jc w:val="both"/>
      </w:pPr>
    </w:p>
    <w:p w:rsidR="00324FFF" w:rsidRPr="0089292D" w:rsidRDefault="00324FFF" w:rsidP="00324FF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 xml:space="preserve">Desempeño de los residentes. Se resalta la mejoría de los residentes </w:t>
      </w:r>
      <w:r w:rsidR="001679BA">
        <w:t xml:space="preserve">que </w:t>
      </w:r>
      <w:r w:rsidRPr="0089292D">
        <w:t>había iniciado planes de mejoramiento. Se resalta que el trabajo de clima organizacional ha dado buenos resultados y se aprecia un ambiente más armónico en el grupo. Se proponen los Jueves 11 30 am para las reuniones con el gestor de clima.</w:t>
      </w:r>
    </w:p>
    <w:p w:rsidR="00324FFF" w:rsidRPr="0089292D" w:rsidRDefault="00324FFF" w:rsidP="00324FFF">
      <w:pPr>
        <w:pStyle w:val="Prrafodelista"/>
        <w:ind w:left="360"/>
        <w:jc w:val="both"/>
      </w:pPr>
      <w:r w:rsidRPr="0089292D">
        <w:t>En actividades de la ronda conjunta y el RCP se han detectado deficiencias en la fundamentación académica de algunos temas por lo que se está haciendo un seguimiento y acompañamiento académico más estrecho.</w:t>
      </w:r>
    </w:p>
    <w:p w:rsidR="00324FFF" w:rsidRPr="0089292D" w:rsidRDefault="00324FFF" w:rsidP="00324FFF">
      <w:pPr>
        <w:pStyle w:val="Prrafodelista"/>
        <w:ind w:left="360"/>
        <w:jc w:val="both"/>
      </w:pPr>
      <w:r w:rsidRPr="0089292D">
        <w:t>Docentes de otros centros de práctica como Aurora y Clínica Vida resaltan las cualidades humanas y académicas de los R3, Maribel Gallego, Catalina Jaramillo y Jaime Sierra.</w:t>
      </w:r>
    </w:p>
    <w:p w:rsidR="00324FFF" w:rsidRPr="0089292D" w:rsidRDefault="00324FFF" w:rsidP="00324FFF">
      <w:pPr>
        <w:pStyle w:val="Prrafodelista"/>
        <w:ind w:left="360"/>
        <w:jc w:val="both"/>
      </w:pPr>
    </w:p>
    <w:p w:rsidR="00324FFF" w:rsidRPr="0089292D" w:rsidRDefault="00324FFF" w:rsidP="00324FF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lastRenderedPageBreak/>
        <w:t>Tutores académicos.</w:t>
      </w:r>
    </w:p>
    <w:p w:rsidR="00324FFF" w:rsidRPr="0089292D" w:rsidRDefault="00324FFF" w:rsidP="00324FFF">
      <w:pPr>
        <w:pStyle w:val="Prrafodelista"/>
        <w:ind w:left="360"/>
        <w:jc w:val="both"/>
      </w:pPr>
      <w:r w:rsidRPr="0089292D">
        <w:t>Claudia Echavarría y Catalina Moreno: Dra. Andrea Vargas</w:t>
      </w:r>
    </w:p>
    <w:p w:rsidR="00324FFF" w:rsidRPr="0089292D" w:rsidRDefault="00324FFF" w:rsidP="00324FFF">
      <w:pPr>
        <w:pStyle w:val="Prrafodelista"/>
        <w:ind w:left="360"/>
        <w:jc w:val="both"/>
      </w:pPr>
      <w:r w:rsidRPr="0089292D">
        <w:t>Melisa Buitrago y Maribel Gallego: Dr. Víctor Muñoz</w:t>
      </w:r>
    </w:p>
    <w:p w:rsidR="00324FFF" w:rsidRPr="0089292D" w:rsidRDefault="00324FFF" w:rsidP="00324FFF">
      <w:pPr>
        <w:pStyle w:val="Prrafodelista"/>
        <w:ind w:left="360"/>
        <w:jc w:val="both"/>
      </w:pPr>
      <w:r w:rsidRPr="0089292D">
        <w:t>Evelyn Erazo y Lía Palacio: Dr. Juan Carlos Wolff</w:t>
      </w:r>
    </w:p>
    <w:p w:rsidR="00324FFF" w:rsidRPr="0089292D" w:rsidRDefault="00324FFF" w:rsidP="00324FFF">
      <w:pPr>
        <w:pStyle w:val="Prrafodelista"/>
        <w:ind w:left="360"/>
        <w:jc w:val="both"/>
      </w:pPr>
      <w:r w:rsidRPr="0089292D">
        <w:t>Catalina Jaramillo: Dra. Claudia Palacios</w:t>
      </w:r>
    </w:p>
    <w:p w:rsidR="00324FFF" w:rsidRPr="0089292D" w:rsidRDefault="00324FFF" w:rsidP="00324FFF">
      <w:pPr>
        <w:pStyle w:val="Prrafodelista"/>
        <w:ind w:left="360"/>
        <w:jc w:val="both"/>
      </w:pPr>
      <w:r w:rsidRPr="0089292D">
        <w:t>Jaime Sierra y Andrea Castaño: Margarita Velásquez</w:t>
      </w:r>
    </w:p>
    <w:p w:rsidR="00324FFF" w:rsidRPr="0089292D" w:rsidRDefault="00324FFF" w:rsidP="00324FFF">
      <w:pPr>
        <w:pStyle w:val="Prrafodelista"/>
        <w:ind w:left="360"/>
        <w:jc w:val="both"/>
      </w:pPr>
    </w:p>
    <w:p w:rsidR="00324FFF" w:rsidRPr="0089292D" w:rsidRDefault="00324FFF" w:rsidP="00324FF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Se aprueba el formato de evaluación de la asignatura Micología. Estaremos atentos a retroalimentación de los profesores de Micología para incorporar sugerencias al formato, si las hubiera.</w:t>
      </w:r>
    </w:p>
    <w:p w:rsidR="00324FFF" w:rsidRPr="0089292D" w:rsidRDefault="00324FFF" w:rsidP="00324FFF">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360"/>
        <w:jc w:val="both"/>
      </w:pPr>
    </w:p>
    <w:p w:rsidR="00324FFF" w:rsidRPr="0089292D" w:rsidRDefault="00324FFF" w:rsidP="00324FF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 xml:space="preserve">Trabajos de investigación en la asignatura Patología, esto se está haciendo en la asignatura de patología, la tutoría clínica con el tutor clínico de cada residente. </w:t>
      </w:r>
    </w:p>
    <w:p w:rsidR="00324FFF" w:rsidRPr="0089292D" w:rsidRDefault="00324FFF" w:rsidP="00324FFF">
      <w:pPr>
        <w:pStyle w:val="Prrafodelista"/>
      </w:pPr>
    </w:p>
    <w:p w:rsidR="00324FFF" w:rsidRPr="0089292D" w:rsidRDefault="00324FFF" w:rsidP="00324FFF">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360"/>
        <w:jc w:val="both"/>
      </w:pPr>
    </w:p>
    <w:p w:rsidR="00324FFF" w:rsidRPr="0089292D" w:rsidRDefault="00324FFF" w:rsidP="00324FF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Publicaciones de los residentes: se recuerda a la jefe de residentes para que recuerde a sus compañeros que es requisito de grado para las R1 actuales y en adelante, publicar una revisión de tema anual y todos los trabajos presentados en eventos. Par R2 y R3, requisito para paz y salvo del grado.</w:t>
      </w:r>
    </w:p>
    <w:p w:rsidR="00324FFF" w:rsidRPr="0089292D" w:rsidRDefault="00324FFF" w:rsidP="00324FFF">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360"/>
        <w:jc w:val="both"/>
      </w:pPr>
    </w:p>
    <w:p w:rsidR="00324FFF" w:rsidRPr="0089292D" w:rsidRDefault="00324FFF" w:rsidP="00324FF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Los residentes externos deben participar de la ronda hospitalaria igual que los residentes de dermatología, iniciando antes de las 7 para tener los pacientes evaluados. Esto se va a especificar en el formato de inducción a la rotación para los residentes externos.</w:t>
      </w:r>
    </w:p>
    <w:p w:rsidR="00324FFF" w:rsidRPr="0089292D" w:rsidRDefault="00324FFF" w:rsidP="00324FFF">
      <w:pPr>
        <w:jc w:val="both"/>
      </w:pPr>
    </w:p>
    <w:p w:rsidR="00324FFF" w:rsidRPr="0089292D" w:rsidRDefault="00324FFF" w:rsidP="00324FFF">
      <w:pPr>
        <w:jc w:val="both"/>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EA39E9" w:rsidRPr="0089292D" w:rsidTr="007E369D">
        <w:tc>
          <w:tcPr>
            <w:tcW w:w="3828" w:type="dxa"/>
            <w:tcMar>
              <w:top w:w="100" w:type="dxa"/>
              <w:left w:w="100" w:type="dxa"/>
              <w:bottom w:w="100" w:type="dxa"/>
              <w:right w:w="100" w:type="dxa"/>
            </w:tcMar>
          </w:tcPr>
          <w:p w:rsidR="00EA39E9" w:rsidRPr="0089292D" w:rsidRDefault="00EA39E9" w:rsidP="007E369D">
            <w:pPr>
              <w:spacing w:line="240" w:lineRule="auto"/>
              <w:jc w:val="both"/>
              <w:rPr>
                <w:b/>
                <w:shd w:val="clear" w:color="auto" w:fill="E2EFD9"/>
              </w:rPr>
            </w:pPr>
            <w:r w:rsidRPr="0089292D">
              <w:rPr>
                <w:b/>
              </w:rPr>
              <w:t>Nombre del solicitante o proponente</w:t>
            </w:r>
          </w:p>
        </w:tc>
        <w:tc>
          <w:tcPr>
            <w:tcW w:w="2976" w:type="dxa"/>
            <w:tcMar>
              <w:top w:w="100" w:type="dxa"/>
              <w:left w:w="100" w:type="dxa"/>
              <w:bottom w:w="100" w:type="dxa"/>
              <w:right w:w="100" w:type="dxa"/>
            </w:tcMar>
          </w:tcPr>
          <w:p w:rsidR="00EA39E9" w:rsidRPr="0089292D" w:rsidRDefault="00EA39E9" w:rsidP="007E369D">
            <w:pPr>
              <w:spacing w:line="240" w:lineRule="auto"/>
              <w:jc w:val="both"/>
              <w:rPr>
                <w:b/>
                <w:shd w:val="clear" w:color="auto" w:fill="E2EFD9"/>
              </w:rPr>
            </w:pPr>
            <w:r w:rsidRPr="0089292D">
              <w:rPr>
                <w:b/>
              </w:rPr>
              <w:t>Asunto de la solicitud</w:t>
            </w:r>
          </w:p>
        </w:tc>
        <w:tc>
          <w:tcPr>
            <w:tcW w:w="2225" w:type="dxa"/>
            <w:tcMar>
              <w:top w:w="100" w:type="dxa"/>
              <w:left w:w="100" w:type="dxa"/>
              <w:bottom w:w="100" w:type="dxa"/>
              <w:right w:w="100" w:type="dxa"/>
            </w:tcMar>
          </w:tcPr>
          <w:p w:rsidR="00EA39E9" w:rsidRPr="0089292D" w:rsidRDefault="00EA39E9" w:rsidP="007E369D">
            <w:pPr>
              <w:spacing w:line="240" w:lineRule="auto"/>
              <w:jc w:val="both"/>
              <w:rPr>
                <w:b/>
                <w:shd w:val="clear" w:color="auto" w:fill="E2EFD9"/>
              </w:rPr>
            </w:pPr>
            <w:r w:rsidRPr="0089292D">
              <w:rPr>
                <w:b/>
              </w:rPr>
              <w:t>Decisión</w:t>
            </w:r>
          </w:p>
        </w:tc>
      </w:tr>
      <w:tr w:rsidR="00EA39E9" w:rsidRPr="0089292D" w:rsidTr="007E369D">
        <w:tc>
          <w:tcPr>
            <w:tcW w:w="3828" w:type="dxa"/>
            <w:tcMar>
              <w:top w:w="100" w:type="dxa"/>
              <w:left w:w="100" w:type="dxa"/>
              <w:bottom w:w="100" w:type="dxa"/>
              <w:right w:w="100" w:type="dxa"/>
            </w:tcMar>
          </w:tcPr>
          <w:p w:rsidR="00EA39E9" w:rsidRPr="0089292D" w:rsidRDefault="008B7E74" w:rsidP="00EA39E9">
            <w:pPr>
              <w:widowControl w:val="0"/>
              <w:spacing w:line="240" w:lineRule="auto"/>
            </w:pPr>
            <w:r w:rsidRPr="0089292D">
              <w:t xml:space="preserve">RESIDENTES DERMATOLOGÍA. </w:t>
            </w:r>
          </w:p>
        </w:tc>
        <w:tc>
          <w:tcPr>
            <w:tcW w:w="2976" w:type="dxa"/>
            <w:tcMar>
              <w:top w:w="100" w:type="dxa"/>
              <w:left w:w="100" w:type="dxa"/>
              <w:bottom w:w="100" w:type="dxa"/>
              <w:right w:w="100" w:type="dxa"/>
            </w:tcMar>
          </w:tcPr>
          <w:p w:rsidR="00EA39E9" w:rsidRPr="0089292D" w:rsidRDefault="008B7E74" w:rsidP="00EA39E9">
            <w:pPr>
              <w:widowControl w:val="0"/>
              <w:spacing w:line="240" w:lineRule="auto"/>
            </w:pPr>
            <w:r w:rsidRPr="0089292D">
              <w:t>PLAN DE ASISTENCIA A CONGRESOS</w:t>
            </w:r>
          </w:p>
        </w:tc>
        <w:tc>
          <w:tcPr>
            <w:tcW w:w="2225" w:type="dxa"/>
            <w:tcMar>
              <w:top w:w="100" w:type="dxa"/>
              <w:left w:w="100" w:type="dxa"/>
              <w:bottom w:w="100" w:type="dxa"/>
              <w:right w:w="100" w:type="dxa"/>
            </w:tcMar>
          </w:tcPr>
          <w:p w:rsidR="00EA39E9" w:rsidRPr="0089292D" w:rsidRDefault="00EA39E9" w:rsidP="007E369D">
            <w:pPr>
              <w:widowControl w:val="0"/>
              <w:spacing w:line="240" w:lineRule="auto"/>
            </w:pPr>
            <w:r w:rsidRPr="0089292D">
              <w:t xml:space="preserve">Aprobado </w:t>
            </w:r>
          </w:p>
        </w:tc>
      </w:tr>
      <w:tr w:rsidR="00EA39E9" w:rsidRPr="0089292D" w:rsidTr="007E369D">
        <w:tc>
          <w:tcPr>
            <w:tcW w:w="3828" w:type="dxa"/>
            <w:tcMar>
              <w:top w:w="100" w:type="dxa"/>
              <w:left w:w="100" w:type="dxa"/>
              <w:bottom w:w="100" w:type="dxa"/>
              <w:right w:w="100" w:type="dxa"/>
            </w:tcMar>
          </w:tcPr>
          <w:p w:rsidR="00EA39E9" w:rsidRPr="0089292D" w:rsidRDefault="008B7E74" w:rsidP="00EA39E9">
            <w:pPr>
              <w:widowControl w:val="0"/>
              <w:spacing w:line="240" w:lineRule="auto"/>
            </w:pPr>
            <w:r w:rsidRPr="0089292D">
              <w:t>RESIDENTES.  DRA. ANDREA CASTAÑO</w:t>
            </w:r>
          </w:p>
        </w:tc>
        <w:tc>
          <w:tcPr>
            <w:tcW w:w="2976" w:type="dxa"/>
            <w:tcMar>
              <w:top w:w="100" w:type="dxa"/>
              <w:left w:w="100" w:type="dxa"/>
              <w:bottom w:w="100" w:type="dxa"/>
              <w:right w:w="100" w:type="dxa"/>
            </w:tcMar>
          </w:tcPr>
          <w:p w:rsidR="00EA39E9" w:rsidRPr="0089292D" w:rsidRDefault="008B7E74" w:rsidP="007E369D">
            <w:pPr>
              <w:widowControl w:val="0"/>
              <w:spacing w:line="240" w:lineRule="auto"/>
            </w:pPr>
            <w:r w:rsidRPr="0089292D">
              <w:t xml:space="preserve">VACACIONES </w:t>
            </w:r>
          </w:p>
        </w:tc>
        <w:tc>
          <w:tcPr>
            <w:tcW w:w="2225" w:type="dxa"/>
            <w:tcMar>
              <w:top w:w="100" w:type="dxa"/>
              <w:left w:w="100" w:type="dxa"/>
              <w:bottom w:w="100" w:type="dxa"/>
              <w:right w:w="100" w:type="dxa"/>
            </w:tcMar>
          </w:tcPr>
          <w:p w:rsidR="00EA39E9" w:rsidRPr="0089292D" w:rsidRDefault="00EA39E9" w:rsidP="007E369D">
            <w:pPr>
              <w:widowControl w:val="0"/>
              <w:spacing w:line="240" w:lineRule="auto"/>
            </w:pPr>
            <w:r w:rsidRPr="0089292D">
              <w:t xml:space="preserve">Aprobado </w:t>
            </w:r>
          </w:p>
        </w:tc>
      </w:tr>
      <w:tr w:rsidR="00EA39E9" w:rsidRPr="0089292D" w:rsidTr="007E369D">
        <w:tc>
          <w:tcPr>
            <w:tcW w:w="3828" w:type="dxa"/>
            <w:tcMar>
              <w:top w:w="100" w:type="dxa"/>
              <w:left w:w="100" w:type="dxa"/>
              <w:bottom w:w="100" w:type="dxa"/>
              <w:right w:w="100" w:type="dxa"/>
            </w:tcMar>
          </w:tcPr>
          <w:p w:rsidR="00EA39E9" w:rsidRPr="0089292D" w:rsidRDefault="008B7E74" w:rsidP="005748EC">
            <w:pPr>
              <w:widowControl w:val="0"/>
              <w:spacing w:line="240" w:lineRule="auto"/>
            </w:pPr>
            <w:r w:rsidRPr="0089292D">
              <w:t xml:space="preserve">RESIDENTES DERMATOLOGÍA </w:t>
            </w:r>
          </w:p>
        </w:tc>
        <w:tc>
          <w:tcPr>
            <w:tcW w:w="2976" w:type="dxa"/>
            <w:tcMar>
              <w:top w:w="100" w:type="dxa"/>
              <w:left w:w="100" w:type="dxa"/>
              <w:bottom w:w="100" w:type="dxa"/>
              <w:right w:w="100" w:type="dxa"/>
            </w:tcMar>
          </w:tcPr>
          <w:p w:rsidR="00EA39E9" w:rsidRPr="0089292D" w:rsidRDefault="008B7E74" w:rsidP="007E369D">
            <w:pPr>
              <w:widowControl w:val="0"/>
              <w:spacing w:line="240" w:lineRule="auto"/>
            </w:pPr>
            <w:r w:rsidRPr="0089292D">
              <w:t>ROTACIONES ELECTIVAS – CLÍNICA VIDA. CLÍNICA AURORA.</w:t>
            </w:r>
          </w:p>
        </w:tc>
        <w:tc>
          <w:tcPr>
            <w:tcW w:w="2225" w:type="dxa"/>
            <w:tcMar>
              <w:top w:w="100" w:type="dxa"/>
              <w:left w:w="100" w:type="dxa"/>
              <w:bottom w:w="100" w:type="dxa"/>
              <w:right w:w="100" w:type="dxa"/>
            </w:tcMar>
          </w:tcPr>
          <w:p w:rsidR="00EA39E9" w:rsidRPr="0089292D" w:rsidRDefault="00EA39E9" w:rsidP="007E369D">
            <w:pPr>
              <w:widowControl w:val="0"/>
              <w:spacing w:line="240" w:lineRule="auto"/>
            </w:pPr>
            <w:r w:rsidRPr="0089292D">
              <w:t xml:space="preserve">Aprobado </w:t>
            </w:r>
          </w:p>
        </w:tc>
      </w:tr>
      <w:tr w:rsidR="00EA39E9" w:rsidRPr="0089292D" w:rsidTr="007E369D">
        <w:tc>
          <w:tcPr>
            <w:tcW w:w="3828" w:type="dxa"/>
            <w:tcMar>
              <w:top w:w="100" w:type="dxa"/>
              <w:left w:w="100" w:type="dxa"/>
              <w:bottom w:w="100" w:type="dxa"/>
              <w:right w:w="100" w:type="dxa"/>
            </w:tcMar>
          </w:tcPr>
          <w:p w:rsidR="00EA39E9" w:rsidRPr="0089292D" w:rsidRDefault="008B7E74" w:rsidP="007E369D">
            <w:pPr>
              <w:widowControl w:val="0"/>
              <w:spacing w:line="240" w:lineRule="auto"/>
            </w:pPr>
            <w:r w:rsidRPr="0089292D">
              <w:t xml:space="preserve">ALERGOLOGIA – UPB – UNIVERSIDAD DE CARTAGENA.  </w:t>
            </w:r>
          </w:p>
        </w:tc>
        <w:tc>
          <w:tcPr>
            <w:tcW w:w="2976" w:type="dxa"/>
            <w:tcMar>
              <w:top w:w="100" w:type="dxa"/>
              <w:left w:w="100" w:type="dxa"/>
              <w:bottom w:w="100" w:type="dxa"/>
              <w:right w:w="100" w:type="dxa"/>
            </w:tcMar>
          </w:tcPr>
          <w:p w:rsidR="00EA39E9" w:rsidRPr="0089292D" w:rsidRDefault="008B7E74" w:rsidP="007E369D">
            <w:pPr>
              <w:widowControl w:val="0"/>
              <w:spacing w:line="240" w:lineRule="auto"/>
            </w:pPr>
            <w:r w:rsidRPr="0089292D">
              <w:t>ROTANTES EXTERNOS</w:t>
            </w:r>
          </w:p>
        </w:tc>
        <w:tc>
          <w:tcPr>
            <w:tcW w:w="2225" w:type="dxa"/>
            <w:tcMar>
              <w:top w:w="100" w:type="dxa"/>
              <w:left w:w="100" w:type="dxa"/>
              <w:bottom w:w="100" w:type="dxa"/>
              <w:right w:w="100" w:type="dxa"/>
            </w:tcMar>
          </w:tcPr>
          <w:p w:rsidR="00EA39E9" w:rsidRPr="0089292D" w:rsidRDefault="00EA39E9" w:rsidP="007E369D">
            <w:pPr>
              <w:widowControl w:val="0"/>
              <w:spacing w:line="240" w:lineRule="auto"/>
            </w:pPr>
            <w:r w:rsidRPr="0089292D">
              <w:t xml:space="preserve">Aprobado </w:t>
            </w:r>
          </w:p>
        </w:tc>
      </w:tr>
      <w:tr w:rsidR="00EA39E9" w:rsidRPr="0089292D" w:rsidTr="007E369D">
        <w:tc>
          <w:tcPr>
            <w:tcW w:w="3828" w:type="dxa"/>
            <w:tcMar>
              <w:top w:w="100" w:type="dxa"/>
              <w:left w:w="100" w:type="dxa"/>
              <w:bottom w:w="100" w:type="dxa"/>
              <w:right w:w="100" w:type="dxa"/>
            </w:tcMar>
          </w:tcPr>
          <w:p w:rsidR="00EA39E9" w:rsidRPr="0089292D" w:rsidRDefault="008B7E74" w:rsidP="007E369D">
            <w:pPr>
              <w:widowControl w:val="0"/>
              <w:spacing w:line="240" w:lineRule="auto"/>
            </w:pPr>
            <w:r w:rsidRPr="0089292D">
              <w:t>COMITÉ DE EVALUACIÓN</w:t>
            </w:r>
          </w:p>
        </w:tc>
        <w:tc>
          <w:tcPr>
            <w:tcW w:w="2976" w:type="dxa"/>
            <w:tcMar>
              <w:top w:w="100" w:type="dxa"/>
              <w:left w:w="100" w:type="dxa"/>
              <w:bottom w:w="100" w:type="dxa"/>
              <w:right w:w="100" w:type="dxa"/>
            </w:tcMar>
          </w:tcPr>
          <w:p w:rsidR="00EA39E9" w:rsidRPr="0089292D" w:rsidRDefault="008B7E74" w:rsidP="00FC2DCC">
            <w:pPr>
              <w:widowControl w:val="0"/>
              <w:spacing w:line="240" w:lineRule="auto"/>
            </w:pPr>
            <w:r w:rsidRPr="0089292D">
              <w:t xml:space="preserve">EVALUACIÓN TRIMENSUAL PARA LOS RESIDENTES. </w:t>
            </w:r>
          </w:p>
        </w:tc>
        <w:tc>
          <w:tcPr>
            <w:tcW w:w="2225" w:type="dxa"/>
            <w:tcMar>
              <w:top w:w="100" w:type="dxa"/>
              <w:left w:w="100" w:type="dxa"/>
              <w:bottom w:w="100" w:type="dxa"/>
              <w:right w:w="100" w:type="dxa"/>
            </w:tcMar>
          </w:tcPr>
          <w:p w:rsidR="00EA39E9" w:rsidRPr="0089292D" w:rsidRDefault="00EA39E9" w:rsidP="007E369D">
            <w:pPr>
              <w:widowControl w:val="0"/>
              <w:spacing w:line="240" w:lineRule="auto"/>
            </w:pPr>
            <w:r w:rsidRPr="0089292D">
              <w:t>Aprobado</w:t>
            </w:r>
          </w:p>
        </w:tc>
      </w:tr>
      <w:tr w:rsidR="00B65562" w:rsidRPr="0089292D" w:rsidTr="007E369D">
        <w:tc>
          <w:tcPr>
            <w:tcW w:w="3828" w:type="dxa"/>
            <w:tcMar>
              <w:top w:w="100" w:type="dxa"/>
              <w:left w:w="100" w:type="dxa"/>
              <w:bottom w:w="100" w:type="dxa"/>
              <w:right w:w="100" w:type="dxa"/>
            </w:tcMar>
          </w:tcPr>
          <w:p w:rsidR="00B65562" w:rsidRPr="0089292D" w:rsidRDefault="008B7E74" w:rsidP="007E369D">
            <w:pPr>
              <w:widowControl w:val="0"/>
              <w:spacing w:line="240" w:lineRule="auto"/>
            </w:pPr>
            <w:r w:rsidRPr="0089292D">
              <w:lastRenderedPageBreak/>
              <w:t>DOCENTES DERMATOLOGÍA</w:t>
            </w:r>
          </w:p>
        </w:tc>
        <w:tc>
          <w:tcPr>
            <w:tcW w:w="2976" w:type="dxa"/>
            <w:tcMar>
              <w:top w:w="100" w:type="dxa"/>
              <w:left w:w="100" w:type="dxa"/>
              <w:bottom w:w="100" w:type="dxa"/>
              <w:right w:w="100" w:type="dxa"/>
            </w:tcMar>
          </w:tcPr>
          <w:p w:rsidR="00895A6F" w:rsidRPr="0089292D" w:rsidRDefault="008B7E74" w:rsidP="00895A6F">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DESEMPEÑO DE LOS RESIDENTES</w:t>
            </w:r>
          </w:p>
          <w:p w:rsidR="00B65562" w:rsidRPr="0089292D" w:rsidRDefault="00B65562" w:rsidP="00FC2DCC">
            <w:pPr>
              <w:pBdr>
                <w:top w:val="none" w:sz="0" w:space="0" w:color="auto"/>
                <w:left w:val="none" w:sz="0" w:space="0" w:color="auto"/>
                <w:bottom w:val="none" w:sz="0" w:space="0" w:color="auto"/>
                <w:right w:val="none" w:sz="0" w:space="0" w:color="auto"/>
                <w:between w:val="none" w:sz="0" w:space="0" w:color="auto"/>
              </w:pBdr>
              <w:spacing w:line="240" w:lineRule="auto"/>
              <w:jc w:val="both"/>
            </w:pPr>
          </w:p>
        </w:tc>
        <w:tc>
          <w:tcPr>
            <w:tcW w:w="2225" w:type="dxa"/>
            <w:tcMar>
              <w:top w:w="100" w:type="dxa"/>
              <w:left w:w="100" w:type="dxa"/>
              <w:bottom w:w="100" w:type="dxa"/>
              <w:right w:w="100" w:type="dxa"/>
            </w:tcMar>
          </w:tcPr>
          <w:p w:rsidR="00B65562" w:rsidRPr="0089292D" w:rsidRDefault="00B65562" w:rsidP="007E369D">
            <w:pPr>
              <w:widowControl w:val="0"/>
              <w:spacing w:line="240" w:lineRule="auto"/>
            </w:pPr>
            <w:r w:rsidRPr="0089292D">
              <w:t xml:space="preserve">Aprobado </w:t>
            </w:r>
          </w:p>
        </w:tc>
      </w:tr>
      <w:tr w:rsidR="00EA39E9" w:rsidRPr="0089292D" w:rsidTr="007E369D">
        <w:tc>
          <w:tcPr>
            <w:tcW w:w="3828" w:type="dxa"/>
            <w:tcMar>
              <w:top w:w="100" w:type="dxa"/>
              <w:left w:w="100" w:type="dxa"/>
              <w:bottom w:w="100" w:type="dxa"/>
              <w:right w:w="100" w:type="dxa"/>
            </w:tcMar>
          </w:tcPr>
          <w:p w:rsidR="00EA39E9" w:rsidRPr="0089292D" w:rsidRDefault="008B7E74" w:rsidP="007E369D">
            <w:pPr>
              <w:widowControl w:val="0"/>
              <w:spacing w:line="240" w:lineRule="auto"/>
            </w:pPr>
            <w:r w:rsidRPr="0089292D">
              <w:t>RESIDENTES DERMATOLOGIAS</w:t>
            </w:r>
          </w:p>
        </w:tc>
        <w:tc>
          <w:tcPr>
            <w:tcW w:w="2976" w:type="dxa"/>
            <w:tcMar>
              <w:top w:w="100" w:type="dxa"/>
              <w:left w:w="100" w:type="dxa"/>
              <w:bottom w:w="100" w:type="dxa"/>
              <w:right w:w="100" w:type="dxa"/>
            </w:tcMar>
          </w:tcPr>
          <w:p w:rsidR="00FC2DCC" w:rsidRPr="0089292D" w:rsidRDefault="008B7E74" w:rsidP="00FC2DCC">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TUTORES ACADÉMICOS.</w:t>
            </w:r>
          </w:p>
          <w:p w:rsidR="00EA39E9" w:rsidRPr="0089292D" w:rsidRDefault="00EA39E9" w:rsidP="007E369D">
            <w:pPr>
              <w:widowControl w:val="0"/>
              <w:spacing w:line="240" w:lineRule="auto"/>
            </w:pPr>
          </w:p>
        </w:tc>
        <w:tc>
          <w:tcPr>
            <w:tcW w:w="2225" w:type="dxa"/>
            <w:tcMar>
              <w:top w:w="100" w:type="dxa"/>
              <w:left w:w="100" w:type="dxa"/>
              <w:bottom w:w="100" w:type="dxa"/>
              <w:right w:w="100" w:type="dxa"/>
            </w:tcMar>
          </w:tcPr>
          <w:p w:rsidR="00EA39E9" w:rsidRPr="0089292D" w:rsidRDefault="00844AB5" w:rsidP="007E369D">
            <w:pPr>
              <w:widowControl w:val="0"/>
              <w:spacing w:line="240" w:lineRule="auto"/>
            </w:pPr>
            <w:r w:rsidRPr="0089292D">
              <w:t xml:space="preserve">Aprobado </w:t>
            </w:r>
          </w:p>
        </w:tc>
      </w:tr>
      <w:tr w:rsidR="00EA39E9" w:rsidRPr="0089292D" w:rsidTr="00844AB5">
        <w:trPr>
          <w:trHeight w:val="416"/>
        </w:trPr>
        <w:tc>
          <w:tcPr>
            <w:tcW w:w="3828" w:type="dxa"/>
            <w:tcMar>
              <w:top w:w="100" w:type="dxa"/>
              <w:left w:w="100" w:type="dxa"/>
              <w:bottom w:w="100" w:type="dxa"/>
              <w:right w:w="100" w:type="dxa"/>
            </w:tcMar>
          </w:tcPr>
          <w:p w:rsidR="00EA39E9" w:rsidRPr="0089292D" w:rsidRDefault="008B7E74" w:rsidP="007E369D">
            <w:pPr>
              <w:widowControl w:val="0"/>
              <w:spacing w:line="240" w:lineRule="auto"/>
            </w:pPr>
            <w:r w:rsidRPr="0089292D">
              <w:t xml:space="preserve">DOCENTES DE MICOLOGIA </w:t>
            </w:r>
          </w:p>
        </w:tc>
        <w:tc>
          <w:tcPr>
            <w:tcW w:w="2976" w:type="dxa"/>
            <w:tcMar>
              <w:top w:w="100" w:type="dxa"/>
              <w:left w:w="100" w:type="dxa"/>
              <w:bottom w:w="100" w:type="dxa"/>
              <w:right w:w="100" w:type="dxa"/>
            </w:tcMar>
          </w:tcPr>
          <w:p w:rsidR="00EA39E9" w:rsidRPr="0089292D" w:rsidRDefault="008B7E74" w:rsidP="007E369D">
            <w:pPr>
              <w:widowControl w:val="0"/>
              <w:spacing w:line="240" w:lineRule="auto"/>
            </w:pPr>
            <w:r w:rsidRPr="0089292D">
              <w:t>REVISIÓN DEL FORMATO DE EVALUACIÓN</w:t>
            </w:r>
          </w:p>
        </w:tc>
        <w:tc>
          <w:tcPr>
            <w:tcW w:w="2225" w:type="dxa"/>
            <w:tcMar>
              <w:top w:w="100" w:type="dxa"/>
              <w:left w:w="100" w:type="dxa"/>
              <w:bottom w:w="100" w:type="dxa"/>
              <w:right w:w="100" w:type="dxa"/>
            </w:tcMar>
          </w:tcPr>
          <w:p w:rsidR="00EA39E9" w:rsidRPr="0089292D" w:rsidRDefault="00844AB5" w:rsidP="007E369D">
            <w:pPr>
              <w:widowControl w:val="0"/>
              <w:spacing w:line="240" w:lineRule="auto"/>
            </w:pPr>
            <w:r w:rsidRPr="0089292D">
              <w:t>Aprobado</w:t>
            </w:r>
          </w:p>
        </w:tc>
      </w:tr>
      <w:tr w:rsidR="00EA39E9" w:rsidRPr="0089292D" w:rsidTr="007E369D">
        <w:tc>
          <w:tcPr>
            <w:tcW w:w="3828" w:type="dxa"/>
            <w:tcMar>
              <w:top w:w="100" w:type="dxa"/>
              <w:left w:w="100" w:type="dxa"/>
              <w:bottom w:w="100" w:type="dxa"/>
              <w:right w:w="100" w:type="dxa"/>
            </w:tcMar>
          </w:tcPr>
          <w:p w:rsidR="00EA39E9" w:rsidRPr="0089292D" w:rsidRDefault="008B7E74" w:rsidP="007E369D">
            <w:pPr>
              <w:widowControl w:val="0"/>
              <w:spacing w:line="240" w:lineRule="auto"/>
            </w:pPr>
            <w:r w:rsidRPr="0089292D">
              <w:t>RESIDENTES DE PATOLOGÍAS</w:t>
            </w:r>
          </w:p>
        </w:tc>
        <w:tc>
          <w:tcPr>
            <w:tcW w:w="2976" w:type="dxa"/>
            <w:tcMar>
              <w:top w:w="100" w:type="dxa"/>
              <w:left w:w="100" w:type="dxa"/>
              <w:bottom w:w="100" w:type="dxa"/>
              <w:right w:w="100" w:type="dxa"/>
            </w:tcMar>
          </w:tcPr>
          <w:p w:rsidR="00EA39E9" w:rsidRPr="0089292D" w:rsidRDefault="008B7E74" w:rsidP="007E369D">
            <w:pPr>
              <w:widowControl w:val="0"/>
              <w:spacing w:line="240" w:lineRule="auto"/>
            </w:pPr>
            <w:r w:rsidRPr="0089292D">
              <w:t>TRABAJOS DE INVESTIGACIÓN</w:t>
            </w:r>
          </w:p>
        </w:tc>
        <w:tc>
          <w:tcPr>
            <w:tcW w:w="2225" w:type="dxa"/>
            <w:tcMar>
              <w:top w:w="100" w:type="dxa"/>
              <w:left w:w="100" w:type="dxa"/>
              <w:bottom w:w="100" w:type="dxa"/>
              <w:right w:w="100" w:type="dxa"/>
            </w:tcMar>
          </w:tcPr>
          <w:p w:rsidR="00EA39E9" w:rsidRPr="0089292D" w:rsidRDefault="00B65562" w:rsidP="007E369D">
            <w:pPr>
              <w:widowControl w:val="0"/>
              <w:spacing w:line="240" w:lineRule="auto"/>
            </w:pPr>
            <w:r w:rsidRPr="0089292D">
              <w:t>Aprobado</w:t>
            </w:r>
          </w:p>
        </w:tc>
      </w:tr>
      <w:tr w:rsidR="00EA39E9" w:rsidRPr="0089292D" w:rsidTr="007E369D">
        <w:tc>
          <w:tcPr>
            <w:tcW w:w="3828" w:type="dxa"/>
            <w:tcMar>
              <w:top w:w="100" w:type="dxa"/>
              <w:left w:w="100" w:type="dxa"/>
              <w:bottom w:w="100" w:type="dxa"/>
              <w:right w:w="100" w:type="dxa"/>
            </w:tcMar>
          </w:tcPr>
          <w:p w:rsidR="00EA39E9" w:rsidRPr="0089292D" w:rsidRDefault="008B7E74" w:rsidP="007E369D">
            <w:pPr>
              <w:widowControl w:val="0"/>
              <w:spacing w:line="240" w:lineRule="auto"/>
            </w:pPr>
            <w:r w:rsidRPr="0089292D">
              <w:t xml:space="preserve">JEFE DERMATOLOGÍA </w:t>
            </w:r>
          </w:p>
        </w:tc>
        <w:tc>
          <w:tcPr>
            <w:tcW w:w="2976" w:type="dxa"/>
            <w:tcMar>
              <w:top w:w="100" w:type="dxa"/>
              <w:left w:w="100" w:type="dxa"/>
              <w:bottom w:w="100" w:type="dxa"/>
              <w:right w:w="100" w:type="dxa"/>
            </w:tcMar>
          </w:tcPr>
          <w:p w:rsidR="00EA39E9" w:rsidRPr="0089292D" w:rsidRDefault="008B7E74" w:rsidP="007E369D">
            <w:pPr>
              <w:widowControl w:val="0"/>
              <w:spacing w:line="240" w:lineRule="auto"/>
            </w:pPr>
            <w:r w:rsidRPr="0089292D">
              <w:t xml:space="preserve">ACOMPAÑAMIENTO EN PUBLICACIONES Y RONDA POR EL HOSPITAL. </w:t>
            </w:r>
          </w:p>
        </w:tc>
        <w:tc>
          <w:tcPr>
            <w:tcW w:w="2225" w:type="dxa"/>
            <w:tcMar>
              <w:top w:w="100" w:type="dxa"/>
              <w:left w:w="100" w:type="dxa"/>
              <w:bottom w:w="100" w:type="dxa"/>
              <w:right w:w="100" w:type="dxa"/>
            </w:tcMar>
          </w:tcPr>
          <w:p w:rsidR="00EA39E9" w:rsidRPr="0089292D" w:rsidRDefault="00B10D42" w:rsidP="007E369D">
            <w:pPr>
              <w:widowControl w:val="0"/>
              <w:spacing w:line="240" w:lineRule="auto"/>
            </w:pPr>
            <w:r w:rsidRPr="0089292D">
              <w:t xml:space="preserve">Aprobado </w:t>
            </w:r>
          </w:p>
        </w:tc>
      </w:tr>
    </w:tbl>
    <w:p w:rsidR="00324FFF" w:rsidRPr="0089292D" w:rsidRDefault="00324FFF" w:rsidP="00324FFF">
      <w:pPr>
        <w:jc w:val="both"/>
        <w:rPr>
          <w:lang w:val="es-ES"/>
        </w:rPr>
      </w:pPr>
    </w:p>
    <w:p w:rsidR="00324FFF" w:rsidRPr="0089292D" w:rsidRDefault="00324FFF" w:rsidP="00324FFF">
      <w:pPr>
        <w:jc w:val="both"/>
        <w:rPr>
          <w:lang w:val="es-ES"/>
        </w:rPr>
      </w:pPr>
    </w:p>
    <w:p w:rsidR="00324FFF" w:rsidRPr="0089292D" w:rsidRDefault="00324FFF" w:rsidP="00324FFF">
      <w:pPr>
        <w:jc w:val="both"/>
        <w:rPr>
          <w:lang w:val="es-ES"/>
        </w:rPr>
      </w:pPr>
    </w:p>
    <w:p w:rsidR="00324FFF" w:rsidRPr="0089292D" w:rsidRDefault="00324FFF" w:rsidP="00324FFF">
      <w:pPr>
        <w:jc w:val="both"/>
        <w:rPr>
          <w:lang w:val="es-ES"/>
        </w:rPr>
      </w:pPr>
    </w:p>
    <w:p w:rsidR="00A325E8" w:rsidRPr="0089292D" w:rsidRDefault="00A325E8" w:rsidP="00D41427">
      <w:pPr>
        <w:spacing w:line="240" w:lineRule="auto"/>
        <w:jc w:val="center"/>
      </w:pPr>
    </w:p>
    <w:p w:rsidR="004A4886" w:rsidRPr="0089292D" w:rsidRDefault="004A4886">
      <w:r w:rsidRPr="0089292D">
        <w:br w:type="page"/>
      </w:r>
    </w:p>
    <w:p w:rsidR="004A4886" w:rsidRPr="0089292D" w:rsidRDefault="004A4886" w:rsidP="00D41427">
      <w:pPr>
        <w:spacing w:line="240" w:lineRule="auto"/>
        <w:jc w:val="center"/>
      </w:pPr>
    </w:p>
    <w:p w:rsidR="004A4886" w:rsidRPr="0089292D" w:rsidRDefault="004A4886" w:rsidP="004A4886">
      <w:pPr>
        <w:spacing w:line="240" w:lineRule="auto"/>
        <w:jc w:val="center"/>
      </w:pPr>
      <w:r w:rsidRPr="0089292D">
        <w:rPr>
          <w:b/>
        </w:rPr>
        <w:t>FACULTAD DE MEDICINA, DEPARTAMENTO DE MEDICINA INTERNA</w:t>
      </w:r>
    </w:p>
    <w:p w:rsidR="004A4886" w:rsidRPr="0089292D" w:rsidRDefault="004A4886" w:rsidP="004A4886">
      <w:pPr>
        <w:spacing w:line="240" w:lineRule="auto"/>
        <w:jc w:val="center"/>
      </w:pPr>
      <w:r w:rsidRPr="0089292D">
        <w:rPr>
          <w:b/>
        </w:rPr>
        <w:t>SECCIÓN DE DERMATOLOGIA</w:t>
      </w:r>
    </w:p>
    <w:p w:rsidR="004A4886" w:rsidRPr="0089292D" w:rsidRDefault="004A4886" w:rsidP="004A4886">
      <w:pPr>
        <w:spacing w:line="240" w:lineRule="auto"/>
        <w:jc w:val="center"/>
      </w:pPr>
    </w:p>
    <w:p w:rsidR="004A4886" w:rsidRPr="0089292D" w:rsidRDefault="004A4886" w:rsidP="004A4886">
      <w:pPr>
        <w:spacing w:line="240" w:lineRule="auto"/>
        <w:jc w:val="center"/>
      </w:pPr>
      <w:r w:rsidRPr="0089292D">
        <w:rPr>
          <w:b/>
        </w:rPr>
        <w:t>ACTA No 2-2017</w:t>
      </w:r>
    </w:p>
    <w:p w:rsidR="004A4886" w:rsidRPr="0089292D" w:rsidRDefault="004A4886" w:rsidP="004A4886">
      <w:pPr>
        <w:spacing w:line="240" w:lineRule="auto"/>
      </w:pPr>
    </w:p>
    <w:p w:rsidR="004A4886" w:rsidRPr="0089292D" w:rsidRDefault="004A4886" w:rsidP="004A4886">
      <w:pPr>
        <w:spacing w:line="240" w:lineRule="auto"/>
      </w:pPr>
      <w:r w:rsidRPr="0089292D">
        <w:t>Carácter:</w:t>
      </w:r>
      <w:r w:rsidRPr="0089292D">
        <w:tab/>
        <w:t>ordinario</w:t>
      </w:r>
    </w:p>
    <w:p w:rsidR="004A4886" w:rsidRPr="0089292D" w:rsidRDefault="004A4886" w:rsidP="004A4886">
      <w:pPr>
        <w:spacing w:line="240" w:lineRule="auto"/>
      </w:pPr>
      <w:r w:rsidRPr="0089292D">
        <w:t xml:space="preserve">Fecha: </w:t>
      </w:r>
      <w:r w:rsidRPr="0089292D">
        <w:tab/>
      </w:r>
      <w:r w:rsidR="00504B51" w:rsidRPr="0089292D">
        <w:t>27</w:t>
      </w:r>
      <w:r w:rsidRPr="0089292D">
        <w:t>-0</w:t>
      </w:r>
      <w:r w:rsidR="00504B51" w:rsidRPr="0089292D">
        <w:t>4</w:t>
      </w:r>
      <w:r w:rsidRPr="0089292D">
        <w:t>-2017</w:t>
      </w:r>
    </w:p>
    <w:p w:rsidR="004A4886" w:rsidRPr="0089292D" w:rsidRDefault="004A4886" w:rsidP="004A4886">
      <w:pPr>
        <w:spacing w:line="240" w:lineRule="auto"/>
      </w:pPr>
      <w:r w:rsidRPr="0089292D">
        <w:t xml:space="preserve">Lugar: </w:t>
      </w:r>
      <w:r w:rsidRPr="0089292D">
        <w:tab/>
      </w:r>
      <w:r w:rsidRPr="0089292D">
        <w:tab/>
        <w:t>[Hospital San Vicente Fundación – Bloque 7</w:t>
      </w:r>
    </w:p>
    <w:p w:rsidR="004A4886" w:rsidRPr="0089292D" w:rsidRDefault="004A4886" w:rsidP="004A4886">
      <w:pPr>
        <w:spacing w:line="240" w:lineRule="auto"/>
      </w:pPr>
      <w:r w:rsidRPr="0089292D">
        <w:t xml:space="preserve">Hora: </w:t>
      </w:r>
      <w:r w:rsidRPr="0089292D">
        <w:tab/>
      </w:r>
      <w:r w:rsidRPr="0089292D">
        <w:tab/>
      </w:r>
      <w:r w:rsidR="00504B51" w:rsidRPr="0089292D">
        <w:t>8</w:t>
      </w:r>
      <w:r w:rsidRPr="0089292D">
        <w:t>:30 a.m.</w:t>
      </w:r>
    </w:p>
    <w:p w:rsidR="00504B51" w:rsidRPr="0089292D" w:rsidRDefault="00504B51" w:rsidP="004A4886">
      <w:pPr>
        <w:spacing w:line="240" w:lineRule="auto"/>
      </w:pPr>
    </w:p>
    <w:p w:rsidR="00504B51" w:rsidRPr="0089292D" w:rsidRDefault="00504B51" w:rsidP="004A4886">
      <w:pPr>
        <w:spacing w:line="240" w:lineRule="auto"/>
      </w:pPr>
    </w:p>
    <w:p w:rsidR="004A4886" w:rsidRPr="0089292D" w:rsidRDefault="004A4886" w:rsidP="004A4886">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4A4886" w:rsidRPr="0089292D" w:rsidTr="007E369D">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4A4886" w:rsidRPr="0089292D" w:rsidRDefault="004A4886" w:rsidP="007E369D">
            <w:pPr>
              <w:spacing w:line="240" w:lineRule="auto"/>
              <w:jc w:val="both"/>
              <w:rPr>
                <w:b/>
              </w:rPr>
            </w:pPr>
            <w:r w:rsidRPr="0089292D">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4A4886" w:rsidRPr="0089292D" w:rsidRDefault="004A4886" w:rsidP="007E369D">
            <w:pPr>
              <w:spacing w:line="240" w:lineRule="auto"/>
            </w:pPr>
            <w:r w:rsidRPr="0089292D">
              <w:t xml:space="preserve"> </w:t>
            </w:r>
          </w:p>
        </w:tc>
      </w:tr>
      <w:tr w:rsidR="004A4886" w:rsidRPr="0089292D" w:rsidTr="007E369D">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A4886" w:rsidRPr="0089292D" w:rsidRDefault="004A4886" w:rsidP="007E369D">
            <w:pPr>
              <w:spacing w:line="240" w:lineRule="auto"/>
              <w:jc w:val="both"/>
              <w:rPr>
                <w:b/>
              </w:rPr>
            </w:pPr>
            <w:r w:rsidRPr="0089292D">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4A4886" w:rsidRPr="0089292D" w:rsidRDefault="004A4886" w:rsidP="007E369D">
            <w:pPr>
              <w:spacing w:line="240" w:lineRule="auto"/>
              <w:jc w:val="both"/>
              <w:rPr>
                <w:b/>
              </w:rPr>
            </w:pPr>
            <w:r w:rsidRPr="0089292D">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A4886" w:rsidRPr="0089292D" w:rsidRDefault="004A4886" w:rsidP="007E369D">
            <w:pPr>
              <w:spacing w:line="240" w:lineRule="auto"/>
              <w:jc w:val="both"/>
              <w:rPr>
                <w:b/>
              </w:rPr>
            </w:pPr>
            <w:r w:rsidRPr="0089292D">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A4886" w:rsidRPr="0089292D" w:rsidRDefault="004A4886" w:rsidP="007E369D">
            <w:pPr>
              <w:spacing w:line="240" w:lineRule="auto"/>
              <w:jc w:val="both"/>
              <w:rPr>
                <w:b/>
              </w:rPr>
            </w:pPr>
            <w:r w:rsidRPr="0089292D">
              <w:rPr>
                <w:b/>
              </w:rPr>
              <w:t>Observación</w:t>
            </w:r>
          </w:p>
        </w:tc>
      </w:tr>
      <w:tr w:rsidR="004A4886" w:rsidRPr="0089292D" w:rsidTr="007E369D">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A4886" w:rsidRPr="0089292D" w:rsidRDefault="004A4886" w:rsidP="007E369D">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4A4886" w:rsidRPr="0089292D" w:rsidRDefault="004A4886" w:rsidP="007E369D">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rPr>
                <w:b/>
              </w:rPr>
            </w:pPr>
            <w:r w:rsidRPr="0089292D">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rPr>
                <w:b/>
              </w:rPr>
            </w:pPr>
            <w:r w:rsidRPr="0089292D">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4A4886" w:rsidRPr="0089292D" w:rsidRDefault="004A4886" w:rsidP="007E369D">
            <w:pPr>
              <w:spacing w:line="240" w:lineRule="auto"/>
            </w:pPr>
          </w:p>
        </w:tc>
      </w:tr>
      <w:tr w:rsidR="004A4886" w:rsidRPr="0089292D" w:rsidTr="007E369D">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r w:rsidRPr="0089292D">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r w:rsidRPr="0089292D">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p>
        </w:tc>
      </w:tr>
      <w:tr w:rsidR="004A4886" w:rsidRPr="0089292D" w:rsidTr="007E369D">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r w:rsidRPr="0089292D">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r w:rsidRPr="0089292D">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p>
        </w:tc>
      </w:tr>
      <w:tr w:rsidR="004A4886" w:rsidRPr="0089292D" w:rsidTr="007E369D">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r w:rsidRPr="0089292D">
              <w:t>Catalina Jaramillo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r w:rsidRPr="0089292D">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A4886" w:rsidRPr="0089292D" w:rsidRDefault="004A4886" w:rsidP="007E369D">
            <w:pPr>
              <w:spacing w:line="240" w:lineRule="auto"/>
              <w:jc w:val="both"/>
            </w:pPr>
          </w:p>
        </w:tc>
      </w:tr>
    </w:tbl>
    <w:p w:rsidR="004A4886" w:rsidRPr="0089292D" w:rsidRDefault="004A4886" w:rsidP="004A4886">
      <w:pPr>
        <w:spacing w:line="240" w:lineRule="auto"/>
      </w:pPr>
    </w:p>
    <w:p w:rsidR="004A4886" w:rsidRPr="0089292D" w:rsidRDefault="004A4886" w:rsidP="004A4886">
      <w:pPr>
        <w:spacing w:line="240" w:lineRule="auto"/>
      </w:pPr>
    </w:p>
    <w:p w:rsidR="00FD6F52" w:rsidRPr="0089292D" w:rsidRDefault="00FD6F52" w:rsidP="00FD6F52">
      <w:pPr>
        <w:spacing w:line="240" w:lineRule="auto"/>
      </w:pPr>
    </w:p>
    <w:p w:rsidR="004A4886" w:rsidRPr="0089292D" w:rsidRDefault="00E832FF" w:rsidP="00FD6F52">
      <w:pPr>
        <w:spacing w:line="240" w:lineRule="auto"/>
        <w:jc w:val="center"/>
      </w:pPr>
      <w:r w:rsidRPr="0089292D">
        <w:rPr>
          <w:b/>
        </w:rPr>
        <w:t>ORDEN DEL DÍA</w:t>
      </w:r>
    </w:p>
    <w:p w:rsidR="004A4886" w:rsidRPr="0089292D" w:rsidRDefault="004A4886" w:rsidP="00D41427">
      <w:pPr>
        <w:spacing w:line="240" w:lineRule="auto"/>
        <w:jc w:val="center"/>
      </w:pPr>
    </w:p>
    <w:p w:rsidR="00E832FF" w:rsidRPr="0089292D" w:rsidRDefault="00E832FF" w:rsidP="00D41427">
      <w:pPr>
        <w:spacing w:line="240" w:lineRule="auto"/>
        <w:jc w:val="center"/>
      </w:pPr>
    </w:p>
    <w:p w:rsidR="00E832FF" w:rsidRPr="0089292D" w:rsidRDefault="00E832FF" w:rsidP="00E832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Trabajos de investigación de los residentes de tercer año</w:t>
      </w:r>
    </w:p>
    <w:p w:rsidR="00E832FF" w:rsidRPr="0089292D" w:rsidRDefault="00E832FF" w:rsidP="00E832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Solicitud de vacaciones y permisos</w:t>
      </w:r>
    </w:p>
    <w:p w:rsidR="00E832FF" w:rsidRPr="0089292D" w:rsidRDefault="00E832FF" w:rsidP="00E832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Rotación electiva de Jaime Sierra</w:t>
      </w:r>
    </w:p>
    <w:p w:rsidR="00E832FF" w:rsidRPr="0089292D" w:rsidRDefault="00E832FF" w:rsidP="00E832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Congreso de residentes Asocolderma</w:t>
      </w:r>
    </w:p>
    <w:p w:rsidR="00E832FF" w:rsidRPr="0089292D" w:rsidRDefault="00E832FF" w:rsidP="00E832FF">
      <w:pPr>
        <w:pStyle w:val="Prrafodelista"/>
        <w:ind w:left="1080"/>
        <w:jc w:val="both"/>
      </w:pPr>
    </w:p>
    <w:p w:rsidR="00E832FF" w:rsidRPr="0089292D" w:rsidRDefault="00E832FF" w:rsidP="00D41427">
      <w:pPr>
        <w:spacing w:line="240" w:lineRule="auto"/>
        <w:jc w:val="center"/>
      </w:pPr>
      <w:r w:rsidRPr="0089292D">
        <w:t>DESARROLLO</w:t>
      </w:r>
    </w:p>
    <w:p w:rsidR="00E832FF" w:rsidRPr="0089292D" w:rsidRDefault="00E832FF" w:rsidP="00D41427">
      <w:pPr>
        <w:spacing w:line="240" w:lineRule="auto"/>
        <w:jc w:val="center"/>
      </w:pPr>
    </w:p>
    <w:p w:rsidR="00E832FF" w:rsidRPr="0089292D" w:rsidRDefault="00E832FF" w:rsidP="00E832FF">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Se reciben los trabajos de los residentes de tercer año:</w:t>
      </w:r>
    </w:p>
    <w:p w:rsidR="00E832FF" w:rsidRPr="0089292D" w:rsidRDefault="00E832FF" w:rsidP="00E832FF">
      <w:pPr>
        <w:pStyle w:val="Prrafodelista"/>
        <w:ind w:left="360"/>
        <w:jc w:val="both"/>
        <w:rPr>
          <w:b/>
        </w:rPr>
      </w:pPr>
      <w:r w:rsidRPr="0089292D">
        <w:rPr>
          <w:b/>
        </w:rPr>
        <w:t>“</w:t>
      </w:r>
      <w:r w:rsidRPr="0089292D">
        <w:rPr>
          <w:b/>
          <w:i/>
        </w:rPr>
        <w:t>Asociación entre infestación por Demodex ssp, la presencia de rosácea y la severidad clínica en sujetos adultos atendidos en los servicios de Dermatología y Micología de la Universidad de Antioquia</w:t>
      </w:r>
      <w:r w:rsidRPr="0089292D">
        <w:rPr>
          <w:b/>
        </w:rPr>
        <w:t>”</w:t>
      </w:r>
    </w:p>
    <w:p w:rsidR="00E832FF" w:rsidRPr="0089292D" w:rsidRDefault="00E832FF" w:rsidP="00E832FF">
      <w:pPr>
        <w:pStyle w:val="Prrafodelista"/>
        <w:ind w:left="360"/>
        <w:jc w:val="both"/>
      </w:pPr>
      <w:r w:rsidRPr="0089292D">
        <w:t>Residentes: Sandra Catalina Jaramillo Pulgarín y Jaime Alberto Sierra Henao</w:t>
      </w:r>
    </w:p>
    <w:p w:rsidR="00E832FF" w:rsidRPr="0089292D" w:rsidRDefault="00E832FF" w:rsidP="00E832FF">
      <w:pPr>
        <w:pStyle w:val="Prrafodelista"/>
        <w:ind w:left="360"/>
        <w:jc w:val="both"/>
      </w:pPr>
      <w:r w:rsidRPr="0089292D">
        <w:lastRenderedPageBreak/>
        <w:t>Asesoría temática: María del Pilar Jiménez Alzate</w:t>
      </w:r>
    </w:p>
    <w:p w:rsidR="00E832FF" w:rsidRPr="0089292D" w:rsidRDefault="00E832FF" w:rsidP="00E832FF">
      <w:pPr>
        <w:pStyle w:val="Prrafodelista"/>
        <w:ind w:left="360"/>
        <w:jc w:val="both"/>
      </w:pPr>
      <w:r w:rsidRPr="0089292D">
        <w:t>Asesoría metodológica: Andrés Rangel.</w:t>
      </w:r>
    </w:p>
    <w:p w:rsidR="00E832FF" w:rsidRPr="0089292D" w:rsidRDefault="00E832FF" w:rsidP="00E832FF">
      <w:pPr>
        <w:pStyle w:val="Prrafodelista"/>
        <w:ind w:left="360"/>
        <w:jc w:val="both"/>
      </w:pPr>
      <w:r w:rsidRPr="0089292D">
        <w:t>Evaluadoras propuestas por el comité:  Ángela Londoño, Dermatóloga Magister en Epidemiología y Carolina Giraldo, Dermatóloga</w:t>
      </w:r>
    </w:p>
    <w:p w:rsidR="00E832FF" w:rsidRPr="0089292D" w:rsidRDefault="00E832FF" w:rsidP="00E832FF">
      <w:pPr>
        <w:pStyle w:val="Prrafodelista"/>
        <w:ind w:left="360"/>
        <w:jc w:val="both"/>
        <w:rPr>
          <w:b/>
          <w:i/>
        </w:rPr>
      </w:pPr>
    </w:p>
    <w:p w:rsidR="00E832FF" w:rsidRPr="0089292D" w:rsidRDefault="00E832FF" w:rsidP="00E832FF">
      <w:pPr>
        <w:pStyle w:val="Prrafodelista"/>
        <w:ind w:left="360"/>
        <w:jc w:val="both"/>
        <w:rPr>
          <w:b/>
          <w:i/>
        </w:rPr>
      </w:pPr>
      <w:r w:rsidRPr="0089292D">
        <w:rPr>
          <w:b/>
          <w:i/>
        </w:rPr>
        <w:t>“Seguridad de la Difenciprona en una cohorte clínica de pacientes con alopecia areata y verrugas virales en la Sección de Dermatología de la Universidad de Antioquia, durante el periodo de junio de 2011 a enero de 2016”</w:t>
      </w:r>
    </w:p>
    <w:p w:rsidR="00E832FF" w:rsidRPr="0089292D" w:rsidRDefault="00E832FF" w:rsidP="00E832FF">
      <w:pPr>
        <w:pStyle w:val="Prrafodelista"/>
        <w:ind w:left="360"/>
        <w:jc w:val="both"/>
      </w:pPr>
      <w:r w:rsidRPr="0089292D">
        <w:t>Residente: Maribel Gallego Gómez</w:t>
      </w:r>
    </w:p>
    <w:p w:rsidR="00E832FF" w:rsidRPr="0089292D" w:rsidRDefault="00E832FF" w:rsidP="00E832FF">
      <w:pPr>
        <w:pStyle w:val="Prrafodelista"/>
        <w:ind w:left="360"/>
        <w:jc w:val="both"/>
      </w:pPr>
      <w:r w:rsidRPr="0089292D">
        <w:t>Asesoría temática: Víctor Muñoz Marín</w:t>
      </w:r>
    </w:p>
    <w:p w:rsidR="00E832FF" w:rsidRPr="0089292D" w:rsidRDefault="00E832FF" w:rsidP="00E832FF">
      <w:pPr>
        <w:pStyle w:val="Prrafodelista"/>
        <w:ind w:left="360"/>
        <w:jc w:val="both"/>
      </w:pPr>
      <w:r w:rsidRPr="0089292D">
        <w:t>Asesoría metodológica: Andrés Rangel.</w:t>
      </w:r>
    </w:p>
    <w:p w:rsidR="00E832FF" w:rsidRPr="0089292D" w:rsidRDefault="00E832FF" w:rsidP="00E832FF">
      <w:pPr>
        <w:pStyle w:val="Prrafodelista"/>
        <w:ind w:left="360"/>
        <w:jc w:val="both"/>
      </w:pPr>
      <w:r w:rsidRPr="0089292D">
        <w:t>Evaluadores propuestos por el comité: Alejandro Mancilla, Dermatólogo Magister en Tricología y en Epidemiología, e Iris Casteblanco, Alergóloga clínica</w:t>
      </w:r>
    </w:p>
    <w:p w:rsidR="00E832FF" w:rsidRPr="0089292D" w:rsidRDefault="00E832FF" w:rsidP="00E832FF">
      <w:pPr>
        <w:pStyle w:val="Prrafodelista"/>
        <w:ind w:left="360"/>
        <w:jc w:val="both"/>
      </w:pPr>
    </w:p>
    <w:p w:rsidR="00E832FF" w:rsidRPr="0089292D" w:rsidRDefault="00E832FF" w:rsidP="00E832FF">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Solicitud de vacaciones por parte de Maribel Gallego y Catalina Moreno. Para esto se harán los cuadros de vacaciones, analizando estas solicitudes con respecto a lo programado.</w:t>
      </w:r>
    </w:p>
    <w:p w:rsidR="00E832FF" w:rsidRPr="0089292D" w:rsidRDefault="00E832FF" w:rsidP="00E832FF">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360"/>
        <w:jc w:val="both"/>
      </w:pPr>
    </w:p>
    <w:p w:rsidR="00E832FF" w:rsidRPr="0089292D" w:rsidRDefault="00E832FF" w:rsidP="00E832FF">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 xml:space="preserve">La rotación en tricología del Dr. Jaime Sierra fue aceptada por el Consejo de Facultad y se tiene planteado que sea compartida con la IPS Universitaria. El residente solicita que sea compartida con HUSVF, sin embargo, se esperará la respuesta formal de aprobación, si esta quedó formalmente compartida IPS/De Mancilla, no se puede hacer el cambio solicitado por el residente. </w:t>
      </w:r>
    </w:p>
    <w:p w:rsidR="00E832FF" w:rsidRPr="0089292D" w:rsidRDefault="00E832FF" w:rsidP="00E832FF">
      <w:pPr>
        <w:pStyle w:val="Prrafodelista"/>
      </w:pPr>
    </w:p>
    <w:p w:rsidR="00E832FF" w:rsidRPr="0089292D" w:rsidRDefault="00E832FF" w:rsidP="00E832FF">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La representante de residentes transmite la solicitud de los compañeros para que todos asistan al congreso de residentes de Asocolderma y quede el residente rotatorio de medicina interna en la ronda hospitalaria. Esta solicitud no se aprueba, debe quedar en el servicio un R2 o R3.</w:t>
      </w:r>
    </w:p>
    <w:p w:rsidR="00E832FF" w:rsidRPr="0089292D" w:rsidRDefault="00E832FF" w:rsidP="00E832FF">
      <w:pPr>
        <w:jc w:val="both"/>
      </w:pPr>
    </w:p>
    <w:p w:rsidR="00E832FF" w:rsidRPr="0089292D" w:rsidRDefault="00E832FF" w:rsidP="00E832FF">
      <w:pPr>
        <w:jc w:val="both"/>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E832FF" w:rsidRPr="0089292D" w:rsidTr="007E369D">
        <w:tc>
          <w:tcPr>
            <w:tcW w:w="3828" w:type="dxa"/>
            <w:tcMar>
              <w:top w:w="100" w:type="dxa"/>
              <w:left w:w="100" w:type="dxa"/>
              <w:bottom w:w="100" w:type="dxa"/>
              <w:right w:w="100" w:type="dxa"/>
            </w:tcMar>
          </w:tcPr>
          <w:p w:rsidR="00E832FF" w:rsidRPr="0089292D" w:rsidRDefault="00E832FF" w:rsidP="007E369D">
            <w:pPr>
              <w:spacing w:line="240" w:lineRule="auto"/>
              <w:jc w:val="both"/>
              <w:rPr>
                <w:b/>
                <w:shd w:val="clear" w:color="auto" w:fill="E2EFD9"/>
              </w:rPr>
            </w:pPr>
            <w:r w:rsidRPr="0089292D">
              <w:rPr>
                <w:b/>
              </w:rPr>
              <w:t>Nombre del solicitante o proponente</w:t>
            </w:r>
          </w:p>
        </w:tc>
        <w:tc>
          <w:tcPr>
            <w:tcW w:w="2976" w:type="dxa"/>
            <w:tcMar>
              <w:top w:w="100" w:type="dxa"/>
              <w:left w:w="100" w:type="dxa"/>
              <w:bottom w:w="100" w:type="dxa"/>
              <w:right w:w="100" w:type="dxa"/>
            </w:tcMar>
          </w:tcPr>
          <w:p w:rsidR="00E832FF" w:rsidRPr="0089292D" w:rsidRDefault="00E832FF" w:rsidP="007E369D">
            <w:pPr>
              <w:spacing w:line="240" w:lineRule="auto"/>
              <w:jc w:val="both"/>
              <w:rPr>
                <w:b/>
                <w:shd w:val="clear" w:color="auto" w:fill="E2EFD9"/>
              </w:rPr>
            </w:pPr>
            <w:r w:rsidRPr="0089292D">
              <w:rPr>
                <w:b/>
              </w:rPr>
              <w:t>Asunto de la solicitud</w:t>
            </w:r>
          </w:p>
        </w:tc>
        <w:tc>
          <w:tcPr>
            <w:tcW w:w="2225" w:type="dxa"/>
            <w:tcMar>
              <w:top w:w="100" w:type="dxa"/>
              <w:left w:w="100" w:type="dxa"/>
              <w:bottom w:w="100" w:type="dxa"/>
              <w:right w:w="100" w:type="dxa"/>
            </w:tcMar>
          </w:tcPr>
          <w:p w:rsidR="00E832FF" w:rsidRPr="0089292D" w:rsidRDefault="00E832FF" w:rsidP="007E369D">
            <w:pPr>
              <w:spacing w:line="240" w:lineRule="auto"/>
              <w:jc w:val="both"/>
              <w:rPr>
                <w:b/>
                <w:shd w:val="clear" w:color="auto" w:fill="E2EFD9"/>
              </w:rPr>
            </w:pPr>
            <w:r w:rsidRPr="0089292D">
              <w:rPr>
                <w:b/>
              </w:rPr>
              <w:t>Decisión</w:t>
            </w:r>
          </w:p>
        </w:tc>
      </w:tr>
      <w:tr w:rsidR="00E832FF" w:rsidRPr="0089292D" w:rsidTr="007E369D">
        <w:tc>
          <w:tcPr>
            <w:tcW w:w="3828" w:type="dxa"/>
            <w:tcMar>
              <w:top w:w="100" w:type="dxa"/>
              <w:left w:w="100" w:type="dxa"/>
              <w:bottom w:w="100" w:type="dxa"/>
              <w:right w:w="100" w:type="dxa"/>
            </w:tcMar>
          </w:tcPr>
          <w:p w:rsidR="00E832FF" w:rsidRPr="0089292D" w:rsidRDefault="00E832FF" w:rsidP="007E369D">
            <w:pPr>
              <w:widowControl w:val="0"/>
              <w:spacing w:line="240" w:lineRule="auto"/>
            </w:pPr>
            <w:r w:rsidRPr="0089292D">
              <w:t xml:space="preserve">Residentes de tercer año. </w:t>
            </w:r>
          </w:p>
        </w:tc>
        <w:tc>
          <w:tcPr>
            <w:tcW w:w="2976" w:type="dxa"/>
            <w:tcMar>
              <w:top w:w="100" w:type="dxa"/>
              <w:left w:w="100" w:type="dxa"/>
              <w:bottom w:w="100" w:type="dxa"/>
              <w:right w:w="100" w:type="dxa"/>
            </w:tcMar>
          </w:tcPr>
          <w:p w:rsidR="00E832FF" w:rsidRPr="0089292D" w:rsidRDefault="00E832FF" w:rsidP="00E832FF">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 xml:space="preserve">Trabajos de investigación </w:t>
            </w:r>
          </w:p>
        </w:tc>
        <w:tc>
          <w:tcPr>
            <w:tcW w:w="2225" w:type="dxa"/>
            <w:tcMar>
              <w:top w:w="100" w:type="dxa"/>
              <w:left w:w="100" w:type="dxa"/>
              <w:bottom w:w="100" w:type="dxa"/>
              <w:right w:w="100" w:type="dxa"/>
            </w:tcMar>
          </w:tcPr>
          <w:p w:rsidR="00E832FF" w:rsidRPr="0089292D" w:rsidRDefault="00E832FF" w:rsidP="007E369D">
            <w:pPr>
              <w:widowControl w:val="0"/>
              <w:spacing w:line="240" w:lineRule="auto"/>
            </w:pPr>
            <w:r w:rsidRPr="0089292D">
              <w:t xml:space="preserve">Aprobado </w:t>
            </w:r>
          </w:p>
        </w:tc>
      </w:tr>
      <w:tr w:rsidR="00E832FF" w:rsidRPr="0089292D" w:rsidTr="007E369D">
        <w:tc>
          <w:tcPr>
            <w:tcW w:w="3828" w:type="dxa"/>
            <w:tcMar>
              <w:top w:w="100" w:type="dxa"/>
              <w:left w:w="100" w:type="dxa"/>
              <w:bottom w:w="100" w:type="dxa"/>
              <w:right w:w="100" w:type="dxa"/>
            </w:tcMar>
          </w:tcPr>
          <w:p w:rsidR="00E832FF" w:rsidRPr="0089292D" w:rsidRDefault="00E832FF" w:rsidP="007E369D">
            <w:pPr>
              <w:widowControl w:val="0"/>
              <w:spacing w:line="240" w:lineRule="auto"/>
            </w:pPr>
            <w:r w:rsidRPr="0089292D">
              <w:t>Residentes Dras. Maribel Gallego y Catalina Moreno</w:t>
            </w:r>
          </w:p>
        </w:tc>
        <w:tc>
          <w:tcPr>
            <w:tcW w:w="2976" w:type="dxa"/>
            <w:tcMar>
              <w:top w:w="100" w:type="dxa"/>
              <w:left w:w="100" w:type="dxa"/>
              <w:bottom w:w="100" w:type="dxa"/>
              <w:right w:w="100" w:type="dxa"/>
            </w:tcMar>
          </w:tcPr>
          <w:p w:rsidR="00E832FF" w:rsidRPr="0089292D" w:rsidRDefault="00E832FF" w:rsidP="00E832FF">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Solicitud de vacaciones y permisos.</w:t>
            </w:r>
          </w:p>
        </w:tc>
        <w:tc>
          <w:tcPr>
            <w:tcW w:w="2225" w:type="dxa"/>
            <w:tcMar>
              <w:top w:w="100" w:type="dxa"/>
              <w:left w:w="100" w:type="dxa"/>
              <w:bottom w:w="100" w:type="dxa"/>
              <w:right w:w="100" w:type="dxa"/>
            </w:tcMar>
          </w:tcPr>
          <w:p w:rsidR="00E832FF" w:rsidRPr="0089292D" w:rsidRDefault="00E832FF" w:rsidP="007E369D">
            <w:pPr>
              <w:widowControl w:val="0"/>
              <w:spacing w:line="240" w:lineRule="auto"/>
            </w:pPr>
            <w:r w:rsidRPr="0089292D">
              <w:t xml:space="preserve">Aprobado </w:t>
            </w:r>
          </w:p>
        </w:tc>
      </w:tr>
      <w:tr w:rsidR="00E832FF" w:rsidRPr="0089292D" w:rsidTr="007E369D">
        <w:tc>
          <w:tcPr>
            <w:tcW w:w="3828" w:type="dxa"/>
            <w:tcMar>
              <w:top w:w="100" w:type="dxa"/>
              <w:left w:w="100" w:type="dxa"/>
              <w:bottom w:w="100" w:type="dxa"/>
              <w:right w:w="100" w:type="dxa"/>
            </w:tcMar>
          </w:tcPr>
          <w:p w:rsidR="00E832FF" w:rsidRPr="0089292D" w:rsidRDefault="00E832FF" w:rsidP="007E369D">
            <w:pPr>
              <w:widowControl w:val="0"/>
              <w:spacing w:line="240" w:lineRule="auto"/>
            </w:pPr>
            <w:r w:rsidRPr="0089292D">
              <w:t>Residente Dr. Jaime Sierra</w:t>
            </w:r>
          </w:p>
        </w:tc>
        <w:tc>
          <w:tcPr>
            <w:tcW w:w="2976" w:type="dxa"/>
            <w:tcMar>
              <w:top w:w="100" w:type="dxa"/>
              <w:left w:w="100" w:type="dxa"/>
              <w:bottom w:w="100" w:type="dxa"/>
              <w:right w:w="100" w:type="dxa"/>
            </w:tcMar>
          </w:tcPr>
          <w:p w:rsidR="00E832FF" w:rsidRPr="0089292D" w:rsidRDefault="00A509B0" w:rsidP="007E369D">
            <w:pPr>
              <w:widowControl w:val="0"/>
              <w:spacing w:line="240" w:lineRule="auto"/>
            </w:pPr>
            <w:r w:rsidRPr="0089292D">
              <w:t>La rotación en tricología aceptada por el Consejo de Facultad</w:t>
            </w:r>
          </w:p>
        </w:tc>
        <w:tc>
          <w:tcPr>
            <w:tcW w:w="2225" w:type="dxa"/>
            <w:tcMar>
              <w:top w:w="100" w:type="dxa"/>
              <w:left w:w="100" w:type="dxa"/>
              <w:bottom w:w="100" w:type="dxa"/>
              <w:right w:w="100" w:type="dxa"/>
            </w:tcMar>
          </w:tcPr>
          <w:p w:rsidR="00E832FF" w:rsidRPr="0089292D" w:rsidRDefault="00E832FF" w:rsidP="007E369D">
            <w:pPr>
              <w:widowControl w:val="0"/>
              <w:spacing w:line="240" w:lineRule="auto"/>
            </w:pPr>
            <w:r w:rsidRPr="0089292D">
              <w:t xml:space="preserve">Aprobado </w:t>
            </w:r>
          </w:p>
        </w:tc>
      </w:tr>
      <w:tr w:rsidR="00E832FF" w:rsidRPr="0089292D" w:rsidTr="007E369D">
        <w:tc>
          <w:tcPr>
            <w:tcW w:w="3828" w:type="dxa"/>
            <w:tcMar>
              <w:top w:w="100" w:type="dxa"/>
              <w:left w:w="100" w:type="dxa"/>
              <w:bottom w:w="100" w:type="dxa"/>
              <w:right w:w="100" w:type="dxa"/>
            </w:tcMar>
          </w:tcPr>
          <w:p w:rsidR="00E832FF" w:rsidRPr="0089292D" w:rsidRDefault="00A509B0" w:rsidP="00A509B0">
            <w:pPr>
              <w:widowControl w:val="0"/>
              <w:spacing w:line="240" w:lineRule="auto"/>
            </w:pPr>
            <w:r w:rsidRPr="0089292D">
              <w:t>Residentes Dra. Catalina Jaramillo</w:t>
            </w:r>
          </w:p>
        </w:tc>
        <w:tc>
          <w:tcPr>
            <w:tcW w:w="2976" w:type="dxa"/>
            <w:tcMar>
              <w:top w:w="100" w:type="dxa"/>
              <w:left w:w="100" w:type="dxa"/>
              <w:bottom w:w="100" w:type="dxa"/>
              <w:right w:w="100" w:type="dxa"/>
            </w:tcMar>
          </w:tcPr>
          <w:p w:rsidR="00E832FF" w:rsidRPr="0089292D" w:rsidRDefault="00A509B0" w:rsidP="00A509B0">
            <w:pPr>
              <w:widowControl w:val="0"/>
              <w:spacing w:line="240" w:lineRule="auto"/>
            </w:pPr>
            <w:r w:rsidRPr="0089292D">
              <w:t>Todos asistan al congreso de residentes de Asocolderma</w:t>
            </w:r>
          </w:p>
        </w:tc>
        <w:tc>
          <w:tcPr>
            <w:tcW w:w="2225" w:type="dxa"/>
            <w:tcMar>
              <w:top w:w="100" w:type="dxa"/>
              <w:left w:w="100" w:type="dxa"/>
              <w:bottom w:w="100" w:type="dxa"/>
              <w:right w:w="100" w:type="dxa"/>
            </w:tcMar>
          </w:tcPr>
          <w:p w:rsidR="00E832FF" w:rsidRPr="0089292D" w:rsidRDefault="00E832FF" w:rsidP="007E369D">
            <w:pPr>
              <w:widowControl w:val="0"/>
              <w:spacing w:line="240" w:lineRule="auto"/>
            </w:pPr>
            <w:r w:rsidRPr="0089292D">
              <w:t xml:space="preserve">Aprobado </w:t>
            </w:r>
          </w:p>
        </w:tc>
      </w:tr>
    </w:tbl>
    <w:p w:rsidR="001679BA" w:rsidRDefault="001679BA" w:rsidP="00267D73">
      <w:pPr>
        <w:spacing w:line="240" w:lineRule="auto"/>
        <w:jc w:val="center"/>
        <w:rPr>
          <w:b/>
        </w:rPr>
      </w:pPr>
    </w:p>
    <w:p w:rsidR="00267D73" w:rsidRPr="0089292D" w:rsidRDefault="00267D73" w:rsidP="00267D73">
      <w:pPr>
        <w:spacing w:line="240" w:lineRule="auto"/>
        <w:jc w:val="center"/>
      </w:pPr>
      <w:r w:rsidRPr="0089292D">
        <w:rPr>
          <w:b/>
        </w:rPr>
        <w:lastRenderedPageBreak/>
        <w:t>FACULTAD DE MEDICINA, DEPARTAMENTO DE MEDICINA INTERNA</w:t>
      </w:r>
    </w:p>
    <w:p w:rsidR="00267D73" w:rsidRPr="0089292D" w:rsidRDefault="00267D73" w:rsidP="00267D73">
      <w:pPr>
        <w:spacing w:line="240" w:lineRule="auto"/>
        <w:jc w:val="center"/>
      </w:pPr>
      <w:r w:rsidRPr="0089292D">
        <w:rPr>
          <w:b/>
        </w:rPr>
        <w:t>SECCIÓN DE DERMATOLOGIA</w:t>
      </w:r>
    </w:p>
    <w:p w:rsidR="00267D73" w:rsidRPr="0089292D" w:rsidRDefault="00267D73" w:rsidP="00267D73">
      <w:pPr>
        <w:spacing w:line="240" w:lineRule="auto"/>
        <w:jc w:val="center"/>
      </w:pPr>
    </w:p>
    <w:p w:rsidR="00267D73" w:rsidRPr="0089292D" w:rsidRDefault="00267D73" w:rsidP="00267D73">
      <w:pPr>
        <w:spacing w:line="240" w:lineRule="auto"/>
        <w:jc w:val="center"/>
      </w:pPr>
      <w:r w:rsidRPr="0089292D">
        <w:rPr>
          <w:b/>
        </w:rPr>
        <w:t>ACTA No 3-2017</w:t>
      </w:r>
    </w:p>
    <w:p w:rsidR="00267D73" w:rsidRPr="0089292D" w:rsidRDefault="00267D73" w:rsidP="00267D73">
      <w:pPr>
        <w:spacing w:line="240" w:lineRule="auto"/>
      </w:pPr>
    </w:p>
    <w:p w:rsidR="00267D73" w:rsidRPr="0089292D" w:rsidRDefault="00267D73" w:rsidP="00267D73">
      <w:pPr>
        <w:spacing w:line="240" w:lineRule="auto"/>
      </w:pPr>
      <w:r w:rsidRPr="0089292D">
        <w:t>Carácter:</w:t>
      </w:r>
      <w:r w:rsidRPr="0089292D">
        <w:tab/>
        <w:t>ordinario</w:t>
      </w:r>
    </w:p>
    <w:p w:rsidR="00267D73" w:rsidRPr="0089292D" w:rsidRDefault="00267D73" w:rsidP="00267D73">
      <w:pPr>
        <w:spacing w:line="240" w:lineRule="auto"/>
      </w:pPr>
      <w:r w:rsidRPr="0089292D">
        <w:t xml:space="preserve">Fecha: </w:t>
      </w:r>
      <w:r w:rsidRPr="0089292D">
        <w:tab/>
        <w:t>13-06-2017</w:t>
      </w:r>
    </w:p>
    <w:p w:rsidR="00267D73" w:rsidRPr="0089292D" w:rsidRDefault="00267D73" w:rsidP="00267D73">
      <w:pPr>
        <w:spacing w:line="240" w:lineRule="auto"/>
      </w:pPr>
      <w:r w:rsidRPr="0089292D">
        <w:t xml:space="preserve">Lugar: </w:t>
      </w:r>
      <w:r w:rsidRPr="0089292D">
        <w:tab/>
      </w:r>
      <w:r w:rsidRPr="0089292D">
        <w:tab/>
        <w:t>[Hospital San Vicente Fundación – Bloque 7</w:t>
      </w:r>
    </w:p>
    <w:p w:rsidR="00267D73" w:rsidRPr="0089292D" w:rsidRDefault="00267D73" w:rsidP="00267D73">
      <w:pPr>
        <w:spacing w:line="240" w:lineRule="auto"/>
      </w:pPr>
      <w:r w:rsidRPr="0089292D">
        <w:t xml:space="preserve">Hora: </w:t>
      </w:r>
      <w:r w:rsidRPr="0089292D">
        <w:tab/>
      </w:r>
      <w:r w:rsidRPr="0089292D">
        <w:tab/>
        <w:t>8:30 a.m.</w:t>
      </w:r>
    </w:p>
    <w:p w:rsidR="00267D73" w:rsidRPr="0089292D" w:rsidRDefault="00267D73" w:rsidP="00267D73">
      <w:pPr>
        <w:spacing w:line="240" w:lineRule="auto"/>
      </w:pPr>
    </w:p>
    <w:p w:rsidR="00267D73" w:rsidRPr="0089292D" w:rsidRDefault="00267D73" w:rsidP="00267D73">
      <w:pPr>
        <w:spacing w:line="240" w:lineRule="auto"/>
      </w:pPr>
    </w:p>
    <w:p w:rsidR="00267D73" w:rsidRPr="0089292D" w:rsidRDefault="00267D73" w:rsidP="00267D73">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267D73" w:rsidRPr="0089292D" w:rsidTr="007E369D">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267D73" w:rsidRPr="0089292D" w:rsidRDefault="00267D73" w:rsidP="007E369D">
            <w:pPr>
              <w:spacing w:line="240" w:lineRule="auto"/>
              <w:jc w:val="both"/>
              <w:rPr>
                <w:b/>
              </w:rPr>
            </w:pPr>
            <w:r w:rsidRPr="0089292D">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267D73" w:rsidRPr="0089292D" w:rsidRDefault="00267D73" w:rsidP="007E369D">
            <w:pPr>
              <w:spacing w:line="240" w:lineRule="auto"/>
            </w:pPr>
            <w:r w:rsidRPr="0089292D">
              <w:t xml:space="preserve"> </w:t>
            </w:r>
          </w:p>
        </w:tc>
      </w:tr>
      <w:tr w:rsidR="00267D73" w:rsidRPr="0089292D" w:rsidTr="007E369D">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267D73" w:rsidRPr="0089292D" w:rsidRDefault="00267D73" w:rsidP="007E369D">
            <w:pPr>
              <w:spacing w:line="240" w:lineRule="auto"/>
              <w:jc w:val="both"/>
              <w:rPr>
                <w:b/>
              </w:rPr>
            </w:pPr>
            <w:r w:rsidRPr="0089292D">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267D73" w:rsidRPr="0089292D" w:rsidRDefault="00267D73" w:rsidP="007E369D">
            <w:pPr>
              <w:spacing w:line="240" w:lineRule="auto"/>
              <w:jc w:val="both"/>
              <w:rPr>
                <w:b/>
              </w:rPr>
            </w:pPr>
            <w:r w:rsidRPr="0089292D">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267D73" w:rsidRPr="0089292D" w:rsidRDefault="00267D73" w:rsidP="007E369D">
            <w:pPr>
              <w:spacing w:line="240" w:lineRule="auto"/>
              <w:jc w:val="both"/>
              <w:rPr>
                <w:b/>
              </w:rPr>
            </w:pPr>
            <w:r w:rsidRPr="0089292D">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267D73" w:rsidRPr="0089292D" w:rsidRDefault="00267D73" w:rsidP="007E369D">
            <w:pPr>
              <w:spacing w:line="240" w:lineRule="auto"/>
              <w:jc w:val="both"/>
              <w:rPr>
                <w:b/>
              </w:rPr>
            </w:pPr>
            <w:r w:rsidRPr="0089292D">
              <w:rPr>
                <w:b/>
              </w:rPr>
              <w:t>Observación</w:t>
            </w:r>
          </w:p>
        </w:tc>
      </w:tr>
      <w:tr w:rsidR="00267D73" w:rsidRPr="0089292D" w:rsidTr="007E369D">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67D73" w:rsidRPr="0089292D" w:rsidRDefault="00267D73" w:rsidP="007E369D">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267D73" w:rsidRPr="0089292D" w:rsidRDefault="00267D73" w:rsidP="007E369D">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rPr>
                <w:b/>
              </w:rPr>
            </w:pPr>
            <w:r w:rsidRPr="0089292D">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rPr>
                <w:b/>
              </w:rPr>
            </w:pPr>
            <w:r w:rsidRPr="0089292D">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267D73" w:rsidRPr="0089292D" w:rsidRDefault="00267D73" w:rsidP="007E369D">
            <w:pPr>
              <w:spacing w:line="240" w:lineRule="auto"/>
            </w:pPr>
          </w:p>
        </w:tc>
      </w:tr>
      <w:tr w:rsidR="00267D73" w:rsidRPr="0089292D" w:rsidTr="007E369D">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r w:rsidRPr="0089292D">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r w:rsidRPr="0089292D">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p>
        </w:tc>
      </w:tr>
      <w:tr w:rsidR="00267D73" w:rsidRPr="0089292D" w:rsidTr="007E369D">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r w:rsidRPr="0089292D">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r w:rsidRPr="0089292D">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p>
        </w:tc>
      </w:tr>
      <w:tr w:rsidR="00267D73" w:rsidRPr="0089292D" w:rsidTr="007E369D">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r w:rsidRPr="0089292D">
              <w:t>Catalina Jaramillo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r w:rsidRPr="0089292D">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267D73" w:rsidRPr="0089292D" w:rsidRDefault="00267D73" w:rsidP="007E369D">
            <w:pPr>
              <w:spacing w:line="240" w:lineRule="auto"/>
              <w:jc w:val="both"/>
            </w:pPr>
          </w:p>
        </w:tc>
      </w:tr>
    </w:tbl>
    <w:p w:rsidR="00267D73" w:rsidRPr="0089292D" w:rsidRDefault="00267D73" w:rsidP="00267D73">
      <w:pPr>
        <w:spacing w:line="240" w:lineRule="auto"/>
      </w:pPr>
    </w:p>
    <w:p w:rsidR="00267D73" w:rsidRPr="0089292D" w:rsidRDefault="00267D73" w:rsidP="00267D73">
      <w:pPr>
        <w:spacing w:line="240" w:lineRule="auto"/>
      </w:pPr>
    </w:p>
    <w:p w:rsidR="00267D73" w:rsidRPr="0089292D" w:rsidRDefault="00267D73" w:rsidP="00267D73">
      <w:pPr>
        <w:spacing w:line="240" w:lineRule="auto"/>
        <w:jc w:val="center"/>
      </w:pPr>
      <w:r w:rsidRPr="0089292D">
        <w:rPr>
          <w:b/>
        </w:rPr>
        <w:t>ORDEN DEL DÍA</w:t>
      </w:r>
    </w:p>
    <w:p w:rsidR="00E832FF" w:rsidRPr="0089292D" w:rsidRDefault="00E832FF" w:rsidP="007915AC">
      <w:pPr>
        <w:spacing w:line="240" w:lineRule="auto"/>
        <w:jc w:val="both"/>
      </w:pPr>
    </w:p>
    <w:p w:rsidR="00267D73" w:rsidRPr="0089292D" w:rsidRDefault="00267D73" w:rsidP="007915AC">
      <w:pPr>
        <w:spacing w:line="240" w:lineRule="auto"/>
        <w:jc w:val="both"/>
      </w:pPr>
    </w:p>
    <w:p w:rsidR="00C92B12" w:rsidRPr="0089292D" w:rsidRDefault="007915AC" w:rsidP="00C92B12">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89292D">
        <w:t>Cambio de representante de residentes.</w:t>
      </w:r>
    </w:p>
    <w:p w:rsidR="007915AC" w:rsidRPr="0089292D" w:rsidRDefault="00C92B12" w:rsidP="00C92B12">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pPr>
      <w:r w:rsidRPr="0089292D">
        <w:t xml:space="preserve"> </w:t>
      </w:r>
    </w:p>
    <w:p w:rsidR="007915AC" w:rsidRPr="0089292D" w:rsidRDefault="007915AC" w:rsidP="007915AC">
      <w:pPr>
        <w:pStyle w:val="Prrafodelista"/>
        <w:spacing w:line="240" w:lineRule="auto"/>
        <w:ind w:left="0"/>
        <w:jc w:val="center"/>
        <w:rPr>
          <w:b/>
        </w:rPr>
      </w:pPr>
      <w:r w:rsidRPr="0089292D">
        <w:rPr>
          <w:b/>
        </w:rPr>
        <w:t xml:space="preserve">DESARROLLO </w:t>
      </w:r>
    </w:p>
    <w:p w:rsidR="007915AC" w:rsidRPr="0089292D" w:rsidRDefault="007915AC" w:rsidP="007915AC">
      <w:pPr>
        <w:pStyle w:val="Prrafodelista"/>
        <w:spacing w:line="240" w:lineRule="auto"/>
        <w:ind w:left="0"/>
        <w:jc w:val="center"/>
      </w:pPr>
    </w:p>
    <w:p w:rsidR="007915AC" w:rsidRPr="0089292D" w:rsidRDefault="007915AC" w:rsidP="007915AC">
      <w:pPr>
        <w:pStyle w:val="Prrafodelista"/>
        <w:spacing w:line="240" w:lineRule="auto"/>
        <w:ind w:left="0"/>
        <w:jc w:val="center"/>
      </w:pPr>
    </w:p>
    <w:p w:rsidR="007915AC" w:rsidRPr="0089292D" w:rsidRDefault="007915AC" w:rsidP="007915AC">
      <w:pPr>
        <w:jc w:val="center"/>
      </w:pPr>
    </w:p>
    <w:p w:rsidR="007915AC" w:rsidRPr="0089292D" w:rsidRDefault="003910DD" w:rsidP="003910DD">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 xml:space="preserve">1. </w:t>
      </w:r>
      <w:r w:rsidR="007915AC" w:rsidRPr="0089292D">
        <w:t>A la reunión asisten las doctoras Catalina Jaramillo y la Dra Lia Palacio, esto como empalme en el comité de programa. Se resalta y agradece la labor de la Dra Catalina Jaramillo y damos la bienvenida a la Dra. Lía.</w:t>
      </w:r>
    </w:p>
    <w:p w:rsidR="007915AC" w:rsidRPr="0089292D" w:rsidRDefault="007915AC" w:rsidP="007915AC">
      <w:pPr>
        <w:pStyle w:val="Prrafodelista"/>
        <w:jc w:val="both"/>
      </w:pPr>
    </w:p>
    <w:p w:rsidR="007915AC" w:rsidRPr="0089292D" w:rsidRDefault="007915AC" w:rsidP="007915AC">
      <w:pPr>
        <w:jc w:val="both"/>
      </w:pPr>
    </w:p>
    <w:p w:rsidR="00267D73" w:rsidRPr="0089292D" w:rsidRDefault="00267D73" w:rsidP="007915AC">
      <w:pPr>
        <w:spacing w:line="240" w:lineRule="auto"/>
        <w:jc w:val="both"/>
      </w:pPr>
    </w:p>
    <w:p w:rsidR="00267D73" w:rsidRPr="0089292D" w:rsidRDefault="00267D73" w:rsidP="007915AC">
      <w:pPr>
        <w:spacing w:line="240" w:lineRule="auto"/>
        <w:jc w:val="both"/>
      </w:pPr>
    </w:p>
    <w:p w:rsidR="007915AC" w:rsidRPr="0089292D" w:rsidRDefault="007915AC" w:rsidP="007915AC">
      <w:pPr>
        <w:jc w:val="both"/>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7915AC" w:rsidRPr="0089292D" w:rsidTr="007E369D">
        <w:tc>
          <w:tcPr>
            <w:tcW w:w="3828" w:type="dxa"/>
            <w:tcMar>
              <w:top w:w="100" w:type="dxa"/>
              <w:left w:w="100" w:type="dxa"/>
              <w:bottom w:w="100" w:type="dxa"/>
              <w:right w:w="100" w:type="dxa"/>
            </w:tcMar>
          </w:tcPr>
          <w:p w:rsidR="007915AC" w:rsidRPr="0089292D" w:rsidRDefault="007915AC" w:rsidP="007E369D">
            <w:pPr>
              <w:spacing w:line="240" w:lineRule="auto"/>
              <w:jc w:val="both"/>
              <w:rPr>
                <w:b/>
                <w:shd w:val="clear" w:color="auto" w:fill="E2EFD9"/>
              </w:rPr>
            </w:pPr>
            <w:r w:rsidRPr="0089292D">
              <w:rPr>
                <w:b/>
              </w:rPr>
              <w:lastRenderedPageBreak/>
              <w:t>Nombre del solicitante o proponente</w:t>
            </w:r>
          </w:p>
        </w:tc>
        <w:tc>
          <w:tcPr>
            <w:tcW w:w="2976" w:type="dxa"/>
            <w:tcMar>
              <w:top w:w="100" w:type="dxa"/>
              <w:left w:w="100" w:type="dxa"/>
              <w:bottom w:w="100" w:type="dxa"/>
              <w:right w:w="100" w:type="dxa"/>
            </w:tcMar>
          </w:tcPr>
          <w:p w:rsidR="007915AC" w:rsidRPr="0089292D" w:rsidRDefault="007915AC" w:rsidP="007E369D">
            <w:pPr>
              <w:spacing w:line="240" w:lineRule="auto"/>
              <w:jc w:val="both"/>
              <w:rPr>
                <w:b/>
                <w:shd w:val="clear" w:color="auto" w:fill="E2EFD9"/>
              </w:rPr>
            </w:pPr>
            <w:r w:rsidRPr="0089292D">
              <w:rPr>
                <w:b/>
              </w:rPr>
              <w:t>Asunto de la solicitud</w:t>
            </w:r>
          </w:p>
        </w:tc>
        <w:tc>
          <w:tcPr>
            <w:tcW w:w="2225" w:type="dxa"/>
            <w:tcMar>
              <w:top w:w="100" w:type="dxa"/>
              <w:left w:w="100" w:type="dxa"/>
              <w:bottom w:w="100" w:type="dxa"/>
              <w:right w:w="100" w:type="dxa"/>
            </w:tcMar>
          </w:tcPr>
          <w:p w:rsidR="007915AC" w:rsidRPr="0089292D" w:rsidRDefault="007915AC" w:rsidP="007E369D">
            <w:pPr>
              <w:spacing w:line="240" w:lineRule="auto"/>
              <w:jc w:val="both"/>
              <w:rPr>
                <w:b/>
                <w:shd w:val="clear" w:color="auto" w:fill="E2EFD9"/>
              </w:rPr>
            </w:pPr>
            <w:r w:rsidRPr="0089292D">
              <w:rPr>
                <w:b/>
              </w:rPr>
              <w:t>Decisión</w:t>
            </w:r>
          </w:p>
        </w:tc>
      </w:tr>
      <w:tr w:rsidR="007915AC" w:rsidRPr="0089292D" w:rsidTr="007E369D">
        <w:tc>
          <w:tcPr>
            <w:tcW w:w="3828" w:type="dxa"/>
            <w:tcMar>
              <w:top w:w="100" w:type="dxa"/>
              <w:left w:w="100" w:type="dxa"/>
              <w:bottom w:w="100" w:type="dxa"/>
              <w:right w:w="100" w:type="dxa"/>
            </w:tcMar>
          </w:tcPr>
          <w:p w:rsidR="007915AC" w:rsidRPr="0089292D" w:rsidRDefault="00C92B12" w:rsidP="007E369D">
            <w:pPr>
              <w:widowControl w:val="0"/>
              <w:spacing w:line="240" w:lineRule="auto"/>
            </w:pPr>
            <w:r w:rsidRPr="0089292D">
              <w:t>COMITÉ DE PROGRAMA</w:t>
            </w:r>
          </w:p>
        </w:tc>
        <w:tc>
          <w:tcPr>
            <w:tcW w:w="2976" w:type="dxa"/>
            <w:tcMar>
              <w:top w:w="100" w:type="dxa"/>
              <w:left w:w="100" w:type="dxa"/>
              <w:bottom w:w="100" w:type="dxa"/>
              <w:right w:w="100" w:type="dxa"/>
            </w:tcMar>
          </w:tcPr>
          <w:p w:rsidR="00C92B12" w:rsidRPr="0089292D" w:rsidRDefault="00C92B12" w:rsidP="00C92B12">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CAMBIO DE REPRESENTANTE DE RESIDENTES.</w:t>
            </w:r>
          </w:p>
          <w:p w:rsidR="007915AC" w:rsidRPr="0089292D" w:rsidRDefault="007915AC" w:rsidP="007E369D">
            <w:pPr>
              <w:pBdr>
                <w:top w:val="none" w:sz="0" w:space="0" w:color="auto"/>
                <w:left w:val="none" w:sz="0" w:space="0" w:color="auto"/>
                <w:bottom w:val="none" w:sz="0" w:space="0" w:color="auto"/>
                <w:right w:val="none" w:sz="0" w:space="0" w:color="auto"/>
                <w:between w:val="none" w:sz="0" w:space="0" w:color="auto"/>
              </w:pBdr>
              <w:spacing w:line="240" w:lineRule="auto"/>
              <w:jc w:val="both"/>
            </w:pPr>
          </w:p>
        </w:tc>
        <w:tc>
          <w:tcPr>
            <w:tcW w:w="2225" w:type="dxa"/>
            <w:tcMar>
              <w:top w:w="100" w:type="dxa"/>
              <w:left w:w="100" w:type="dxa"/>
              <w:bottom w:w="100" w:type="dxa"/>
              <w:right w:w="100" w:type="dxa"/>
            </w:tcMar>
          </w:tcPr>
          <w:p w:rsidR="007915AC" w:rsidRPr="0089292D" w:rsidRDefault="007915AC" w:rsidP="007E369D">
            <w:pPr>
              <w:widowControl w:val="0"/>
              <w:spacing w:line="240" w:lineRule="auto"/>
            </w:pPr>
            <w:r w:rsidRPr="0089292D">
              <w:t xml:space="preserve">Aprobado </w:t>
            </w:r>
          </w:p>
        </w:tc>
      </w:tr>
    </w:tbl>
    <w:p w:rsidR="007F5D96" w:rsidRPr="0089292D" w:rsidRDefault="007F5D96" w:rsidP="00D41427">
      <w:pPr>
        <w:spacing w:line="240" w:lineRule="auto"/>
        <w:jc w:val="center"/>
      </w:pPr>
    </w:p>
    <w:p w:rsidR="007F5D96" w:rsidRPr="0089292D" w:rsidRDefault="007F5D96">
      <w:r w:rsidRPr="0089292D">
        <w:br w:type="page"/>
      </w:r>
    </w:p>
    <w:p w:rsidR="00C06A6D" w:rsidRPr="0089292D" w:rsidRDefault="00C06A6D" w:rsidP="007F5D96">
      <w:pPr>
        <w:spacing w:line="240" w:lineRule="auto"/>
        <w:jc w:val="center"/>
        <w:rPr>
          <w:b/>
        </w:rPr>
      </w:pPr>
    </w:p>
    <w:p w:rsidR="007F5D96" w:rsidRPr="0089292D" w:rsidRDefault="007F5D96" w:rsidP="007F5D96">
      <w:pPr>
        <w:spacing w:line="240" w:lineRule="auto"/>
        <w:jc w:val="center"/>
      </w:pPr>
      <w:r w:rsidRPr="0089292D">
        <w:rPr>
          <w:b/>
        </w:rPr>
        <w:t>FACULTAD DE MEDICINA, DEPARTAMENTO DE MEDICINA INTERNA</w:t>
      </w:r>
    </w:p>
    <w:p w:rsidR="007F5D96" w:rsidRPr="0089292D" w:rsidRDefault="007F5D96" w:rsidP="007F5D96">
      <w:pPr>
        <w:spacing w:line="240" w:lineRule="auto"/>
        <w:jc w:val="center"/>
      </w:pPr>
      <w:r w:rsidRPr="0089292D">
        <w:rPr>
          <w:b/>
        </w:rPr>
        <w:t>SECCIÓN DE DERMATOLOGIA</w:t>
      </w:r>
    </w:p>
    <w:p w:rsidR="007F5D96" w:rsidRPr="0089292D" w:rsidRDefault="007F5D96" w:rsidP="007F5D96">
      <w:pPr>
        <w:spacing w:line="240" w:lineRule="auto"/>
        <w:jc w:val="center"/>
      </w:pPr>
    </w:p>
    <w:p w:rsidR="007F5D96" w:rsidRPr="0089292D" w:rsidRDefault="007F5D96" w:rsidP="007F5D96">
      <w:pPr>
        <w:spacing w:line="240" w:lineRule="auto"/>
        <w:jc w:val="center"/>
      </w:pPr>
      <w:r w:rsidRPr="0089292D">
        <w:rPr>
          <w:b/>
        </w:rPr>
        <w:t xml:space="preserve">ACTA No </w:t>
      </w:r>
      <w:r w:rsidR="007E4BE0" w:rsidRPr="0089292D">
        <w:rPr>
          <w:b/>
        </w:rPr>
        <w:t>4</w:t>
      </w:r>
      <w:r w:rsidRPr="0089292D">
        <w:rPr>
          <w:b/>
        </w:rPr>
        <w:t>-2017</w:t>
      </w:r>
    </w:p>
    <w:p w:rsidR="007F5D96" w:rsidRPr="0089292D" w:rsidRDefault="007F5D96" w:rsidP="007F5D96">
      <w:pPr>
        <w:spacing w:line="240" w:lineRule="auto"/>
      </w:pPr>
    </w:p>
    <w:p w:rsidR="007F5D96" w:rsidRPr="0089292D" w:rsidRDefault="007F5D96" w:rsidP="007F5D96">
      <w:pPr>
        <w:spacing w:line="240" w:lineRule="auto"/>
      </w:pPr>
      <w:r w:rsidRPr="0089292D">
        <w:t>Carácter:</w:t>
      </w:r>
      <w:r w:rsidRPr="0089292D">
        <w:tab/>
        <w:t>ordinario</w:t>
      </w:r>
    </w:p>
    <w:p w:rsidR="007F5D96" w:rsidRPr="0089292D" w:rsidRDefault="007F5D96" w:rsidP="007F5D96">
      <w:pPr>
        <w:spacing w:line="240" w:lineRule="auto"/>
      </w:pPr>
      <w:r w:rsidRPr="0089292D">
        <w:t xml:space="preserve">Fecha: </w:t>
      </w:r>
      <w:r w:rsidRPr="0089292D">
        <w:tab/>
        <w:t>13-0</w:t>
      </w:r>
      <w:r w:rsidR="007E4BE0" w:rsidRPr="0089292D">
        <w:t>7</w:t>
      </w:r>
      <w:r w:rsidRPr="0089292D">
        <w:t>-2017</w:t>
      </w:r>
    </w:p>
    <w:p w:rsidR="007E4BE0" w:rsidRPr="0089292D" w:rsidRDefault="007E4BE0" w:rsidP="007E4BE0">
      <w:pPr>
        <w:spacing w:line="240" w:lineRule="auto"/>
      </w:pPr>
      <w:r w:rsidRPr="0089292D">
        <w:t xml:space="preserve">Lugar: </w:t>
      </w:r>
      <w:r w:rsidRPr="0089292D">
        <w:tab/>
      </w:r>
      <w:r w:rsidRPr="0089292D">
        <w:tab/>
        <w:t>[Hospital San Vicente Fundación – Bloque 7</w:t>
      </w:r>
    </w:p>
    <w:p w:rsidR="007E4BE0" w:rsidRPr="0089292D" w:rsidRDefault="007E4BE0" w:rsidP="007E4BE0">
      <w:pPr>
        <w:spacing w:line="240" w:lineRule="auto"/>
      </w:pPr>
      <w:r w:rsidRPr="0089292D">
        <w:t xml:space="preserve">Hora: </w:t>
      </w:r>
      <w:r w:rsidRPr="0089292D">
        <w:tab/>
      </w:r>
      <w:r w:rsidRPr="0089292D">
        <w:tab/>
        <w:t>9:30 a.m.</w:t>
      </w:r>
    </w:p>
    <w:p w:rsidR="007E4BE0" w:rsidRPr="0089292D" w:rsidRDefault="007E4BE0" w:rsidP="007E4BE0">
      <w:pPr>
        <w:spacing w:line="240" w:lineRule="auto"/>
        <w:ind w:left="720" w:hanging="720"/>
      </w:pPr>
    </w:p>
    <w:p w:rsidR="007E4BE0" w:rsidRPr="0089292D" w:rsidRDefault="007E4BE0" w:rsidP="007E4BE0">
      <w:pPr>
        <w:spacing w:line="240" w:lineRule="auto"/>
        <w:ind w:left="720" w:hanging="720"/>
      </w:pPr>
      <w:r w:rsidRPr="0089292D">
        <w:t xml:space="preserve">Fecha: </w:t>
      </w:r>
      <w:r w:rsidRPr="0089292D">
        <w:tab/>
        <w:t>17-07-2017</w:t>
      </w:r>
    </w:p>
    <w:p w:rsidR="007F5D96" w:rsidRPr="0089292D" w:rsidRDefault="007F5D96" w:rsidP="007F5D96">
      <w:pPr>
        <w:spacing w:line="240" w:lineRule="auto"/>
      </w:pPr>
      <w:r w:rsidRPr="0089292D">
        <w:t xml:space="preserve">Lugar: </w:t>
      </w:r>
      <w:r w:rsidRPr="0089292D">
        <w:tab/>
      </w:r>
      <w:r w:rsidRPr="0089292D">
        <w:tab/>
        <w:t>[Hospital San Vicente Fundación – Bloque 7</w:t>
      </w:r>
    </w:p>
    <w:p w:rsidR="007F5D96" w:rsidRPr="0089292D" w:rsidRDefault="007F5D96" w:rsidP="007F5D96">
      <w:pPr>
        <w:spacing w:line="240" w:lineRule="auto"/>
      </w:pPr>
      <w:r w:rsidRPr="0089292D">
        <w:t xml:space="preserve">Hora: </w:t>
      </w:r>
      <w:r w:rsidRPr="0089292D">
        <w:tab/>
      </w:r>
      <w:r w:rsidRPr="0089292D">
        <w:tab/>
      </w:r>
      <w:r w:rsidR="007E4BE0" w:rsidRPr="0089292D">
        <w:t>10</w:t>
      </w:r>
      <w:r w:rsidRPr="0089292D">
        <w:t>:30 a.m.</w:t>
      </w:r>
    </w:p>
    <w:p w:rsidR="007F5D96" w:rsidRPr="0089292D" w:rsidRDefault="007F5D96" w:rsidP="007F5D96">
      <w:pPr>
        <w:spacing w:line="240" w:lineRule="auto"/>
      </w:pPr>
    </w:p>
    <w:p w:rsidR="007F5D96" w:rsidRPr="0089292D" w:rsidRDefault="007F5D96" w:rsidP="007F5D96">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7F5D96" w:rsidRPr="0089292D" w:rsidTr="007E369D">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7F5D96" w:rsidRPr="0089292D" w:rsidRDefault="007F5D96" w:rsidP="007E369D">
            <w:pPr>
              <w:spacing w:line="240" w:lineRule="auto"/>
              <w:jc w:val="both"/>
              <w:rPr>
                <w:b/>
              </w:rPr>
            </w:pPr>
            <w:r w:rsidRPr="0089292D">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7F5D96" w:rsidRPr="0089292D" w:rsidRDefault="007F5D96" w:rsidP="007E369D">
            <w:pPr>
              <w:spacing w:line="240" w:lineRule="auto"/>
            </w:pPr>
            <w:r w:rsidRPr="0089292D">
              <w:t xml:space="preserve"> </w:t>
            </w:r>
          </w:p>
        </w:tc>
      </w:tr>
      <w:tr w:rsidR="007F5D96" w:rsidRPr="0089292D" w:rsidTr="007E369D">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7F5D96" w:rsidRPr="0089292D" w:rsidRDefault="007F5D96" w:rsidP="007E369D">
            <w:pPr>
              <w:spacing w:line="240" w:lineRule="auto"/>
              <w:jc w:val="both"/>
              <w:rPr>
                <w:b/>
              </w:rPr>
            </w:pPr>
            <w:r w:rsidRPr="0089292D">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7F5D96" w:rsidRPr="0089292D" w:rsidRDefault="007F5D96" w:rsidP="007E369D">
            <w:pPr>
              <w:spacing w:line="240" w:lineRule="auto"/>
              <w:jc w:val="both"/>
              <w:rPr>
                <w:b/>
              </w:rPr>
            </w:pPr>
            <w:r w:rsidRPr="0089292D">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7F5D96" w:rsidRPr="0089292D" w:rsidRDefault="007F5D96" w:rsidP="007E369D">
            <w:pPr>
              <w:spacing w:line="240" w:lineRule="auto"/>
              <w:jc w:val="both"/>
              <w:rPr>
                <w:b/>
              </w:rPr>
            </w:pPr>
            <w:r w:rsidRPr="0089292D">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7F5D96" w:rsidRPr="0089292D" w:rsidRDefault="007F5D96" w:rsidP="007E369D">
            <w:pPr>
              <w:spacing w:line="240" w:lineRule="auto"/>
              <w:jc w:val="both"/>
              <w:rPr>
                <w:b/>
              </w:rPr>
            </w:pPr>
            <w:r w:rsidRPr="0089292D">
              <w:rPr>
                <w:b/>
              </w:rPr>
              <w:t>Observación</w:t>
            </w:r>
          </w:p>
        </w:tc>
      </w:tr>
      <w:tr w:rsidR="007F5D96" w:rsidRPr="0089292D" w:rsidTr="007E369D">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F5D96" w:rsidRPr="0089292D" w:rsidRDefault="007F5D96" w:rsidP="007E369D">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F5D96" w:rsidRPr="0089292D" w:rsidRDefault="007F5D96" w:rsidP="007E369D">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rPr>
                <w:b/>
              </w:rPr>
            </w:pPr>
            <w:r w:rsidRPr="0089292D">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rPr>
                <w:b/>
              </w:rPr>
            </w:pPr>
            <w:r w:rsidRPr="0089292D">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7F5D96" w:rsidRPr="0089292D" w:rsidRDefault="007F5D96" w:rsidP="007E369D">
            <w:pPr>
              <w:spacing w:line="240" w:lineRule="auto"/>
            </w:pPr>
          </w:p>
        </w:tc>
      </w:tr>
      <w:tr w:rsidR="007F5D96" w:rsidRPr="0089292D" w:rsidTr="007E369D">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r w:rsidRPr="0089292D">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r w:rsidRPr="0089292D">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p>
        </w:tc>
      </w:tr>
      <w:tr w:rsidR="007F5D96" w:rsidRPr="0089292D" w:rsidTr="007E369D">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r w:rsidRPr="0089292D">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r w:rsidRPr="0089292D">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p>
        </w:tc>
      </w:tr>
      <w:tr w:rsidR="007F5D96" w:rsidRPr="0089292D" w:rsidTr="007E369D">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r w:rsidRPr="0089292D">
              <w:t>Catalina Jaramillo</w:t>
            </w:r>
            <w:r w:rsidR="00D37D08" w:rsidRPr="0089292D">
              <w:t xml:space="preserve"> – Lia Judith Palacio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r w:rsidRPr="0089292D">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7F5D96" w:rsidRPr="0089292D" w:rsidRDefault="007F5D96" w:rsidP="007E369D">
            <w:pPr>
              <w:spacing w:line="240" w:lineRule="auto"/>
              <w:jc w:val="both"/>
            </w:pPr>
          </w:p>
        </w:tc>
      </w:tr>
    </w:tbl>
    <w:p w:rsidR="007F5D96" w:rsidRPr="0089292D" w:rsidRDefault="007F5D96" w:rsidP="00D43F04">
      <w:pPr>
        <w:spacing w:line="240" w:lineRule="auto"/>
      </w:pPr>
    </w:p>
    <w:p w:rsidR="00D43F04" w:rsidRPr="0089292D" w:rsidRDefault="00D43F04" w:rsidP="00D43F04">
      <w:pPr>
        <w:spacing w:line="240" w:lineRule="auto"/>
        <w:jc w:val="center"/>
        <w:rPr>
          <w:b/>
        </w:rPr>
      </w:pPr>
      <w:r w:rsidRPr="0089292D">
        <w:rPr>
          <w:b/>
        </w:rPr>
        <w:t>ORDEN DEL DÍA</w:t>
      </w:r>
    </w:p>
    <w:p w:rsidR="00D43F04" w:rsidRPr="0089292D" w:rsidRDefault="00D43F04" w:rsidP="00277AE9">
      <w:pPr>
        <w:spacing w:line="240" w:lineRule="auto"/>
        <w:ind w:left="57"/>
        <w:jc w:val="both"/>
        <w:rPr>
          <w:b/>
        </w:rPr>
      </w:pPr>
    </w:p>
    <w:p w:rsidR="00D43F04" w:rsidRPr="0089292D" w:rsidRDefault="00D43F04" w:rsidP="003910DD">
      <w:pPr>
        <w:spacing w:line="240" w:lineRule="auto"/>
        <w:mirrorIndents/>
        <w:jc w:val="both"/>
      </w:pPr>
    </w:p>
    <w:p w:rsidR="00C06A6D" w:rsidRPr="0089292D" w:rsidRDefault="003910DD" w:rsidP="003910DD">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mirrorIndents/>
        <w:jc w:val="both"/>
      </w:pPr>
      <w:r w:rsidRPr="0089292D">
        <w:t xml:space="preserve">1. </w:t>
      </w:r>
      <w:r w:rsidR="00D43F04" w:rsidRPr="0089292D">
        <w:t>Cambio de representante de residentes</w:t>
      </w:r>
      <w:r w:rsidR="00C06A6D" w:rsidRPr="0089292D">
        <w:t>.</w:t>
      </w:r>
    </w:p>
    <w:p w:rsidR="00D43F04" w:rsidRPr="0089292D" w:rsidRDefault="003910DD" w:rsidP="003910DD">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mirrorIndents/>
        <w:jc w:val="both"/>
      </w:pPr>
      <w:r w:rsidRPr="0089292D">
        <w:t xml:space="preserve">2. </w:t>
      </w:r>
      <w:r w:rsidR="00D43F04" w:rsidRPr="0089292D">
        <w:t xml:space="preserve">Trabajo de investigación residentes. </w:t>
      </w:r>
    </w:p>
    <w:p w:rsidR="00D43F04" w:rsidRPr="0089292D" w:rsidRDefault="00D43F04" w:rsidP="003910DD">
      <w:pPr>
        <w:spacing w:line="240" w:lineRule="auto"/>
        <w:mirrorIndents/>
        <w:jc w:val="both"/>
      </w:pPr>
      <w:r w:rsidRPr="0089292D">
        <w:t>“Tratamiento tópico de la onicomicosis: revisión sistemática”. Lía Judith Palacio Delgado y Karen Melisa Buitrago Echeverri</w:t>
      </w:r>
    </w:p>
    <w:p w:rsidR="00D43F04" w:rsidRPr="0089292D" w:rsidRDefault="00D43F04" w:rsidP="003910DD">
      <w:pPr>
        <w:spacing w:line="240" w:lineRule="auto"/>
        <w:mirrorIndents/>
        <w:jc w:val="both"/>
      </w:pPr>
      <w:r w:rsidRPr="0089292D">
        <w:t>“Promedio de niveles séricos de vitamina D en pacientes con vitíligo que asistan al servicio de fototerapia de la IPS universitaria y su asociación con la severidad clínica basal”. Andrea Castaño Villegas y Catalina Moreno Zuluaga</w:t>
      </w:r>
      <w:r w:rsidR="00C06A6D" w:rsidRPr="0089292D">
        <w:t xml:space="preserve">. </w:t>
      </w:r>
    </w:p>
    <w:p w:rsidR="00277AE9" w:rsidRPr="0089292D" w:rsidRDefault="00277AE9" w:rsidP="003910DD">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spacing w:line="240" w:lineRule="auto"/>
        <w:ind w:left="0" w:firstLine="0"/>
        <w:mirrorIndents/>
        <w:jc w:val="both"/>
      </w:pPr>
      <w:r w:rsidRPr="0089292D">
        <w:t>Asesores de los residentes.</w:t>
      </w:r>
    </w:p>
    <w:p w:rsidR="00277AE9" w:rsidRPr="0089292D" w:rsidRDefault="00277AE9" w:rsidP="003910DD">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spacing w:line="240" w:lineRule="auto"/>
        <w:ind w:left="0" w:firstLine="0"/>
        <w:mirrorIndents/>
        <w:jc w:val="both"/>
      </w:pPr>
      <w:r w:rsidRPr="0089292D">
        <w:t>Plan de inducción de próximos R1.</w:t>
      </w:r>
    </w:p>
    <w:p w:rsidR="00277AE9" w:rsidRPr="0089292D" w:rsidRDefault="00277AE9" w:rsidP="003910DD">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spacing w:line="240" w:lineRule="auto"/>
        <w:ind w:left="0" w:firstLine="0"/>
        <w:mirrorIndents/>
        <w:jc w:val="both"/>
      </w:pPr>
      <w:r w:rsidRPr="0089292D">
        <w:t>Varios</w:t>
      </w:r>
    </w:p>
    <w:p w:rsidR="00277AE9" w:rsidRPr="0089292D" w:rsidRDefault="00277AE9" w:rsidP="003910DD">
      <w:pPr>
        <w:pStyle w:val="Prrafodelista"/>
        <w:spacing w:line="240" w:lineRule="auto"/>
        <w:ind w:left="0"/>
        <w:contextualSpacing w:val="0"/>
        <w:mirrorIndents/>
        <w:jc w:val="both"/>
      </w:pPr>
    </w:p>
    <w:p w:rsidR="00277AE9" w:rsidRPr="0089292D" w:rsidRDefault="00277AE9" w:rsidP="003910DD">
      <w:pPr>
        <w:pStyle w:val="Prrafodelista"/>
        <w:spacing w:line="240" w:lineRule="auto"/>
        <w:ind w:left="0"/>
        <w:jc w:val="center"/>
        <w:rPr>
          <w:b/>
        </w:rPr>
      </w:pPr>
      <w:r w:rsidRPr="0089292D">
        <w:rPr>
          <w:b/>
        </w:rPr>
        <w:t>DESARROLLO</w:t>
      </w:r>
    </w:p>
    <w:p w:rsidR="003910DD" w:rsidRPr="0089292D" w:rsidRDefault="003910DD" w:rsidP="003910DD">
      <w:pPr>
        <w:pStyle w:val="Prrafodelista"/>
        <w:spacing w:line="240" w:lineRule="auto"/>
        <w:ind w:left="0"/>
        <w:jc w:val="center"/>
      </w:pPr>
    </w:p>
    <w:p w:rsidR="00277AE9" w:rsidRPr="0089292D" w:rsidRDefault="003910DD" w:rsidP="003910DD">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 xml:space="preserve">1.  </w:t>
      </w:r>
      <w:r w:rsidR="00277AE9" w:rsidRPr="0089292D">
        <w:t>A la reunión asisten las doctoras Catalina Jaramillo y la Dra Lia Palacio, esto como empalme en el comité de programa. Se resalta y agradece la labor de la Dra Catalina Jaramillo y damos la bienvenida a la Dra. Lía.</w:t>
      </w:r>
    </w:p>
    <w:p w:rsidR="00277AE9" w:rsidRPr="0089292D" w:rsidRDefault="00277AE9" w:rsidP="003910DD">
      <w:pPr>
        <w:pStyle w:val="Prrafodelista"/>
        <w:spacing w:line="240" w:lineRule="auto"/>
        <w:ind w:left="0"/>
        <w:jc w:val="both"/>
      </w:pPr>
    </w:p>
    <w:p w:rsidR="00277AE9" w:rsidRPr="0089292D" w:rsidRDefault="003910DD" w:rsidP="003910DD">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 xml:space="preserve">2. </w:t>
      </w:r>
      <w:r w:rsidR="00277AE9" w:rsidRPr="0089292D">
        <w:t xml:space="preserve">Se aprueban los trabajos de investigación residentes: </w:t>
      </w:r>
    </w:p>
    <w:p w:rsidR="00277AE9" w:rsidRPr="0089292D" w:rsidRDefault="00277AE9" w:rsidP="003910DD">
      <w:pPr>
        <w:pStyle w:val="Prrafodelista"/>
        <w:spacing w:line="240" w:lineRule="auto"/>
        <w:ind w:left="0"/>
        <w:jc w:val="both"/>
      </w:pPr>
    </w:p>
    <w:p w:rsidR="00277AE9" w:rsidRPr="0089292D" w:rsidRDefault="00277AE9" w:rsidP="003910DD">
      <w:pPr>
        <w:pStyle w:val="Prrafodelista"/>
        <w:spacing w:line="240" w:lineRule="auto"/>
        <w:ind w:left="0"/>
        <w:jc w:val="both"/>
      </w:pPr>
      <w:r w:rsidRPr="0089292D">
        <w:t>“Tratamiento tópico de la onicomicosis: revisión sistemática”. Residentes Lía Judith Palacio Delgado y Karen Melisa Buitrago Echeverri. Asesora temática y metodológica: Dra. Gloria Sanclemente.</w:t>
      </w:r>
    </w:p>
    <w:p w:rsidR="00277AE9" w:rsidRPr="0089292D" w:rsidRDefault="00277AE9" w:rsidP="003910DD">
      <w:pPr>
        <w:pStyle w:val="Prrafodelista"/>
        <w:spacing w:line="240" w:lineRule="auto"/>
        <w:ind w:left="0"/>
        <w:jc w:val="both"/>
      </w:pPr>
    </w:p>
    <w:p w:rsidR="00277AE9" w:rsidRPr="0089292D" w:rsidRDefault="00277AE9" w:rsidP="003910DD">
      <w:pPr>
        <w:pStyle w:val="Prrafodelista"/>
        <w:spacing w:line="240" w:lineRule="auto"/>
        <w:ind w:left="0"/>
        <w:jc w:val="both"/>
      </w:pPr>
      <w:r w:rsidRPr="0089292D">
        <w:t>“Promedio de niveles séricos de vitamina D en pacientes con vitíligo que asistan al servicio de fototerapia de la IPS universitaria y su asociación con la severidad clínica basal”. Andrea Castaño Villegas y Catalina Moreno Zuluaga. Asesor temático: Leonardo Medina. Asesor metodológico: Andrés Mauricio Rangel</w:t>
      </w:r>
    </w:p>
    <w:p w:rsidR="00277AE9" w:rsidRPr="0089292D" w:rsidRDefault="00277AE9" w:rsidP="003910DD">
      <w:pPr>
        <w:pStyle w:val="Prrafodelista"/>
        <w:spacing w:line="240" w:lineRule="auto"/>
        <w:ind w:left="0"/>
        <w:jc w:val="both"/>
      </w:pPr>
      <w:r w:rsidRPr="0089292D">
        <w:t>Hacen parte del grupo de investigación: Oscar Valencia, Henry Montero y Jhon Frank Villa.</w:t>
      </w:r>
    </w:p>
    <w:p w:rsidR="00277AE9" w:rsidRPr="0089292D" w:rsidRDefault="00277AE9" w:rsidP="003910DD">
      <w:pPr>
        <w:spacing w:line="240" w:lineRule="auto"/>
        <w:jc w:val="both"/>
      </w:pPr>
    </w:p>
    <w:p w:rsidR="00277AE9" w:rsidRPr="0089292D" w:rsidRDefault="00277AE9" w:rsidP="003910DD">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89292D">
        <w:t>Asesores</w:t>
      </w:r>
    </w:p>
    <w:p w:rsidR="003910DD" w:rsidRPr="0089292D" w:rsidRDefault="003910DD" w:rsidP="003910DD">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pPr>
    </w:p>
    <w:tbl>
      <w:tblPr>
        <w:tblStyle w:val="Tablaconcuadrcula"/>
        <w:tblW w:w="0" w:type="auto"/>
        <w:tblInd w:w="1440" w:type="dxa"/>
        <w:tblLook w:val="04A0" w:firstRow="1" w:lastRow="0" w:firstColumn="1" w:lastColumn="0" w:noHBand="0" w:noVBand="1"/>
      </w:tblPr>
      <w:tblGrid>
        <w:gridCol w:w="2084"/>
        <w:gridCol w:w="2322"/>
      </w:tblGrid>
      <w:tr w:rsidR="00277AE9" w:rsidRPr="0089292D" w:rsidTr="003910DD">
        <w:tc>
          <w:tcPr>
            <w:tcW w:w="2084" w:type="dxa"/>
          </w:tcPr>
          <w:p w:rsidR="00277AE9" w:rsidRPr="0089292D" w:rsidRDefault="00277AE9" w:rsidP="003910DD">
            <w:pPr>
              <w:pStyle w:val="Prrafodelista"/>
              <w:ind w:left="0"/>
              <w:jc w:val="both"/>
              <w:rPr>
                <w:rFonts w:ascii="Arial" w:hAnsi="Arial" w:cs="Arial"/>
              </w:rPr>
            </w:pPr>
            <w:r w:rsidRPr="0089292D">
              <w:rPr>
                <w:rFonts w:ascii="Arial" w:hAnsi="Arial" w:cs="Arial"/>
              </w:rPr>
              <w:t>Residente</w:t>
            </w:r>
          </w:p>
        </w:tc>
        <w:tc>
          <w:tcPr>
            <w:tcW w:w="2322" w:type="dxa"/>
          </w:tcPr>
          <w:p w:rsidR="00277AE9" w:rsidRPr="0089292D" w:rsidRDefault="00277AE9" w:rsidP="003910DD">
            <w:pPr>
              <w:pStyle w:val="Prrafodelista"/>
              <w:ind w:left="0"/>
              <w:jc w:val="both"/>
              <w:rPr>
                <w:rFonts w:ascii="Arial" w:hAnsi="Arial" w:cs="Arial"/>
              </w:rPr>
            </w:pPr>
            <w:r w:rsidRPr="0089292D">
              <w:rPr>
                <w:rFonts w:ascii="Arial" w:hAnsi="Arial" w:cs="Arial"/>
              </w:rPr>
              <w:t>Asesor</w:t>
            </w:r>
          </w:p>
        </w:tc>
      </w:tr>
      <w:tr w:rsidR="00277AE9" w:rsidRPr="0089292D" w:rsidTr="003910DD">
        <w:tc>
          <w:tcPr>
            <w:tcW w:w="2084" w:type="dxa"/>
          </w:tcPr>
          <w:p w:rsidR="00277AE9" w:rsidRPr="0089292D" w:rsidRDefault="00277AE9" w:rsidP="003910DD">
            <w:pPr>
              <w:jc w:val="both"/>
              <w:rPr>
                <w:rFonts w:ascii="Arial" w:hAnsi="Arial" w:cs="Arial"/>
              </w:rPr>
            </w:pPr>
            <w:r w:rsidRPr="0089292D">
              <w:rPr>
                <w:rFonts w:ascii="Arial" w:hAnsi="Arial" w:cs="Arial"/>
              </w:rPr>
              <w:t>Andrea Castaño</w:t>
            </w:r>
          </w:p>
        </w:tc>
        <w:tc>
          <w:tcPr>
            <w:tcW w:w="2322" w:type="dxa"/>
          </w:tcPr>
          <w:p w:rsidR="00277AE9" w:rsidRPr="0089292D" w:rsidRDefault="00277AE9" w:rsidP="003910DD">
            <w:pPr>
              <w:pStyle w:val="Prrafodelista"/>
              <w:ind w:left="0"/>
              <w:jc w:val="both"/>
              <w:rPr>
                <w:rFonts w:ascii="Arial" w:hAnsi="Arial" w:cs="Arial"/>
              </w:rPr>
            </w:pPr>
            <w:r w:rsidRPr="0089292D">
              <w:rPr>
                <w:rFonts w:ascii="Arial" w:hAnsi="Arial" w:cs="Arial"/>
              </w:rPr>
              <w:t>Dr Oscar Valencia</w:t>
            </w:r>
          </w:p>
        </w:tc>
      </w:tr>
      <w:tr w:rsidR="00277AE9" w:rsidRPr="0089292D" w:rsidTr="003910DD">
        <w:tc>
          <w:tcPr>
            <w:tcW w:w="2084" w:type="dxa"/>
          </w:tcPr>
          <w:p w:rsidR="00277AE9" w:rsidRPr="0089292D" w:rsidRDefault="00277AE9" w:rsidP="003910DD">
            <w:pPr>
              <w:jc w:val="both"/>
              <w:rPr>
                <w:rFonts w:ascii="Arial" w:hAnsi="Arial" w:cs="Arial"/>
              </w:rPr>
            </w:pPr>
            <w:r w:rsidRPr="0089292D">
              <w:rPr>
                <w:rFonts w:ascii="Arial" w:hAnsi="Arial" w:cs="Arial"/>
              </w:rPr>
              <w:t>Lía Palacio</w:t>
            </w:r>
          </w:p>
        </w:tc>
        <w:tc>
          <w:tcPr>
            <w:tcW w:w="2322" w:type="dxa"/>
          </w:tcPr>
          <w:p w:rsidR="00277AE9" w:rsidRPr="0089292D" w:rsidRDefault="00277AE9" w:rsidP="003910DD">
            <w:pPr>
              <w:pStyle w:val="Prrafodelista"/>
              <w:ind w:left="0"/>
              <w:jc w:val="both"/>
              <w:rPr>
                <w:rFonts w:ascii="Arial" w:hAnsi="Arial" w:cs="Arial"/>
              </w:rPr>
            </w:pPr>
            <w:r w:rsidRPr="0089292D">
              <w:rPr>
                <w:rFonts w:ascii="Arial" w:hAnsi="Arial" w:cs="Arial"/>
              </w:rPr>
              <w:t>Dr Gabriel Ceballos</w:t>
            </w:r>
          </w:p>
        </w:tc>
      </w:tr>
      <w:tr w:rsidR="00277AE9" w:rsidRPr="0089292D" w:rsidTr="003910DD">
        <w:tc>
          <w:tcPr>
            <w:tcW w:w="2084" w:type="dxa"/>
          </w:tcPr>
          <w:p w:rsidR="00277AE9" w:rsidRPr="0089292D" w:rsidRDefault="00277AE9" w:rsidP="003910DD">
            <w:pPr>
              <w:pStyle w:val="Prrafodelista"/>
              <w:ind w:left="0"/>
              <w:jc w:val="both"/>
              <w:rPr>
                <w:rFonts w:ascii="Arial" w:hAnsi="Arial" w:cs="Arial"/>
              </w:rPr>
            </w:pPr>
            <w:r w:rsidRPr="0089292D">
              <w:rPr>
                <w:rFonts w:ascii="Arial" w:hAnsi="Arial" w:cs="Arial"/>
              </w:rPr>
              <w:t>Catalina Moreno</w:t>
            </w:r>
          </w:p>
        </w:tc>
        <w:tc>
          <w:tcPr>
            <w:tcW w:w="2322" w:type="dxa"/>
          </w:tcPr>
          <w:p w:rsidR="00277AE9" w:rsidRPr="0089292D" w:rsidRDefault="00277AE9" w:rsidP="003910DD">
            <w:pPr>
              <w:pStyle w:val="Prrafodelista"/>
              <w:ind w:left="0"/>
              <w:jc w:val="both"/>
              <w:rPr>
                <w:rFonts w:ascii="Arial" w:hAnsi="Arial" w:cs="Arial"/>
              </w:rPr>
            </w:pPr>
            <w:r w:rsidRPr="0089292D">
              <w:rPr>
                <w:rFonts w:ascii="Arial" w:hAnsi="Arial" w:cs="Arial"/>
              </w:rPr>
              <w:t>Dra Claudia Palacios</w:t>
            </w:r>
          </w:p>
        </w:tc>
      </w:tr>
      <w:tr w:rsidR="00277AE9" w:rsidRPr="0089292D" w:rsidTr="003910DD">
        <w:tc>
          <w:tcPr>
            <w:tcW w:w="2084" w:type="dxa"/>
          </w:tcPr>
          <w:p w:rsidR="00277AE9" w:rsidRPr="0089292D" w:rsidRDefault="00277AE9" w:rsidP="003910DD">
            <w:pPr>
              <w:pStyle w:val="Prrafodelista"/>
              <w:ind w:left="0"/>
              <w:jc w:val="both"/>
              <w:rPr>
                <w:rFonts w:ascii="Arial" w:hAnsi="Arial" w:cs="Arial"/>
              </w:rPr>
            </w:pPr>
            <w:r w:rsidRPr="0089292D">
              <w:rPr>
                <w:rFonts w:ascii="Arial" w:hAnsi="Arial" w:cs="Arial"/>
              </w:rPr>
              <w:t>Claudia Echavarría</w:t>
            </w:r>
          </w:p>
        </w:tc>
        <w:tc>
          <w:tcPr>
            <w:tcW w:w="2322" w:type="dxa"/>
          </w:tcPr>
          <w:p w:rsidR="00277AE9" w:rsidRPr="0089292D" w:rsidRDefault="00277AE9" w:rsidP="003910DD">
            <w:pPr>
              <w:pStyle w:val="Prrafodelista"/>
              <w:ind w:left="0"/>
              <w:jc w:val="both"/>
              <w:rPr>
                <w:rFonts w:ascii="Arial" w:hAnsi="Arial" w:cs="Arial"/>
              </w:rPr>
            </w:pPr>
            <w:r w:rsidRPr="0089292D">
              <w:rPr>
                <w:rFonts w:ascii="Arial" w:hAnsi="Arial" w:cs="Arial"/>
              </w:rPr>
              <w:t>Dr Wilson Galvis</w:t>
            </w:r>
          </w:p>
        </w:tc>
      </w:tr>
      <w:tr w:rsidR="00277AE9" w:rsidRPr="0089292D" w:rsidTr="003910DD">
        <w:tc>
          <w:tcPr>
            <w:tcW w:w="2084" w:type="dxa"/>
          </w:tcPr>
          <w:p w:rsidR="00277AE9" w:rsidRPr="0089292D" w:rsidRDefault="00277AE9" w:rsidP="003910DD">
            <w:pPr>
              <w:pStyle w:val="Prrafodelista"/>
              <w:ind w:left="0"/>
              <w:jc w:val="both"/>
              <w:rPr>
                <w:rFonts w:ascii="Arial" w:hAnsi="Arial" w:cs="Arial"/>
              </w:rPr>
            </w:pPr>
            <w:r w:rsidRPr="0089292D">
              <w:rPr>
                <w:rFonts w:ascii="Arial" w:hAnsi="Arial" w:cs="Arial"/>
              </w:rPr>
              <w:t>Evelyn Eraso</w:t>
            </w:r>
          </w:p>
        </w:tc>
        <w:tc>
          <w:tcPr>
            <w:tcW w:w="2322" w:type="dxa"/>
          </w:tcPr>
          <w:p w:rsidR="00277AE9" w:rsidRPr="0089292D" w:rsidRDefault="00277AE9" w:rsidP="003910DD">
            <w:pPr>
              <w:pStyle w:val="Prrafodelista"/>
              <w:ind w:left="0"/>
              <w:jc w:val="both"/>
              <w:rPr>
                <w:rFonts w:ascii="Arial" w:hAnsi="Arial" w:cs="Arial"/>
              </w:rPr>
            </w:pPr>
            <w:r w:rsidRPr="0089292D">
              <w:rPr>
                <w:rFonts w:ascii="Arial" w:hAnsi="Arial" w:cs="Arial"/>
              </w:rPr>
              <w:t>Dr Carlos Montealegre</w:t>
            </w:r>
          </w:p>
        </w:tc>
      </w:tr>
      <w:tr w:rsidR="00277AE9" w:rsidRPr="0089292D" w:rsidTr="003910DD">
        <w:tc>
          <w:tcPr>
            <w:tcW w:w="2084" w:type="dxa"/>
          </w:tcPr>
          <w:p w:rsidR="00277AE9" w:rsidRPr="0089292D" w:rsidRDefault="00277AE9" w:rsidP="003910DD">
            <w:pPr>
              <w:pStyle w:val="Prrafodelista"/>
              <w:ind w:left="0"/>
              <w:jc w:val="both"/>
              <w:rPr>
                <w:rFonts w:ascii="Arial" w:hAnsi="Arial" w:cs="Arial"/>
              </w:rPr>
            </w:pPr>
            <w:r w:rsidRPr="0089292D">
              <w:rPr>
                <w:rFonts w:ascii="Arial" w:hAnsi="Arial" w:cs="Arial"/>
              </w:rPr>
              <w:t>Melisa Buitrago</w:t>
            </w:r>
          </w:p>
        </w:tc>
        <w:tc>
          <w:tcPr>
            <w:tcW w:w="2322" w:type="dxa"/>
          </w:tcPr>
          <w:p w:rsidR="00277AE9" w:rsidRPr="0089292D" w:rsidRDefault="00277AE9" w:rsidP="003910DD">
            <w:pPr>
              <w:pStyle w:val="Prrafodelista"/>
              <w:ind w:left="0"/>
              <w:jc w:val="both"/>
              <w:rPr>
                <w:rFonts w:ascii="Arial" w:hAnsi="Arial" w:cs="Arial"/>
              </w:rPr>
            </w:pPr>
            <w:r w:rsidRPr="0089292D">
              <w:rPr>
                <w:rFonts w:ascii="Arial" w:hAnsi="Arial" w:cs="Arial"/>
              </w:rPr>
              <w:t>Dra Margarita Velásquez</w:t>
            </w:r>
          </w:p>
        </w:tc>
      </w:tr>
      <w:tr w:rsidR="00277AE9" w:rsidRPr="0089292D" w:rsidTr="003910DD">
        <w:tc>
          <w:tcPr>
            <w:tcW w:w="2084" w:type="dxa"/>
          </w:tcPr>
          <w:p w:rsidR="00277AE9" w:rsidRPr="0089292D" w:rsidRDefault="00277AE9" w:rsidP="003910DD">
            <w:pPr>
              <w:pStyle w:val="Prrafodelista"/>
              <w:ind w:left="0"/>
              <w:jc w:val="both"/>
              <w:rPr>
                <w:rFonts w:ascii="Arial" w:hAnsi="Arial" w:cs="Arial"/>
              </w:rPr>
            </w:pPr>
            <w:r w:rsidRPr="0089292D">
              <w:rPr>
                <w:rFonts w:ascii="Arial" w:hAnsi="Arial" w:cs="Arial"/>
              </w:rPr>
              <w:t>Daniela Gómez</w:t>
            </w:r>
          </w:p>
        </w:tc>
        <w:tc>
          <w:tcPr>
            <w:tcW w:w="2322" w:type="dxa"/>
          </w:tcPr>
          <w:p w:rsidR="00277AE9" w:rsidRPr="0089292D" w:rsidRDefault="00277AE9" w:rsidP="003910DD">
            <w:pPr>
              <w:pStyle w:val="Prrafodelista"/>
              <w:ind w:left="0"/>
              <w:jc w:val="both"/>
              <w:rPr>
                <w:rFonts w:ascii="Arial" w:hAnsi="Arial" w:cs="Arial"/>
              </w:rPr>
            </w:pPr>
            <w:r w:rsidRPr="0089292D">
              <w:rPr>
                <w:rFonts w:ascii="Arial" w:hAnsi="Arial" w:cs="Arial"/>
              </w:rPr>
              <w:t>Dr Víctor Muñoz</w:t>
            </w:r>
          </w:p>
        </w:tc>
      </w:tr>
      <w:tr w:rsidR="00277AE9" w:rsidRPr="0089292D" w:rsidTr="003910DD">
        <w:tc>
          <w:tcPr>
            <w:tcW w:w="2084" w:type="dxa"/>
          </w:tcPr>
          <w:p w:rsidR="00277AE9" w:rsidRPr="0089292D" w:rsidRDefault="00277AE9" w:rsidP="003910DD">
            <w:pPr>
              <w:pStyle w:val="Prrafodelista"/>
              <w:ind w:left="0"/>
              <w:jc w:val="both"/>
              <w:rPr>
                <w:rFonts w:ascii="Arial" w:hAnsi="Arial" w:cs="Arial"/>
              </w:rPr>
            </w:pPr>
            <w:r w:rsidRPr="0089292D">
              <w:rPr>
                <w:rFonts w:ascii="Arial" w:hAnsi="Arial" w:cs="Arial"/>
              </w:rPr>
              <w:t>Manuel Martínez</w:t>
            </w:r>
          </w:p>
        </w:tc>
        <w:tc>
          <w:tcPr>
            <w:tcW w:w="2322" w:type="dxa"/>
          </w:tcPr>
          <w:p w:rsidR="00277AE9" w:rsidRPr="0089292D" w:rsidRDefault="00277AE9" w:rsidP="003910DD">
            <w:pPr>
              <w:pStyle w:val="Prrafodelista"/>
              <w:ind w:left="0"/>
              <w:jc w:val="both"/>
              <w:rPr>
                <w:rFonts w:ascii="Arial" w:hAnsi="Arial" w:cs="Arial"/>
              </w:rPr>
            </w:pPr>
            <w:r w:rsidRPr="0089292D">
              <w:rPr>
                <w:rFonts w:ascii="Arial" w:hAnsi="Arial" w:cs="Arial"/>
              </w:rPr>
              <w:t>Dra  Andrea Vargas</w:t>
            </w:r>
          </w:p>
        </w:tc>
      </w:tr>
      <w:tr w:rsidR="00277AE9" w:rsidRPr="0089292D" w:rsidTr="003910DD">
        <w:tc>
          <w:tcPr>
            <w:tcW w:w="2084" w:type="dxa"/>
          </w:tcPr>
          <w:p w:rsidR="00277AE9" w:rsidRPr="0089292D" w:rsidRDefault="00277AE9" w:rsidP="003910DD">
            <w:pPr>
              <w:pStyle w:val="Prrafodelista"/>
              <w:ind w:left="0"/>
              <w:jc w:val="both"/>
              <w:rPr>
                <w:rFonts w:ascii="Arial" w:hAnsi="Arial" w:cs="Arial"/>
              </w:rPr>
            </w:pPr>
            <w:r w:rsidRPr="0089292D">
              <w:rPr>
                <w:rFonts w:ascii="Arial" w:hAnsi="Arial" w:cs="Arial"/>
              </w:rPr>
              <w:t>Miguel Mateo Cuervo</w:t>
            </w:r>
          </w:p>
        </w:tc>
        <w:tc>
          <w:tcPr>
            <w:tcW w:w="2322" w:type="dxa"/>
          </w:tcPr>
          <w:p w:rsidR="00277AE9" w:rsidRPr="0089292D" w:rsidRDefault="00277AE9" w:rsidP="003910DD">
            <w:pPr>
              <w:pStyle w:val="Prrafodelista"/>
              <w:ind w:left="0"/>
              <w:jc w:val="both"/>
              <w:rPr>
                <w:rFonts w:ascii="Arial" w:hAnsi="Arial" w:cs="Arial"/>
              </w:rPr>
            </w:pPr>
            <w:r w:rsidRPr="0089292D">
              <w:rPr>
                <w:rFonts w:ascii="Arial" w:hAnsi="Arial" w:cs="Arial"/>
              </w:rPr>
              <w:t>Dr Juan Carlos Wolff</w:t>
            </w:r>
          </w:p>
        </w:tc>
      </w:tr>
    </w:tbl>
    <w:p w:rsidR="00277AE9" w:rsidRPr="0089292D" w:rsidRDefault="00277AE9" w:rsidP="003910DD">
      <w:pPr>
        <w:pStyle w:val="Prrafodelista"/>
        <w:spacing w:line="240" w:lineRule="auto"/>
        <w:ind w:left="0"/>
        <w:jc w:val="both"/>
      </w:pPr>
    </w:p>
    <w:p w:rsidR="003910DD" w:rsidRPr="0089292D" w:rsidRDefault="003910DD" w:rsidP="003910DD">
      <w:pPr>
        <w:pStyle w:val="Prrafodelista"/>
        <w:spacing w:line="240" w:lineRule="auto"/>
        <w:ind w:left="0"/>
        <w:jc w:val="both"/>
      </w:pPr>
    </w:p>
    <w:p w:rsidR="00277AE9" w:rsidRPr="0089292D" w:rsidRDefault="003910DD" w:rsidP="003910DD">
      <w:pPr>
        <w:spacing w:line="240" w:lineRule="auto"/>
        <w:jc w:val="both"/>
      </w:pPr>
      <w:r w:rsidRPr="0089292D">
        <w:t xml:space="preserve">4.  </w:t>
      </w:r>
      <w:r w:rsidR="00277AE9" w:rsidRPr="0089292D">
        <w:t xml:space="preserve">Plan de inducción, se les darán los siguientes documentos: </w:t>
      </w:r>
    </w:p>
    <w:p w:rsidR="00277AE9" w:rsidRPr="0089292D" w:rsidRDefault="00277AE9" w:rsidP="003910DD">
      <w:pPr>
        <w:pStyle w:val="Prrafodelista"/>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ind w:left="720" w:firstLine="0"/>
        <w:jc w:val="both"/>
      </w:pPr>
      <w:r w:rsidRPr="0089292D">
        <w:t>Plan de estudios y asesor asignado</w:t>
      </w:r>
    </w:p>
    <w:p w:rsidR="00277AE9" w:rsidRPr="0089292D" w:rsidRDefault="00277AE9" w:rsidP="003910DD">
      <w:pPr>
        <w:pStyle w:val="Prrafodelista"/>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ind w:left="720" w:firstLine="0"/>
        <w:jc w:val="both"/>
      </w:pPr>
      <w:r w:rsidRPr="0089292D">
        <w:t>Plan de rotaciones 2016-2 y 2017-1</w:t>
      </w:r>
    </w:p>
    <w:p w:rsidR="00277AE9" w:rsidRPr="0089292D" w:rsidRDefault="00277AE9" w:rsidP="003910DD">
      <w:pPr>
        <w:pStyle w:val="Prrafodelista"/>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ind w:left="720" w:firstLine="0"/>
        <w:jc w:val="both"/>
      </w:pPr>
      <w:r w:rsidRPr="0089292D">
        <w:t>Competencias del programa de posgrado en Dermatología</w:t>
      </w:r>
    </w:p>
    <w:p w:rsidR="00277AE9" w:rsidRPr="0089292D" w:rsidRDefault="00277AE9" w:rsidP="003910DD">
      <w:pPr>
        <w:pStyle w:val="Prrafodelista"/>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ind w:left="720" w:firstLine="0"/>
        <w:jc w:val="both"/>
      </w:pPr>
      <w:r w:rsidRPr="0089292D">
        <w:t>Formatos de evaluación por competencias</w:t>
      </w:r>
    </w:p>
    <w:p w:rsidR="00277AE9" w:rsidRPr="0089292D" w:rsidRDefault="00277AE9" w:rsidP="003910DD">
      <w:pPr>
        <w:pStyle w:val="Prrafodelista"/>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ind w:left="720" w:firstLine="0"/>
        <w:jc w:val="both"/>
      </w:pPr>
      <w:r w:rsidRPr="0089292D">
        <w:t>Mapa de procesos, misión y visión de los servicios que presta la Sección de Dermatología</w:t>
      </w:r>
    </w:p>
    <w:p w:rsidR="00277AE9" w:rsidRPr="0089292D" w:rsidRDefault="00277AE9" w:rsidP="003910DD">
      <w:pPr>
        <w:pStyle w:val="Prrafodelista"/>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ind w:left="720" w:firstLine="0"/>
        <w:jc w:val="both"/>
      </w:pPr>
      <w:r w:rsidRPr="0089292D">
        <w:t>Horarios de las rotaciones</w:t>
      </w:r>
    </w:p>
    <w:p w:rsidR="00277AE9" w:rsidRPr="0089292D" w:rsidRDefault="00277AE9" w:rsidP="003910DD">
      <w:pPr>
        <w:pStyle w:val="Prrafodelista"/>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ind w:left="720" w:firstLine="0"/>
        <w:jc w:val="both"/>
      </w:pPr>
      <w:r w:rsidRPr="0089292D">
        <w:t>Procedimiento de aplicación de Difenciprona</w:t>
      </w:r>
    </w:p>
    <w:p w:rsidR="00277AE9" w:rsidRPr="0089292D" w:rsidRDefault="00277AE9" w:rsidP="003910DD">
      <w:pPr>
        <w:pStyle w:val="Prrafodelista"/>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ind w:left="720" w:firstLine="0"/>
        <w:jc w:val="both"/>
      </w:pPr>
      <w:r w:rsidRPr="0089292D">
        <w:t>Consideraciones para presentación de seminarios y reuniones académicas</w:t>
      </w:r>
    </w:p>
    <w:p w:rsidR="00277AE9" w:rsidRPr="0089292D" w:rsidRDefault="00277AE9" w:rsidP="003910DD">
      <w:pPr>
        <w:pStyle w:val="Prrafodelista"/>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ind w:left="720" w:firstLine="0"/>
        <w:jc w:val="both"/>
      </w:pPr>
      <w:r w:rsidRPr="0089292D">
        <w:t>Publicaciones y presentación en eventos</w:t>
      </w:r>
    </w:p>
    <w:p w:rsidR="00277AE9" w:rsidRPr="0089292D" w:rsidRDefault="00277AE9" w:rsidP="003910DD">
      <w:pPr>
        <w:pStyle w:val="Prrafodelista"/>
        <w:numPr>
          <w:ilvl w:val="1"/>
          <w:numId w:val="29"/>
        </w:numPr>
        <w:pBdr>
          <w:top w:val="none" w:sz="0" w:space="0" w:color="auto"/>
          <w:left w:val="none" w:sz="0" w:space="0" w:color="auto"/>
          <w:bottom w:val="none" w:sz="0" w:space="0" w:color="auto"/>
          <w:right w:val="none" w:sz="0" w:space="0" w:color="auto"/>
          <w:between w:val="none" w:sz="0" w:space="0" w:color="auto"/>
        </w:pBdr>
        <w:spacing w:line="240" w:lineRule="auto"/>
        <w:ind w:left="720" w:firstLine="0"/>
        <w:jc w:val="both"/>
      </w:pPr>
      <w:r w:rsidRPr="0089292D">
        <w:t>Vacaciones y permisos</w:t>
      </w:r>
    </w:p>
    <w:p w:rsidR="00277AE9" w:rsidRPr="0089292D" w:rsidRDefault="00277AE9" w:rsidP="003910DD">
      <w:pPr>
        <w:pStyle w:val="Prrafodelista"/>
        <w:spacing w:line="240" w:lineRule="auto"/>
        <w:jc w:val="both"/>
      </w:pPr>
    </w:p>
    <w:p w:rsidR="00277AE9" w:rsidRPr="0089292D" w:rsidRDefault="00277AE9" w:rsidP="003910DD">
      <w:pPr>
        <w:spacing w:line="240" w:lineRule="auto"/>
        <w:jc w:val="both"/>
      </w:pPr>
      <w:r w:rsidRPr="0089292D">
        <w:t>Inducción del jefe de residente: con los siguientes temas</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lastRenderedPageBreak/>
        <w:t>Plan de rotaciones y asesor asignado</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Funciones del jefe de residentes</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Comité programa</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Clima laboral</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Apoyo a asistencia a eventos</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Distribución de espacios físicos</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Difenciprona</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Distribución de trabajos a eventos y publicaciones</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Promoción de actitudes positivas</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Reuniones académicas, distribución de responsabilidades</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Vacaciones y permisos</w:t>
      </w:r>
    </w:p>
    <w:p w:rsidR="00277AE9" w:rsidRPr="0089292D" w:rsidRDefault="00277AE9" w:rsidP="003910DD">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Otras según lo planteado en reuniones de clima organizacional.</w:t>
      </w:r>
    </w:p>
    <w:p w:rsidR="00277AE9" w:rsidRPr="0089292D" w:rsidRDefault="00277AE9" w:rsidP="003910DD">
      <w:pPr>
        <w:spacing w:line="240" w:lineRule="auto"/>
        <w:jc w:val="both"/>
      </w:pPr>
    </w:p>
    <w:p w:rsidR="00277AE9" w:rsidRPr="0089292D" w:rsidRDefault="00277AE9" w:rsidP="003910DD">
      <w:pPr>
        <w:spacing w:line="240" w:lineRule="auto"/>
        <w:jc w:val="both"/>
      </w:pPr>
    </w:p>
    <w:p w:rsidR="00277AE9" w:rsidRPr="0089292D" w:rsidRDefault="00277AE9" w:rsidP="003910DD">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89292D">
        <w:t>Varios: listado de publicaciones, orden seminarios y reumatología/dermatología, horarios actualizados de rotación, inventario de publicaciones 2016/2017, a preparar por la Dra. Lía Palacio, nueva representante de residentes.</w:t>
      </w:r>
    </w:p>
    <w:p w:rsidR="00277AE9" w:rsidRPr="0089292D" w:rsidRDefault="00277AE9" w:rsidP="003910DD">
      <w:pPr>
        <w:pStyle w:val="Prrafodelista"/>
        <w:spacing w:line="240" w:lineRule="auto"/>
        <w:ind w:left="0"/>
        <w:jc w:val="both"/>
      </w:pPr>
      <w:r w:rsidRPr="0089292D">
        <w:t>La Dra. Catalina Jaramillo hace un llamado a su compañera Lía para que, como jefe de residentes, promueva un ambiente positivo frente al programa de DFCP el cual beneficia en primera instancia a los pacientes. Esta es una función en la que los residentes aprenden, hacen trabajos de investigación y apoyan al servicio. No es solo topicar, es evaluar al paciente, tomar decisiones de aumentar o disminuir la concentración, identificar y tratar las reacciones, estas labores no las realiza un auxiliar, necesitan de un médico, por lo anterior, la Dra. Catalina invita a que se haga una buena comunicación, se sigan haciendo inducciones y reinducciones y para los R1 y motivarlos por parte de los mismos compañeros.</w:t>
      </w:r>
    </w:p>
    <w:p w:rsidR="00277AE9" w:rsidRPr="0089292D" w:rsidRDefault="00277AE9" w:rsidP="003910DD">
      <w:pPr>
        <w:spacing w:line="240" w:lineRule="auto"/>
        <w:jc w:val="both"/>
      </w:pPr>
    </w:p>
    <w:p w:rsidR="00277AE9" w:rsidRPr="0089292D" w:rsidRDefault="00277AE9" w:rsidP="003910DD">
      <w:pPr>
        <w:spacing w:line="240" w:lineRule="auto"/>
        <w:jc w:val="both"/>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B466F2" w:rsidRPr="0089292D" w:rsidTr="007E369D">
        <w:tc>
          <w:tcPr>
            <w:tcW w:w="3828" w:type="dxa"/>
            <w:tcMar>
              <w:top w:w="100" w:type="dxa"/>
              <w:left w:w="100" w:type="dxa"/>
              <w:bottom w:w="100" w:type="dxa"/>
              <w:right w:w="100" w:type="dxa"/>
            </w:tcMar>
          </w:tcPr>
          <w:p w:rsidR="00B466F2" w:rsidRPr="0089292D" w:rsidRDefault="00B466F2" w:rsidP="007E369D">
            <w:pPr>
              <w:spacing w:line="240" w:lineRule="auto"/>
              <w:jc w:val="both"/>
              <w:rPr>
                <w:b/>
                <w:shd w:val="clear" w:color="auto" w:fill="E2EFD9"/>
              </w:rPr>
            </w:pPr>
            <w:r w:rsidRPr="0089292D">
              <w:rPr>
                <w:b/>
              </w:rPr>
              <w:t>Nombre del solicitante o proponente</w:t>
            </w:r>
          </w:p>
        </w:tc>
        <w:tc>
          <w:tcPr>
            <w:tcW w:w="2976" w:type="dxa"/>
            <w:tcMar>
              <w:top w:w="100" w:type="dxa"/>
              <w:left w:w="100" w:type="dxa"/>
              <w:bottom w:w="100" w:type="dxa"/>
              <w:right w:w="100" w:type="dxa"/>
            </w:tcMar>
          </w:tcPr>
          <w:p w:rsidR="00B466F2" w:rsidRPr="0089292D" w:rsidRDefault="00B466F2" w:rsidP="007E369D">
            <w:pPr>
              <w:spacing w:line="240" w:lineRule="auto"/>
              <w:jc w:val="both"/>
              <w:rPr>
                <w:b/>
                <w:shd w:val="clear" w:color="auto" w:fill="E2EFD9"/>
              </w:rPr>
            </w:pPr>
            <w:r w:rsidRPr="0089292D">
              <w:rPr>
                <w:b/>
              </w:rPr>
              <w:t>Asunto de la solicitud</w:t>
            </w:r>
          </w:p>
        </w:tc>
        <w:tc>
          <w:tcPr>
            <w:tcW w:w="2225" w:type="dxa"/>
            <w:tcMar>
              <w:top w:w="100" w:type="dxa"/>
              <w:left w:w="100" w:type="dxa"/>
              <w:bottom w:w="100" w:type="dxa"/>
              <w:right w:w="100" w:type="dxa"/>
            </w:tcMar>
          </w:tcPr>
          <w:p w:rsidR="00B466F2" w:rsidRPr="0089292D" w:rsidRDefault="00B466F2" w:rsidP="007E369D">
            <w:pPr>
              <w:spacing w:line="240" w:lineRule="auto"/>
              <w:jc w:val="both"/>
              <w:rPr>
                <w:b/>
                <w:shd w:val="clear" w:color="auto" w:fill="E2EFD9"/>
              </w:rPr>
            </w:pPr>
            <w:r w:rsidRPr="0089292D">
              <w:rPr>
                <w:b/>
              </w:rPr>
              <w:t>Decisión</w:t>
            </w:r>
          </w:p>
        </w:tc>
      </w:tr>
      <w:tr w:rsidR="00B466F2" w:rsidRPr="0089292D" w:rsidTr="007E369D">
        <w:tc>
          <w:tcPr>
            <w:tcW w:w="3828" w:type="dxa"/>
            <w:tcMar>
              <w:top w:w="100" w:type="dxa"/>
              <w:left w:w="100" w:type="dxa"/>
              <w:bottom w:w="100" w:type="dxa"/>
              <w:right w:w="100" w:type="dxa"/>
            </w:tcMar>
          </w:tcPr>
          <w:p w:rsidR="00B466F2" w:rsidRPr="0089292D" w:rsidRDefault="00B466F2" w:rsidP="007E369D">
            <w:pPr>
              <w:widowControl w:val="0"/>
              <w:spacing w:line="240" w:lineRule="auto"/>
            </w:pPr>
            <w:r w:rsidRPr="0089292D">
              <w:t>COMITÉ DE PROGRAMA</w:t>
            </w:r>
          </w:p>
        </w:tc>
        <w:tc>
          <w:tcPr>
            <w:tcW w:w="2976" w:type="dxa"/>
            <w:tcMar>
              <w:top w:w="100" w:type="dxa"/>
              <w:left w:w="100" w:type="dxa"/>
              <w:bottom w:w="100" w:type="dxa"/>
              <w:right w:w="100" w:type="dxa"/>
            </w:tcMar>
          </w:tcPr>
          <w:p w:rsidR="00B466F2" w:rsidRPr="0089292D" w:rsidRDefault="00B466F2" w:rsidP="00727540">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CAMBIO DE REPRESENTANTE DE RESIDENTES.</w:t>
            </w:r>
          </w:p>
        </w:tc>
        <w:tc>
          <w:tcPr>
            <w:tcW w:w="2225" w:type="dxa"/>
            <w:tcMar>
              <w:top w:w="100" w:type="dxa"/>
              <w:left w:w="100" w:type="dxa"/>
              <w:bottom w:w="100" w:type="dxa"/>
              <w:right w:w="100" w:type="dxa"/>
            </w:tcMar>
          </w:tcPr>
          <w:p w:rsidR="00B466F2" w:rsidRPr="0089292D" w:rsidRDefault="00B466F2" w:rsidP="007E369D">
            <w:pPr>
              <w:widowControl w:val="0"/>
              <w:spacing w:line="240" w:lineRule="auto"/>
            </w:pPr>
            <w:r w:rsidRPr="0089292D">
              <w:t xml:space="preserve">Aprobado </w:t>
            </w:r>
          </w:p>
        </w:tc>
      </w:tr>
      <w:tr w:rsidR="00984B11" w:rsidRPr="0089292D" w:rsidTr="007E369D">
        <w:tc>
          <w:tcPr>
            <w:tcW w:w="3828" w:type="dxa"/>
            <w:tcMar>
              <w:top w:w="100" w:type="dxa"/>
              <w:left w:w="100" w:type="dxa"/>
              <w:bottom w:w="100" w:type="dxa"/>
              <w:right w:w="100" w:type="dxa"/>
            </w:tcMar>
          </w:tcPr>
          <w:p w:rsidR="00984B11" w:rsidRPr="0089292D" w:rsidRDefault="00727540" w:rsidP="007E369D">
            <w:pPr>
              <w:widowControl w:val="0"/>
              <w:spacing w:line="240" w:lineRule="auto"/>
            </w:pPr>
            <w:r w:rsidRPr="0089292D">
              <w:t>Docentes Dermatología</w:t>
            </w:r>
          </w:p>
        </w:tc>
        <w:tc>
          <w:tcPr>
            <w:tcW w:w="2976" w:type="dxa"/>
            <w:tcMar>
              <w:top w:w="100" w:type="dxa"/>
              <w:left w:w="100" w:type="dxa"/>
              <w:bottom w:w="100" w:type="dxa"/>
              <w:right w:w="100" w:type="dxa"/>
            </w:tcMar>
          </w:tcPr>
          <w:p w:rsidR="00984B11" w:rsidRPr="0089292D" w:rsidRDefault="00727540" w:rsidP="00727540">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Trabajos de investigación residente</w:t>
            </w:r>
          </w:p>
        </w:tc>
        <w:tc>
          <w:tcPr>
            <w:tcW w:w="2225" w:type="dxa"/>
            <w:tcMar>
              <w:top w:w="100" w:type="dxa"/>
              <w:left w:w="100" w:type="dxa"/>
              <w:bottom w:w="100" w:type="dxa"/>
              <w:right w:w="100" w:type="dxa"/>
            </w:tcMar>
          </w:tcPr>
          <w:p w:rsidR="00984B11" w:rsidRPr="0089292D" w:rsidRDefault="00727540" w:rsidP="007E369D">
            <w:pPr>
              <w:widowControl w:val="0"/>
              <w:spacing w:line="240" w:lineRule="auto"/>
            </w:pPr>
            <w:r w:rsidRPr="0089292D">
              <w:t xml:space="preserve">Aprobado </w:t>
            </w:r>
          </w:p>
        </w:tc>
      </w:tr>
      <w:tr w:rsidR="00984B11" w:rsidRPr="0089292D" w:rsidTr="007E369D">
        <w:tc>
          <w:tcPr>
            <w:tcW w:w="3828" w:type="dxa"/>
            <w:tcMar>
              <w:top w:w="100" w:type="dxa"/>
              <w:left w:w="100" w:type="dxa"/>
              <w:bottom w:w="100" w:type="dxa"/>
              <w:right w:w="100" w:type="dxa"/>
            </w:tcMar>
          </w:tcPr>
          <w:p w:rsidR="00984B11" w:rsidRPr="0089292D" w:rsidRDefault="00727540" w:rsidP="007E369D">
            <w:pPr>
              <w:widowControl w:val="0"/>
              <w:spacing w:line="240" w:lineRule="auto"/>
            </w:pPr>
            <w:r w:rsidRPr="0089292D">
              <w:t>Comité de programa</w:t>
            </w:r>
          </w:p>
        </w:tc>
        <w:tc>
          <w:tcPr>
            <w:tcW w:w="2976" w:type="dxa"/>
            <w:tcMar>
              <w:top w:w="100" w:type="dxa"/>
              <w:left w:w="100" w:type="dxa"/>
              <w:bottom w:w="100" w:type="dxa"/>
              <w:right w:w="100" w:type="dxa"/>
            </w:tcMar>
          </w:tcPr>
          <w:p w:rsidR="00984B11" w:rsidRPr="0089292D" w:rsidRDefault="00727540" w:rsidP="007E369D">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 xml:space="preserve">Asesores – residentes </w:t>
            </w:r>
          </w:p>
        </w:tc>
        <w:tc>
          <w:tcPr>
            <w:tcW w:w="2225" w:type="dxa"/>
            <w:tcMar>
              <w:top w:w="100" w:type="dxa"/>
              <w:left w:w="100" w:type="dxa"/>
              <w:bottom w:w="100" w:type="dxa"/>
              <w:right w:w="100" w:type="dxa"/>
            </w:tcMar>
          </w:tcPr>
          <w:p w:rsidR="00984B11" w:rsidRPr="0089292D" w:rsidRDefault="00984B11" w:rsidP="007E369D">
            <w:pPr>
              <w:widowControl w:val="0"/>
              <w:spacing w:line="240" w:lineRule="auto"/>
            </w:pPr>
          </w:p>
        </w:tc>
      </w:tr>
      <w:tr w:rsidR="00984B11" w:rsidRPr="0089292D" w:rsidTr="007E369D">
        <w:tc>
          <w:tcPr>
            <w:tcW w:w="3828" w:type="dxa"/>
            <w:tcMar>
              <w:top w:w="100" w:type="dxa"/>
              <w:left w:w="100" w:type="dxa"/>
              <w:bottom w:w="100" w:type="dxa"/>
              <w:right w:w="100" w:type="dxa"/>
            </w:tcMar>
          </w:tcPr>
          <w:p w:rsidR="00984B11" w:rsidRPr="0089292D" w:rsidRDefault="00727540" w:rsidP="007E369D">
            <w:pPr>
              <w:widowControl w:val="0"/>
              <w:spacing w:line="240" w:lineRule="auto"/>
            </w:pPr>
            <w:r w:rsidRPr="0089292D">
              <w:t xml:space="preserve">Comité de programa </w:t>
            </w:r>
          </w:p>
        </w:tc>
        <w:tc>
          <w:tcPr>
            <w:tcW w:w="2976" w:type="dxa"/>
            <w:tcMar>
              <w:top w:w="100" w:type="dxa"/>
              <w:left w:w="100" w:type="dxa"/>
              <w:bottom w:w="100" w:type="dxa"/>
              <w:right w:w="100" w:type="dxa"/>
            </w:tcMar>
          </w:tcPr>
          <w:p w:rsidR="00984B11" w:rsidRPr="0089292D" w:rsidRDefault="00727540" w:rsidP="007E369D">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 xml:space="preserve">Se entrega inducción – planes de estudios a asesores – residentes. </w:t>
            </w:r>
          </w:p>
        </w:tc>
        <w:tc>
          <w:tcPr>
            <w:tcW w:w="2225" w:type="dxa"/>
            <w:tcMar>
              <w:top w:w="100" w:type="dxa"/>
              <w:left w:w="100" w:type="dxa"/>
              <w:bottom w:w="100" w:type="dxa"/>
              <w:right w:w="100" w:type="dxa"/>
            </w:tcMar>
          </w:tcPr>
          <w:p w:rsidR="00984B11" w:rsidRPr="0089292D" w:rsidRDefault="00727540" w:rsidP="007E369D">
            <w:pPr>
              <w:widowControl w:val="0"/>
              <w:spacing w:line="240" w:lineRule="auto"/>
            </w:pPr>
            <w:r w:rsidRPr="0089292D">
              <w:t xml:space="preserve">Aprobado </w:t>
            </w:r>
          </w:p>
        </w:tc>
      </w:tr>
      <w:tr w:rsidR="00984B11" w:rsidRPr="0089292D" w:rsidTr="007E369D">
        <w:tc>
          <w:tcPr>
            <w:tcW w:w="3828" w:type="dxa"/>
            <w:tcMar>
              <w:top w:w="100" w:type="dxa"/>
              <w:left w:w="100" w:type="dxa"/>
              <w:bottom w:w="100" w:type="dxa"/>
              <w:right w:w="100" w:type="dxa"/>
            </w:tcMar>
          </w:tcPr>
          <w:p w:rsidR="00984B11" w:rsidRPr="0089292D" w:rsidRDefault="00727540" w:rsidP="007E369D">
            <w:pPr>
              <w:widowControl w:val="0"/>
              <w:spacing w:line="240" w:lineRule="auto"/>
            </w:pPr>
            <w:r w:rsidRPr="0089292D">
              <w:t xml:space="preserve">Comité de programa  </w:t>
            </w:r>
          </w:p>
        </w:tc>
        <w:tc>
          <w:tcPr>
            <w:tcW w:w="2976" w:type="dxa"/>
            <w:tcMar>
              <w:top w:w="100" w:type="dxa"/>
              <w:left w:w="100" w:type="dxa"/>
              <w:bottom w:w="100" w:type="dxa"/>
              <w:right w:w="100" w:type="dxa"/>
            </w:tcMar>
          </w:tcPr>
          <w:p w:rsidR="00984B11" w:rsidRPr="0089292D" w:rsidRDefault="00727540" w:rsidP="007E369D">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 xml:space="preserve">Inducción del jefe de residente </w:t>
            </w:r>
          </w:p>
        </w:tc>
        <w:tc>
          <w:tcPr>
            <w:tcW w:w="2225" w:type="dxa"/>
            <w:tcMar>
              <w:top w:w="100" w:type="dxa"/>
              <w:left w:w="100" w:type="dxa"/>
              <w:bottom w:w="100" w:type="dxa"/>
              <w:right w:w="100" w:type="dxa"/>
            </w:tcMar>
          </w:tcPr>
          <w:p w:rsidR="00984B11" w:rsidRPr="0089292D" w:rsidRDefault="00727540" w:rsidP="007E369D">
            <w:pPr>
              <w:widowControl w:val="0"/>
              <w:spacing w:line="240" w:lineRule="auto"/>
            </w:pPr>
            <w:r w:rsidRPr="0089292D">
              <w:t xml:space="preserve">Aprobado </w:t>
            </w:r>
          </w:p>
        </w:tc>
      </w:tr>
    </w:tbl>
    <w:p w:rsidR="00277AE9" w:rsidRPr="0089292D" w:rsidRDefault="00277AE9" w:rsidP="003910DD">
      <w:pPr>
        <w:spacing w:line="240" w:lineRule="auto"/>
        <w:jc w:val="both"/>
      </w:pPr>
    </w:p>
    <w:p w:rsidR="001679BA" w:rsidRDefault="001679BA" w:rsidP="007E369D">
      <w:pPr>
        <w:spacing w:line="240" w:lineRule="auto"/>
        <w:jc w:val="center"/>
        <w:rPr>
          <w:b/>
        </w:rPr>
      </w:pPr>
    </w:p>
    <w:p w:rsidR="007E369D" w:rsidRPr="0089292D" w:rsidRDefault="007E369D" w:rsidP="007E369D">
      <w:pPr>
        <w:spacing w:line="240" w:lineRule="auto"/>
        <w:jc w:val="center"/>
      </w:pPr>
      <w:r w:rsidRPr="0089292D">
        <w:rPr>
          <w:b/>
        </w:rPr>
        <w:lastRenderedPageBreak/>
        <w:t>FACULTAD DE MEDICINA, DEPARTAMENTO DE MEDICINA INTERNA</w:t>
      </w:r>
    </w:p>
    <w:p w:rsidR="007E369D" w:rsidRPr="0089292D" w:rsidRDefault="007E369D" w:rsidP="007E369D">
      <w:pPr>
        <w:spacing w:line="240" w:lineRule="auto"/>
        <w:jc w:val="center"/>
      </w:pPr>
      <w:r w:rsidRPr="0089292D">
        <w:rPr>
          <w:b/>
        </w:rPr>
        <w:t>SECCIÓN DE DERMATOLOGIA</w:t>
      </w:r>
    </w:p>
    <w:p w:rsidR="007E369D" w:rsidRPr="0089292D" w:rsidRDefault="007E369D" w:rsidP="007E369D">
      <w:pPr>
        <w:spacing w:line="240" w:lineRule="auto"/>
        <w:jc w:val="center"/>
      </w:pPr>
    </w:p>
    <w:p w:rsidR="007E369D" w:rsidRPr="0089292D" w:rsidRDefault="007E369D" w:rsidP="007E369D">
      <w:pPr>
        <w:spacing w:line="240" w:lineRule="auto"/>
        <w:jc w:val="center"/>
      </w:pPr>
      <w:r w:rsidRPr="0089292D">
        <w:rPr>
          <w:b/>
        </w:rPr>
        <w:t>ACTA No 5-2017</w:t>
      </w:r>
    </w:p>
    <w:p w:rsidR="007E369D" w:rsidRPr="0089292D" w:rsidRDefault="007E369D" w:rsidP="007E369D">
      <w:pPr>
        <w:spacing w:line="240" w:lineRule="auto"/>
      </w:pPr>
    </w:p>
    <w:p w:rsidR="007E369D" w:rsidRPr="0089292D" w:rsidRDefault="007E369D" w:rsidP="007E369D">
      <w:pPr>
        <w:spacing w:line="240" w:lineRule="auto"/>
      </w:pPr>
      <w:r w:rsidRPr="0089292D">
        <w:t>Carácter:</w:t>
      </w:r>
      <w:r w:rsidRPr="0089292D">
        <w:tab/>
        <w:t>ordinario</w:t>
      </w:r>
    </w:p>
    <w:p w:rsidR="007E369D" w:rsidRPr="0089292D" w:rsidRDefault="00DB1E88" w:rsidP="007E369D">
      <w:pPr>
        <w:spacing w:line="240" w:lineRule="auto"/>
      </w:pPr>
      <w:r w:rsidRPr="0089292D">
        <w:t xml:space="preserve">Fecha: </w:t>
      </w:r>
      <w:r w:rsidRPr="0089292D">
        <w:tab/>
        <w:t>17</w:t>
      </w:r>
      <w:r w:rsidR="007E369D" w:rsidRPr="0089292D">
        <w:t>-0</w:t>
      </w:r>
      <w:r w:rsidRPr="0089292D">
        <w:t>7</w:t>
      </w:r>
      <w:r w:rsidR="007E369D" w:rsidRPr="0089292D">
        <w:t>-2017</w:t>
      </w:r>
    </w:p>
    <w:p w:rsidR="007E369D" w:rsidRPr="0089292D" w:rsidRDefault="007E369D" w:rsidP="007E369D">
      <w:pPr>
        <w:spacing w:line="240" w:lineRule="auto"/>
      </w:pPr>
      <w:r w:rsidRPr="0089292D">
        <w:t xml:space="preserve">Lugar: </w:t>
      </w:r>
      <w:r w:rsidRPr="0089292D">
        <w:tab/>
      </w:r>
      <w:r w:rsidRPr="0089292D">
        <w:tab/>
        <w:t>[Hospital San Vicente Fundación – Bloque 7</w:t>
      </w:r>
    </w:p>
    <w:p w:rsidR="007E369D" w:rsidRPr="0089292D" w:rsidRDefault="007E369D" w:rsidP="007E369D">
      <w:pPr>
        <w:spacing w:line="240" w:lineRule="auto"/>
      </w:pPr>
      <w:r w:rsidRPr="0089292D">
        <w:t>Ho</w:t>
      </w:r>
      <w:r w:rsidR="00DB1E88" w:rsidRPr="0089292D">
        <w:t xml:space="preserve">ra: </w:t>
      </w:r>
      <w:r w:rsidR="00DB1E88" w:rsidRPr="0089292D">
        <w:tab/>
      </w:r>
      <w:r w:rsidR="00DB1E88" w:rsidRPr="0089292D">
        <w:tab/>
        <w:t>8:0</w:t>
      </w:r>
      <w:r w:rsidRPr="0089292D">
        <w:t>0 a.m.</w:t>
      </w:r>
    </w:p>
    <w:p w:rsidR="007E369D" w:rsidRPr="0089292D" w:rsidRDefault="007E369D" w:rsidP="007E369D">
      <w:pPr>
        <w:spacing w:line="240" w:lineRule="auto"/>
      </w:pPr>
    </w:p>
    <w:p w:rsidR="007E369D" w:rsidRPr="0089292D" w:rsidRDefault="007E369D" w:rsidP="007E369D">
      <w:pPr>
        <w:spacing w:line="240" w:lineRule="auto"/>
      </w:pPr>
    </w:p>
    <w:p w:rsidR="007E369D" w:rsidRPr="0089292D" w:rsidRDefault="007E369D" w:rsidP="007E369D">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7E369D" w:rsidRPr="0089292D" w:rsidTr="007E369D">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7E369D" w:rsidRPr="0089292D" w:rsidRDefault="007E369D" w:rsidP="007E369D">
            <w:pPr>
              <w:spacing w:line="240" w:lineRule="auto"/>
              <w:jc w:val="both"/>
              <w:rPr>
                <w:b/>
              </w:rPr>
            </w:pPr>
            <w:r w:rsidRPr="0089292D">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7E369D" w:rsidRPr="0089292D" w:rsidRDefault="007E369D" w:rsidP="007E369D">
            <w:pPr>
              <w:spacing w:line="240" w:lineRule="auto"/>
            </w:pPr>
            <w:r w:rsidRPr="0089292D">
              <w:t xml:space="preserve"> </w:t>
            </w:r>
          </w:p>
        </w:tc>
      </w:tr>
      <w:tr w:rsidR="007E369D" w:rsidRPr="0089292D" w:rsidTr="007E369D">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7E369D" w:rsidRPr="0089292D" w:rsidRDefault="007E369D" w:rsidP="007E369D">
            <w:pPr>
              <w:spacing w:line="240" w:lineRule="auto"/>
              <w:jc w:val="both"/>
              <w:rPr>
                <w:b/>
              </w:rPr>
            </w:pPr>
            <w:r w:rsidRPr="0089292D">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7E369D" w:rsidRPr="0089292D" w:rsidRDefault="007E369D" w:rsidP="007E369D">
            <w:pPr>
              <w:spacing w:line="240" w:lineRule="auto"/>
              <w:jc w:val="both"/>
              <w:rPr>
                <w:b/>
              </w:rPr>
            </w:pPr>
            <w:r w:rsidRPr="0089292D">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7E369D" w:rsidRPr="0089292D" w:rsidRDefault="007E369D" w:rsidP="007E369D">
            <w:pPr>
              <w:spacing w:line="240" w:lineRule="auto"/>
              <w:jc w:val="both"/>
              <w:rPr>
                <w:b/>
              </w:rPr>
            </w:pPr>
            <w:r w:rsidRPr="0089292D">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7E369D" w:rsidRPr="0089292D" w:rsidRDefault="007E369D" w:rsidP="007E369D">
            <w:pPr>
              <w:spacing w:line="240" w:lineRule="auto"/>
              <w:jc w:val="both"/>
              <w:rPr>
                <w:b/>
              </w:rPr>
            </w:pPr>
            <w:r w:rsidRPr="0089292D">
              <w:rPr>
                <w:b/>
              </w:rPr>
              <w:t>Observación</w:t>
            </w:r>
          </w:p>
        </w:tc>
      </w:tr>
      <w:tr w:rsidR="007E369D" w:rsidRPr="0089292D" w:rsidTr="007E369D">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E369D" w:rsidRPr="0089292D" w:rsidRDefault="007E369D" w:rsidP="007E369D">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7E369D" w:rsidRPr="0089292D" w:rsidRDefault="007E369D" w:rsidP="007E369D">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rPr>
                <w:b/>
              </w:rPr>
            </w:pPr>
            <w:r w:rsidRPr="0089292D">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rPr>
                <w:b/>
              </w:rPr>
            </w:pPr>
            <w:r w:rsidRPr="0089292D">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7E369D" w:rsidRPr="0089292D" w:rsidRDefault="007E369D" w:rsidP="007E369D">
            <w:pPr>
              <w:spacing w:line="240" w:lineRule="auto"/>
            </w:pPr>
          </w:p>
        </w:tc>
      </w:tr>
      <w:tr w:rsidR="007E369D" w:rsidRPr="0089292D" w:rsidTr="007E369D">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r w:rsidRPr="0089292D">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r w:rsidRPr="0089292D">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p>
        </w:tc>
      </w:tr>
      <w:tr w:rsidR="007E369D" w:rsidRPr="0089292D" w:rsidTr="007E369D">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r w:rsidRPr="0089292D">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r w:rsidRPr="0089292D">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p>
        </w:tc>
      </w:tr>
      <w:tr w:rsidR="007E369D" w:rsidRPr="0089292D" w:rsidTr="007E369D">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7E369D" w:rsidRPr="0089292D" w:rsidRDefault="0007536C" w:rsidP="007E369D">
            <w:pPr>
              <w:spacing w:line="240" w:lineRule="auto"/>
              <w:jc w:val="both"/>
            </w:pPr>
            <w:r w:rsidRPr="0089292D">
              <w:t>Lia Judith Palacio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r w:rsidRPr="0089292D">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r w:rsidRPr="0089292D">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7E369D" w:rsidRPr="0089292D" w:rsidRDefault="007E369D" w:rsidP="007E369D">
            <w:pPr>
              <w:spacing w:line="240" w:lineRule="auto"/>
              <w:jc w:val="both"/>
            </w:pPr>
          </w:p>
        </w:tc>
      </w:tr>
    </w:tbl>
    <w:p w:rsidR="007E369D" w:rsidRPr="0089292D" w:rsidRDefault="007E369D" w:rsidP="007E369D">
      <w:pPr>
        <w:spacing w:line="240" w:lineRule="auto"/>
      </w:pPr>
    </w:p>
    <w:p w:rsidR="007E369D" w:rsidRPr="0089292D" w:rsidRDefault="007E369D" w:rsidP="007E369D">
      <w:pPr>
        <w:spacing w:line="240" w:lineRule="auto"/>
      </w:pPr>
    </w:p>
    <w:p w:rsidR="007E369D" w:rsidRPr="0089292D" w:rsidRDefault="007E369D" w:rsidP="007E369D">
      <w:pPr>
        <w:spacing w:line="240" w:lineRule="auto"/>
        <w:jc w:val="center"/>
      </w:pPr>
      <w:r w:rsidRPr="0089292D">
        <w:rPr>
          <w:b/>
        </w:rPr>
        <w:t>ORDEN DEL DÍA</w:t>
      </w:r>
    </w:p>
    <w:p w:rsidR="0007536C" w:rsidRPr="0089292D" w:rsidRDefault="0007536C" w:rsidP="0007536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360"/>
        <w:jc w:val="both"/>
      </w:pPr>
      <w:r w:rsidRPr="0089292D">
        <w:t xml:space="preserve">1. Trabajos de investigación residentes de tercer año. </w:t>
      </w:r>
    </w:p>
    <w:p w:rsidR="0007536C" w:rsidRPr="0089292D" w:rsidRDefault="0007536C" w:rsidP="0007536C">
      <w:pPr>
        <w:pStyle w:val="Prrafodelista"/>
        <w:ind w:left="1080"/>
        <w:jc w:val="both"/>
      </w:pPr>
    </w:p>
    <w:p w:rsidR="0007536C" w:rsidRPr="0089292D" w:rsidRDefault="0007536C" w:rsidP="0007536C">
      <w:pPr>
        <w:jc w:val="center"/>
        <w:rPr>
          <w:b/>
        </w:rPr>
      </w:pPr>
      <w:r w:rsidRPr="0089292D">
        <w:rPr>
          <w:b/>
        </w:rPr>
        <w:t>DESARROLLO</w:t>
      </w:r>
    </w:p>
    <w:p w:rsidR="0007536C" w:rsidRPr="0089292D" w:rsidRDefault="0007536C" w:rsidP="0007536C">
      <w:pPr>
        <w:jc w:val="center"/>
      </w:pPr>
    </w:p>
    <w:p w:rsidR="0007536C" w:rsidRPr="0089292D" w:rsidRDefault="0007536C" w:rsidP="0007536C">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Se reciben los trabajos de los residentes de tercer año:</w:t>
      </w:r>
    </w:p>
    <w:p w:rsidR="0007536C" w:rsidRPr="0089292D" w:rsidRDefault="0007536C" w:rsidP="0007536C">
      <w:pPr>
        <w:pStyle w:val="Prrafodelista"/>
        <w:ind w:left="360"/>
        <w:jc w:val="both"/>
        <w:rPr>
          <w:b/>
        </w:rPr>
      </w:pPr>
      <w:r w:rsidRPr="0089292D">
        <w:rPr>
          <w:b/>
        </w:rPr>
        <w:t>“</w:t>
      </w:r>
      <w:r w:rsidRPr="0089292D">
        <w:rPr>
          <w:b/>
          <w:i/>
        </w:rPr>
        <w:t>Asociación entre infestación por Demodex ssp, la presencia de rosácea y la severidad clínica en sujetos adultos atendidos en los servicios de Dermatología y Micología de la Universidad de Antioquia</w:t>
      </w:r>
      <w:r w:rsidRPr="0089292D">
        <w:rPr>
          <w:b/>
        </w:rPr>
        <w:t>”</w:t>
      </w:r>
    </w:p>
    <w:p w:rsidR="0007536C" w:rsidRPr="0089292D" w:rsidRDefault="0007536C" w:rsidP="0007536C">
      <w:pPr>
        <w:pStyle w:val="Prrafodelista"/>
        <w:ind w:left="360"/>
        <w:jc w:val="both"/>
      </w:pPr>
      <w:r w:rsidRPr="0089292D">
        <w:t>Residentes: Sandra Catalina Jaramillo Pulgarín y Jaime Alberto Sierra Henao</w:t>
      </w:r>
    </w:p>
    <w:p w:rsidR="0007536C" w:rsidRPr="0089292D" w:rsidRDefault="0007536C" w:rsidP="0007536C">
      <w:pPr>
        <w:pStyle w:val="Prrafodelista"/>
        <w:ind w:left="360"/>
        <w:jc w:val="both"/>
      </w:pPr>
      <w:r w:rsidRPr="0089292D">
        <w:t>Asesoría temática: María del Pilar Jiménez Alzate</w:t>
      </w:r>
    </w:p>
    <w:p w:rsidR="0007536C" w:rsidRPr="0089292D" w:rsidRDefault="0007536C" w:rsidP="0007536C">
      <w:pPr>
        <w:pStyle w:val="Prrafodelista"/>
        <w:ind w:left="360"/>
        <w:jc w:val="both"/>
      </w:pPr>
      <w:r w:rsidRPr="0089292D">
        <w:t>Asesoría metodológica: Andrés Rangel.</w:t>
      </w:r>
    </w:p>
    <w:p w:rsidR="0007536C" w:rsidRPr="0089292D" w:rsidRDefault="0007536C" w:rsidP="0007536C">
      <w:pPr>
        <w:pStyle w:val="Prrafodelista"/>
        <w:ind w:left="360"/>
        <w:jc w:val="both"/>
      </w:pPr>
      <w:r w:rsidRPr="0089292D">
        <w:t>Evaluadoras propuestas por el comité:  Ángela Londoño, Dermatóloga Magister en Epidemiología y Carolina Giraldo, Dermatóloga.</w:t>
      </w:r>
    </w:p>
    <w:p w:rsidR="0007536C" w:rsidRPr="0089292D" w:rsidRDefault="0007536C" w:rsidP="0007536C">
      <w:pPr>
        <w:pStyle w:val="Prrafodelista"/>
        <w:ind w:left="360"/>
        <w:jc w:val="both"/>
      </w:pPr>
      <w:r w:rsidRPr="0089292D">
        <w:lastRenderedPageBreak/>
        <w:t xml:space="preserve">La sustentación fue realizada julio 12 de 2017, en el servicio de dermatología de la Universidad de Antioquia con la asistencia de los profesores y residentes, y la asesora temática. </w:t>
      </w:r>
    </w:p>
    <w:p w:rsidR="0007536C" w:rsidRPr="0089292D" w:rsidRDefault="0007536C" w:rsidP="0007536C">
      <w:pPr>
        <w:pStyle w:val="Prrafodelista"/>
        <w:ind w:left="360"/>
        <w:jc w:val="both"/>
      </w:pPr>
      <w:r w:rsidRPr="0089292D">
        <w:t>Los jurados por unanimidad proponen la distinción de trabajo de grado Meritorio.</w:t>
      </w:r>
    </w:p>
    <w:p w:rsidR="0007536C" w:rsidRPr="0089292D" w:rsidRDefault="0007536C" w:rsidP="0007536C">
      <w:pPr>
        <w:pStyle w:val="Prrafodelista"/>
        <w:ind w:left="360"/>
        <w:jc w:val="both"/>
        <w:rPr>
          <w:b/>
          <w:i/>
        </w:rPr>
      </w:pPr>
    </w:p>
    <w:p w:rsidR="0007536C" w:rsidRPr="0089292D" w:rsidRDefault="0007536C" w:rsidP="0007536C">
      <w:pPr>
        <w:pStyle w:val="Prrafodelista"/>
        <w:ind w:left="360"/>
        <w:jc w:val="both"/>
        <w:rPr>
          <w:b/>
          <w:i/>
        </w:rPr>
      </w:pPr>
      <w:r w:rsidRPr="0089292D">
        <w:rPr>
          <w:b/>
          <w:i/>
        </w:rPr>
        <w:t>“Seguridad de la Difenciprona en una cohorte clínica de pacientes con alopecia areata y verrugas virales en la Sección de Dermatología de la Universidad de Antioquia, durante el periodo de junio de 2011 a enero de 2016”</w:t>
      </w:r>
    </w:p>
    <w:p w:rsidR="0007536C" w:rsidRPr="0089292D" w:rsidRDefault="0007536C" w:rsidP="0007536C">
      <w:pPr>
        <w:pStyle w:val="Prrafodelista"/>
        <w:ind w:left="360"/>
        <w:jc w:val="both"/>
      </w:pPr>
      <w:r w:rsidRPr="0089292D">
        <w:t>Residente: Maribel Gallego Gómez</w:t>
      </w:r>
    </w:p>
    <w:p w:rsidR="0007536C" w:rsidRPr="0089292D" w:rsidRDefault="0007536C" w:rsidP="0007536C">
      <w:pPr>
        <w:pStyle w:val="Prrafodelista"/>
        <w:ind w:left="360"/>
        <w:jc w:val="both"/>
      </w:pPr>
      <w:r w:rsidRPr="0089292D">
        <w:t>Asesoría temática: Víctor Muñoz Marín</w:t>
      </w:r>
    </w:p>
    <w:p w:rsidR="0007536C" w:rsidRPr="0089292D" w:rsidRDefault="0007536C" w:rsidP="0007536C">
      <w:pPr>
        <w:pStyle w:val="Prrafodelista"/>
        <w:ind w:left="360"/>
        <w:jc w:val="both"/>
      </w:pPr>
      <w:r w:rsidRPr="0089292D">
        <w:t>Asesoría metodológica: Andrés Rangel.</w:t>
      </w:r>
    </w:p>
    <w:p w:rsidR="0007536C" w:rsidRPr="0089292D" w:rsidRDefault="0007536C" w:rsidP="0007536C">
      <w:pPr>
        <w:pStyle w:val="Prrafodelista"/>
        <w:ind w:left="360"/>
        <w:jc w:val="both"/>
      </w:pPr>
      <w:r w:rsidRPr="0089292D">
        <w:t>Evaluadores propuestos por el comité: Alejandro Mancilla, Dermatólogo Magister en Tricología y en Epidemiología, e Iris Casteblanco, Alergóloga clínica</w:t>
      </w:r>
    </w:p>
    <w:p w:rsidR="0007536C" w:rsidRPr="0089292D" w:rsidRDefault="0007536C" w:rsidP="0007536C">
      <w:pPr>
        <w:pStyle w:val="Prrafodelista"/>
        <w:ind w:left="360"/>
        <w:jc w:val="both"/>
      </w:pPr>
      <w:r w:rsidRPr="0089292D">
        <w:t>La sustentación se realizó el 14 de julio de 2017 en el servicio de dermatología de la Universidad de Antioquia con la asistencia de los profesores y residentes, y el asesor temático Dr. Víctor Muñoz</w:t>
      </w:r>
    </w:p>
    <w:p w:rsidR="0007536C" w:rsidRPr="0089292D" w:rsidRDefault="0007536C" w:rsidP="0007536C">
      <w:pPr>
        <w:jc w:val="both"/>
      </w:pPr>
    </w:p>
    <w:p w:rsidR="0007536C" w:rsidRPr="0089292D" w:rsidRDefault="0007536C" w:rsidP="0007536C">
      <w:pPr>
        <w:jc w:val="both"/>
      </w:pPr>
      <w:r w:rsidRPr="0089292D">
        <w:t>Estos trabajos se envían a la coordinación de investigación de posgrado, al cumplir los requisitos universitarios.</w:t>
      </w:r>
    </w:p>
    <w:p w:rsidR="0007536C" w:rsidRPr="0089292D" w:rsidRDefault="0007536C" w:rsidP="0007536C">
      <w:pPr>
        <w:jc w:val="both"/>
      </w:pPr>
    </w:p>
    <w:p w:rsidR="007E369D" w:rsidRPr="0089292D" w:rsidRDefault="007E369D" w:rsidP="007E369D">
      <w:pPr>
        <w:jc w:val="both"/>
      </w:pPr>
    </w:p>
    <w:p w:rsidR="007E369D" w:rsidRPr="0089292D" w:rsidRDefault="007E369D" w:rsidP="007E369D">
      <w:pPr>
        <w:spacing w:line="240" w:lineRule="auto"/>
        <w:jc w:val="both"/>
      </w:pPr>
    </w:p>
    <w:p w:rsidR="007E369D" w:rsidRPr="0089292D" w:rsidRDefault="007E369D" w:rsidP="007E369D">
      <w:pPr>
        <w:spacing w:line="240" w:lineRule="auto"/>
        <w:jc w:val="both"/>
      </w:pPr>
    </w:p>
    <w:p w:rsidR="007E369D" w:rsidRPr="0089292D" w:rsidRDefault="007E369D" w:rsidP="007E369D">
      <w:pPr>
        <w:jc w:val="both"/>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7E369D" w:rsidRPr="0089292D" w:rsidTr="007E369D">
        <w:tc>
          <w:tcPr>
            <w:tcW w:w="3828" w:type="dxa"/>
            <w:tcMar>
              <w:top w:w="100" w:type="dxa"/>
              <w:left w:w="100" w:type="dxa"/>
              <w:bottom w:w="100" w:type="dxa"/>
              <w:right w:w="100" w:type="dxa"/>
            </w:tcMar>
          </w:tcPr>
          <w:p w:rsidR="007E369D" w:rsidRPr="0089292D" w:rsidRDefault="007E369D" w:rsidP="007E369D">
            <w:pPr>
              <w:spacing w:line="240" w:lineRule="auto"/>
              <w:jc w:val="both"/>
              <w:rPr>
                <w:b/>
                <w:shd w:val="clear" w:color="auto" w:fill="E2EFD9"/>
              </w:rPr>
            </w:pPr>
            <w:r w:rsidRPr="0089292D">
              <w:rPr>
                <w:b/>
              </w:rPr>
              <w:t>Nombre del solicitante o proponente</w:t>
            </w:r>
          </w:p>
        </w:tc>
        <w:tc>
          <w:tcPr>
            <w:tcW w:w="2976" w:type="dxa"/>
            <w:tcMar>
              <w:top w:w="100" w:type="dxa"/>
              <w:left w:w="100" w:type="dxa"/>
              <w:bottom w:w="100" w:type="dxa"/>
              <w:right w:w="100" w:type="dxa"/>
            </w:tcMar>
          </w:tcPr>
          <w:p w:rsidR="007E369D" w:rsidRPr="0089292D" w:rsidRDefault="007E369D" w:rsidP="007E369D">
            <w:pPr>
              <w:spacing w:line="240" w:lineRule="auto"/>
              <w:jc w:val="both"/>
              <w:rPr>
                <w:b/>
                <w:shd w:val="clear" w:color="auto" w:fill="E2EFD9"/>
              </w:rPr>
            </w:pPr>
            <w:r w:rsidRPr="0089292D">
              <w:rPr>
                <w:b/>
              </w:rPr>
              <w:t>Asunto de la solicitud</w:t>
            </w:r>
          </w:p>
        </w:tc>
        <w:tc>
          <w:tcPr>
            <w:tcW w:w="2225" w:type="dxa"/>
            <w:tcMar>
              <w:top w:w="100" w:type="dxa"/>
              <w:left w:w="100" w:type="dxa"/>
              <w:bottom w:w="100" w:type="dxa"/>
              <w:right w:w="100" w:type="dxa"/>
            </w:tcMar>
          </w:tcPr>
          <w:p w:rsidR="007E369D" w:rsidRPr="0089292D" w:rsidRDefault="007E369D" w:rsidP="007E369D">
            <w:pPr>
              <w:spacing w:line="240" w:lineRule="auto"/>
              <w:jc w:val="both"/>
              <w:rPr>
                <w:b/>
                <w:shd w:val="clear" w:color="auto" w:fill="E2EFD9"/>
              </w:rPr>
            </w:pPr>
            <w:r w:rsidRPr="0089292D">
              <w:rPr>
                <w:b/>
              </w:rPr>
              <w:t>Decisión</w:t>
            </w:r>
          </w:p>
        </w:tc>
      </w:tr>
      <w:tr w:rsidR="007E369D" w:rsidRPr="0089292D" w:rsidTr="007E369D">
        <w:tc>
          <w:tcPr>
            <w:tcW w:w="3828" w:type="dxa"/>
            <w:tcMar>
              <w:top w:w="100" w:type="dxa"/>
              <w:left w:w="100" w:type="dxa"/>
              <w:bottom w:w="100" w:type="dxa"/>
              <w:right w:w="100" w:type="dxa"/>
            </w:tcMar>
          </w:tcPr>
          <w:p w:rsidR="007E369D" w:rsidRPr="0089292D" w:rsidRDefault="007E369D" w:rsidP="007E369D">
            <w:pPr>
              <w:widowControl w:val="0"/>
              <w:spacing w:line="240" w:lineRule="auto"/>
            </w:pPr>
            <w:r w:rsidRPr="0089292D">
              <w:t>COMITÉ DE PROGRAMA</w:t>
            </w:r>
          </w:p>
        </w:tc>
        <w:tc>
          <w:tcPr>
            <w:tcW w:w="2976" w:type="dxa"/>
            <w:tcMar>
              <w:top w:w="100" w:type="dxa"/>
              <w:left w:w="100" w:type="dxa"/>
              <w:bottom w:w="100" w:type="dxa"/>
              <w:right w:w="100" w:type="dxa"/>
            </w:tcMar>
          </w:tcPr>
          <w:p w:rsidR="007E369D" w:rsidRPr="0089292D" w:rsidRDefault="0007536C" w:rsidP="007E369D">
            <w:pPr>
              <w:pBdr>
                <w:top w:val="none" w:sz="0" w:space="0" w:color="auto"/>
                <w:left w:val="none" w:sz="0" w:space="0" w:color="auto"/>
                <w:bottom w:val="none" w:sz="0" w:space="0" w:color="auto"/>
                <w:right w:val="none" w:sz="0" w:space="0" w:color="auto"/>
                <w:between w:val="none" w:sz="0" w:space="0" w:color="auto"/>
              </w:pBdr>
              <w:spacing w:line="240" w:lineRule="auto"/>
              <w:jc w:val="both"/>
            </w:pPr>
            <w:r w:rsidRPr="0089292D">
              <w:t>Trabajos de investigación residentes de tercer año.</w:t>
            </w:r>
          </w:p>
        </w:tc>
        <w:tc>
          <w:tcPr>
            <w:tcW w:w="2225" w:type="dxa"/>
            <w:tcMar>
              <w:top w:w="100" w:type="dxa"/>
              <w:left w:w="100" w:type="dxa"/>
              <w:bottom w:w="100" w:type="dxa"/>
              <w:right w:w="100" w:type="dxa"/>
            </w:tcMar>
          </w:tcPr>
          <w:p w:rsidR="007E369D" w:rsidRPr="0089292D" w:rsidRDefault="007E369D" w:rsidP="007E369D">
            <w:pPr>
              <w:widowControl w:val="0"/>
              <w:spacing w:line="240" w:lineRule="auto"/>
            </w:pPr>
            <w:r w:rsidRPr="0089292D">
              <w:t xml:space="preserve">Aprobado </w:t>
            </w:r>
          </w:p>
        </w:tc>
      </w:tr>
    </w:tbl>
    <w:p w:rsidR="003910DD" w:rsidRPr="0089292D" w:rsidRDefault="003910DD" w:rsidP="0007536C"/>
    <w:sectPr w:rsidR="003910DD" w:rsidRPr="0089292D" w:rsidSect="00D41427">
      <w:pgSz w:w="12240" w:h="15840" w:code="1"/>
      <w:pgMar w:top="1701" w:right="1701" w:bottom="1701"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AE" w:rsidRDefault="009554AE" w:rsidP="007F5D96">
      <w:pPr>
        <w:spacing w:line="240" w:lineRule="auto"/>
      </w:pPr>
      <w:r>
        <w:separator/>
      </w:r>
    </w:p>
  </w:endnote>
  <w:endnote w:type="continuationSeparator" w:id="0">
    <w:p w:rsidR="009554AE" w:rsidRDefault="009554AE" w:rsidP="007F5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AE" w:rsidRDefault="009554AE" w:rsidP="007F5D96">
      <w:pPr>
        <w:spacing w:line="240" w:lineRule="auto"/>
      </w:pPr>
      <w:r>
        <w:separator/>
      </w:r>
    </w:p>
  </w:footnote>
  <w:footnote w:type="continuationSeparator" w:id="0">
    <w:p w:rsidR="009554AE" w:rsidRDefault="009554AE" w:rsidP="007F5D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EB0"/>
    <w:multiLevelType w:val="hybridMultilevel"/>
    <w:tmpl w:val="5882E902"/>
    <w:lvl w:ilvl="0" w:tplc="C87CB8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6E078FC"/>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86E050C"/>
    <w:multiLevelType w:val="multilevel"/>
    <w:tmpl w:val="763A0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C1D52"/>
    <w:multiLevelType w:val="hybridMultilevel"/>
    <w:tmpl w:val="763A02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0E1437"/>
    <w:multiLevelType w:val="multilevel"/>
    <w:tmpl w:val="7B54A3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F94876"/>
    <w:multiLevelType w:val="hybridMultilevel"/>
    <w:tmpl w:val="C3DC4992"/>
    <w:lvl w:ilvl="0" w:tplc="C87CB8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B1C498B"/>
    <w:multiLevelType w:val="hybridMultilevel"/>
    <w:tmpl w:val="3B62728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FF0774F"/>
    <w:multiLevelType w:val="hybridMultilevel"/>
    <w:tmpl w:val="F9200B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B742C3A"/>
    <w:multiLevelType w:val="hybridMultilevel"/>
    <w:tmpl w:val="C834EC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E273A6C"/>
    <w:multiLevelType w:val="hybridMultilevel"/>
    <w:tmpl w:val="43AC73B0"/>
    <w:lvl w:ilvl="0" w:tplc="C87CB8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E2A312D"/>
    <w:multiLevelType w:val="hybridMultilevel"/>
    <w:tmpl w:val="1652AF6E"/>
    <w:lvl w:ilvl="0" w:tplc="EDAC818A">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0F15AFD"/>
    <w:multiLevelType w:val="hybridMultilevel"/>
    <w:tmpl w:val="258CCA2C"/>
    <w:lvl w:ilvl="0" w:tplc="6BD41A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EE778C"/>
    <w:multiLevelType w:val="hybridMultilevel"/>
    <w:tmpl w:val="9182918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7074A33"/>
    <w:multiLevelType w:val="hybridMultilevel"/>
    <w:tmpl w:val="F28CA7CA"/>
    <w:lvl w:ilvl="0" w:tplc="91587BE8">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15:restartNumberingAfterBreak="0">
    <w:nsid w:val="39C74308"/>
    <w:multiLevelType w:val="hybridMultilevel"/>
    <w:tmpl w:val="0AA816BE"/>
    <w:lvl w:ilvl="0" w:tplc="489A9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66704B"/>
    <w:multiLevelType w:val="hybridMultilevel"/>
    <w:tmpl w:val="C834EC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D814F34"/>
    <w:multiLevelType w:val="hybridMultilevel"/>
    <w:tmpl w:val="A84AC1E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48F34653"/>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51CC4460"/>
    <w:multiLevelType w:val="hybridMultilevel"/>
    <w:tmpl w:val="4EC41AE4"/>
    <w:lvl w:ilvl="0" w:tplc="0EEE008C">
      <w:start w:val="3"/>
      <w:numFmt w:val="decimal"/>
      <w:lvlText w:val="%1"/>
      <w:lvlJc w:val="left"/>
      <w:pPr>
        <w:ind w:left="2880" w:hanging="360"/>
      </w:pPr>
      <w:rPr>
        <w:rFonts w:hint="default"/>
      </w:r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9" w15:restartNumberingAfterBreak="0">
    <w:nsid w:val="588C2CE1"/>
    <w:multiLevelType w:val="hybridMultilevel"/>
    <w:tmpl w:val="FE6869E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15:restartNumberingAfterBreak="0">
    <w:nsid w:val="5A5F29CB"/>
    <w:multiLevelType w:val="multilevel"/>
    <w:tmpl w:val="45486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30002D"/>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70E54A91"/>
    <w:multiLevelType w:val="hybridMultilevel"/>
    <w:tmpl w:val="F0324574"/>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7EF4D85"/>
    <w:multiLevelType w:val="hybridMultilevel"/>
    <w:tmpl w:val="4C5CB798"/>
    <w:lvl w:ilvl="0" w:tplc="F7A87438">
      <w:start w:val="1"/>
      <w:numFmt w:val="decimal"/>
      <w:lvlText w:val="%1."/>
      <w:lvlJc w:val="left"/>
      <w:pPr>
        <w:ind w:left="360" w:hanging="360"/>
      </w:pPr>
      <w:rPr>
        <w:b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4" w15:restartNumberingAfterBreak="0">
    <w:nsid w:val="789C5C64"/>
    <w:multiLevelType w:val="hybridMultilevel"/>
    <w:tmpl w:val="95D2303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7AC94E86"/>
    <w:multiLevelType w:val="hybridMultilevel"/>
    <w:tmpl w:val="8F6CA4F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CB169E2"/>
    <w:multiLevelType w:val="hybridMultilevel"/>
    <w:tmpl w:val="8F6CA4F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CB61F01"/>
    <w:multiLevelType w:val="hybridMultilevel"/>
    <w:tmpl w:val="8458A16A"/>
    <w:lvl w:ilvl="0" w:tplc="259071B4">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6"/>
  </w:num>
  <w:num w:numId="3">
    <w:abstractNumId w:val="25"/>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21"/>
  </w:num>
  <w:num w:numId="19">
    <w:abstractNumId w:val="10"/>
  </w:num>
  <w:num w:numId="20">
    <w:abstractNumId w:val="20"/>
  </w:num>
  <w:num w:numId="21">
    <w:abstractNumId w:val="11"/>
  </w:num>
  <w:num w:numId="22">
    <w:abstractNumId w:val="4"/>
  </w:num>
  <w:num w:numId="23">
    <w:abstractNumId w:val="2"/>
  </w:num>
  <w:num w:numId="24">
    <w:abstractNumId w:val="27"/>
  </w:num>
  <w:num w:numId="25">
    <w:abstractNumId w:val="16"/>
  </w:num>
  <w:num w:numId="26">
    <w:abstractNumId w:val="23"/>
  </w:num>
  <w:num w:numId="27">
    <w:abstractNumId w:val="7"/>
  </w:num>
  <w:num w:numId="28">
    <w:abstractNumId w:val="9"/>
  </w:num>
  <w:num w:numId="29">
    <w:abstractNumId w:val="23"/>
  </w:num>
  <w:num w:numId="30">
    <w:abstractNumId w:val="5"/>
  </w:num>
  <w:num w:numId="31">
    <w:abstractNumId w:val="0"/>
  </w:num>
  <w:num w:numId="32">
    <w:abstractNumId w:val="22"/>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8"/>
    <w:rsid w:val="000233F3"/>
    <w:rsid w:val="0007536C"/>
    <w:rsid w:val="00106391"/>
    <w:rsid w:val="00114F75"/>
    <w:rsid w:val="001679BA"/>
    <w:rsid w:val="0018301F"/>
    <w:rsid w:val="00185CB6"/>
    <w:rsid w:val="001B2BB5"/>
    <w:rsid w:val="001D2BF6"/>
    <w:rsid w:val="001D39C0"/>
    <w:rsid w:val="001F7ED6"/>
    <w:rsid w:val="00267D73"/>
    <w:rsid w:val="002765C4"/>
    <w:rsid w:val="00277AE9"/>
    <w:rsid w:val="00324FFF"/>
    <w:rsid w:val="00345EDC"/>
    <w:rsid w:val="003910DD"/>
    <w:rsid w:val="003B5C05"/>
    <w:rsid w:val="003D0551"/>
    <w:rsid w:val="00405A1F"/>
    <w:rsid w:val="0041238F"/>
    <w:rsid w:val="004454EE"/>
    <w:rsid w:val="0048749A"/>
    <w:rsid w:val="004977E4"/>
    <w:rsid w:val="004A4886"/>
    <w:rsid w:val="004A52C4"/>
    <w:rsid w:val="00504B51"/>
    <w:rsid w:val="00504FA8"/>
    <w:rsid w:val="00514D74"/>
    <w:rsid w:val="00570A68"/>
    <w:rsid w:val="005748EC"/>
    <w:rsid w:val="00576253"/>
    <w:rsid w:val="005D5B9D"/>
    <w:rsid w:val="005E3538"/>
    <w:rsid w:val="00685B05"/>
    <w:rsid w:val="006A5B3E"/>
    <w:rsid w:val="006B0E1E"/>
    <w:rsid w:val="006B7403"/>
    <w:rsid w:val="006D418C"/>
    <w:rsid w:val="006E38E9"/>
    <w:rsid w:val="006F3A46"/>
    <w:rsid w:val="00727540"/>
    <w:rsid w:val="0074020B"/>
    <w:rsid w:val="007915AC"/>
    <w:rsid w:val="007E369D"/>
    <w:rsid w:val="007E4BE0"/>
    <w:rsid w:val="007F3AAC"/>
    <w:rsid w:val="007F5D96"/>
    <w:rsid w:val="00844AB5"/>
    <w:rsid w:val="00880B5E"/>
    <w:rsid w:val="0089292D"/>
    <w:rsid w:val="00895A6F"/>
    <w:rsid w:val="008B7E74"/>
    <w:rsid w:val="00900896"/>
    <w:rsid w:val="00940D04"/>
    <w:rsid w:val="00946ACC"/>
    <w:rsid w:val="009554AE"/>
    <w:rsid w:val="00981009"/>
    <w:rsid w:val="00984B11"/>
    <w:rsid w:val="00A11336"/>
    <w:rsid w:val="00A325E8"/>
    <w:rsid w:val="00A46D36"/>
    <w:rsid w:val="00A509B0"/>
    <w:rsid w:val="00A94B08"/>
    <w:rsid w:val="00AE33DA"/>
    <w:rsid w:val="00B10D42"/>
    <w:rsid w:val="00B15081"/>
    <w:rsid w:val="00B27524"/>
    <w:rsid w:val="00B42266"/>
    <w:rsid w:val="00B466F2"/>
    <w:rsid w:val="00B65562"/>
    <w:rsid w:val="00BB07F8"/>
    <w:rsid w:val="00BF15DD"/>
    <w:rsid w:val="00C05814"/>
    <w:rsid w:val="00C06A6D"/>
    <w:rsid w:val="00C92B12"/>
    <w:rsid w:val="00C9359B"/>
    <w:rsid w:val="00CB2600"/>
    <w:rsid w:val="00CD050A"/>
    <w:rsid w:val="00D3370C"/>
    <w:rsid w:val="00D37D08"/>
    <w:rsid w:val="00D41427"/>
    <w:rsid w:val="00D43C02"/>
    <w:rsid w:val="00D43F04"/>
    <w:rsid w:val="00D60B93"/>
    <w:rsid w:val="00DB1E88"/>
    <w:rsid w:val="00DB5BC3"/>
    <w:rsid w:val="00E257D3"/>
    <w:rsid w:val="00E832FF"/>
    <w:rsid w:val="00E84E96"/>
    <w:rsid w:val="00E87A24"/>
    <w:rsid w:val="00EA39E9"/>
    <w:rsid w:val="00EA3C60"/>
    <w:rsid w:val="00EC1CC1"/>
    <w:rsid w:val="00EC263D"/>
    <w:rsid w:val="00F1369B"/>
    <w:rsid w:val="00F255BD"/>
    <w:rsid w:val="00F80CFC"/>
    <w:rsid w:val="00FC2DCC"/>
    <w:rsid w:val="00FD6F52"/>
    <w:rsid w:val="00FE58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08730-8015-4681-927E-D9039C3D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185CB6"/>
    <w:pPr>
      <w:ind w:left="720"/>
      <w:contextualSpacing/>
    </w:pPr>
  </w:style>
  <w:style w:type="character" w:customStyle="1" w:styleId="apple-converted-space">
    <w:name w:val="apple-converted-space"/>
    <w:basedOn w:val="Fuentedeprrafopredeter"/>
    <w:rsid w:val="001F7ED6"/>
  </w:style>
  <w:style w:type="paragraph" w:styleId="NormalWeb">
    <w:name w:val="Normal (Web)"/>
    <w:basedOn w:val="Normal"/>
    <w:uiPriority w:val="99"/>
    <w:semiHidden/>
    <w:unhideWhenUsed/>
    <w:rsid w:val="00E84E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Encabezado">
    <w:name w:val="header"/>
    <w:basedOn w:val="Normal"/>
    <w:link w:val="EncabezadoCar"/>
    <w:uiPriority w:val="99"/>
    <w:unhideWhenUsed/>
    <w:rsid w:val="007F5D9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F5D96"/>
  </w:style>
  <w:style w:type="paragraph" w:styleId="Piedepgina">
    <w:name w:val="footer"/>
    <w:basedOn w:val="Normal"/>
    <w:link w:val="PiedepginaCar"/>
    <w:uiPriority w:val="99"/>
    <w:unhideWhenUsed/>
    <w:rsid w:val="007F5D9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F5D96"/>
  </w:style>
  <w:style w:type="table" w:styleId="Tablaconcuadrcula">
    <w:name w:val="Table Grid"/>
    <w:basedOn w:val="Tablanormal"/>
    <w:uiPriority w:val="39"/>
    <w:rsid w:val="00277AE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6516">
      <w:bodyDiv w:val="1"/>
      <w:marLeft w:val="0"/>
      <w:marRight w:val="0"/>
      <w:marTop w:val="0"/>
      <w:marBottom w:val="0"/>
      <w:divBdr>
        <w:top w:val="none" w:sz="0" w:space="0" w:color="auto"/>
        <w:left w:val="none" w:sz="0" w:space="0" w:color="auto"/>
        <w:bottom w:val="none" w:sz="0" w:space="0" w:color="auto"/>
        <w:right w:val="none" w:sz="0" w:space="0" w:color="auto"/>
      </w:divBdr>
    </w:div>
    <w:div w:id="150294147">
      <w:bodyDiv w:val="1"/>
      <w:marLeft w:val="0"/>
      <w:marRight w:val="0"/>
      <w:marTop w:val="0"/>
      <w:marBottom w:val="0"/>
      <w:divBdr>
        <w:top w:val="none" w:sz="0" w:space="0" w:color="auto"/>
        <w:left w:val="none" w:sz="0" w:space="0" w:color="auto"/>
        <w:bottom w:val="none" w:sz="0" w:space="0" w:color="auto"/>
        <w:right w:val="none" w:sz="0" w:space="0" w:color="auto"/>
      </w:divBdr>
    </w:div>
    <w:div w:id="405764666">
      <w:bodyDiv w:val="1"/>
      <w:marLeft w:val="0"/>
      <w:marRight w:val="0"/>
      <w:marTop w:val="0"/>
      <w:marBottom w:val="0"/>
      <w:divBdr>
        <w:top w:val="none" w:sz="0" w:space="0" w:color="auto"/>
        <w:left w:val="none" w:sz="0" w:space="0" w:color="auto"/>
        <w:bottom w:val="none" w:sz="0" w:space="0" w:color="auto"/>
        <w:right w:val="none" w:sz="0" w:space="0" w:color="auto"/>
      </w:divBdr>
    </w:div>
    <w:div w:id="679545748">
      <w:bodyDiv w:val="1"/>
      <w:marLeft w:val="0"/>
      <w:marRight w:val="0"/>
      <w:marTop w:val="0"/>
      <w:marBottom w:val="0"/>
      <w:divBdr>
        <w:top w:val="none" w:sz="0" w:space="0" w:color="auto"/>
        <w:left w:val="none" w:sz="0" w:space="0" w:color="auto"/>
        <w:bottom w:val="none" w:sz="0" w:space="0" w:color="auto"/>
        <w:right w:val="none" w:sz="0" w:space="0" w:color="auto"/>
      </w:divBdr>
    </w:div>
    <w:div w:id="744498116">
      <w:bodyDiv w:val="1"/>
      <w:marLeft w:val="0"/>
      <w:marRight w:val="0"/>
      <w:marTop w:val="0"/>
      <w:marBottom w:val="0"/>
      <w:divBdr>
        <w:top w:val="none" w:sz="0" w:space="0" w:color="auto"/>
        <w:left w:val="none" w:sz="0" w:space="0" w:color="auto"/>
        <w:bottom w:val="none" w:sz="0" w:space="0" w:color="auto"/>
        <w:right w:val="none" w:sz="0" w:space="0" w:color="auto"/>
      </w:divBdr>
    </w:div>
    <w:div w:id="846595500">
      <w:bodyDiv w:val="1"/>
      <w:marLeft w:val="0"/>
      <w:marRight w:val="0"/>
      <w:marTop w:val="0"/>
      <w:marBottom w:val="0"/>
      <w:divBdr>
        <w:top w:val="none" w:sz="0" w:space="0" w:color="auto"/>
        <w:left w:val="none" w:sz="0" w:space="0" w:color="auto"/>
        <w:bottom w:val="none" w:sz="0" w:space="0" w:color="auto"/>
        <w:right w:val="none" w:sz="0" w:space="0" w:color="auto"/>
      </w:divBdr>
    </w:div>
    <w:div w:id="882328981">
      <w:bodyDiv w:val="1"/>
      <w:marLeft w:val="0"/>
      <w:marRight w:val="0"/>
      <w:marTop w:val="0"/>
      <w:marBottom w:val="0"/>
      <w:divBdr>
        <w:top w:val="none" w:sz="0" w:space="0" w:color="auto"/>
        <w:left w:val="none" w:sz="0" w:space="0" w:color="auto"/>
        <w:bottom w:val="none" w:sz="0" w:space="0" w:color="auto"/>
        <w:right w:val="none" w:sz="0" w:space="0" w:color="auto"/>
      </w:divBdr>
    </w:div>
    <w:div w:id="947659899">
      <w:bodyDiv w:val="1"/>
      <w:marLeft w:val="0"/>
      <w:marRight w:val="0"/>
      <w:marTop w:val="0"/>
      <w:marBottom w:val="0"/>
      <w:divBdr>
        <w:top w:val="none" w:sz="0" w:space="0" w:color="auto"/>
        <w:left w:val="none" w:sz="0" w:space="0" w:color="auto"/>
        <w:bottom w:val="none" w:sz="0" w:space="0" w:color="auto"/>
        <w:right w:val="none" w:sz="0" w:space="0" w:color="auto"/>
      </w:divBdr>
    </w:div>
    <w:div w:id="1392584019">
      <w:bodyDiv w:val="1"/>
      <w:marLeft w:val="0"/>
      <w:marRight w:val="0"/>
      <w:marTop w:val="0"/>
      <w:marBottom w:val="0"/>
      <w:divBdr>
        <w:top w:val="none" w:sz="0" w:space="0" w:color="auto"/>
        <w:left w:val="none" w:sz="0" w:space="0" w:color="auto"/>
        <w:bottom w:val="none" w:sz="0" w:space="0" w:color="auto"/>
        <w:right w:val="none" w:sz="0" w:space="0" w:color="auto"/>
      </w:divBdr>
    </w:div>
    <w:div w:id="1473714245">
      <w:bodyDiv w:val="1"/>
      <w:marLeft w:val="0"/>
      <w:marRight w:val="0"/>
      <w:marTop w:val="0"/>
      <w:marBottom w:val="0"/>
      <w:divBdr>
        <w:top w:val="none" w:sz="0" w:space="0" w:color="auto"/>
        <w:left w:val="none" w:sz="0" w:space="0" w:color="auto"/>
        <w:bottom w:val="none" w:sz="0" w:space="0" w:color="auto"/>
        <w:right w:val="none" w:sz="0" w:space="0" w:color="auto"/>
      </w:divBdr>
    </w:div>
    <w:div w:id="1523858373">
      <w:bodyDiv w:val="1"/>
      <w:marLeft w:val="0"/>
      <w:marRight w:val="0"/>
      <w:marTop w:val="0"/>
      <w:marBottom w:val="0"/>
      <w:divBdr>
        <w:top w:val="none" w:sz="0" w:space="0" w:color="auto"/>
        <w:left w:val="none" w:sz="0" w:space="0" w:color="auto"/>
        <w:bottom w:val="none" w:sz="0" w:space="0" w:color="auto"/>
        <w:right w:val="none" w:sz="0" w:space="0" w:color="auto"/>
      </w:divBdr>
    </w:div>
    <w:div w:id="1611664273">
      <w:bodyDiv w:val="1"/>
      <w:marLeft w:val="0"/>
      <w:marRight w:val="0"/>
      <w:marTop w:val="0"/>
      <w:marBottom w:val="0"/>
      <w:divBdr>
        <w:top w:val="none" w:sz="0" w:space="0" w:color="auto"/>
        <w:left w:val="none" w:sz="0" w:space="0" w:color="auto"/>
        <w:bottom w:val="none" w:sz="0" w:space="0" w:color="auto"/>
        <w:right w:val="none" w:sz="0" w:space="0" w:color="auto"/>
      </w:divBdr>
    </w:div>
    <w:div w:id="1653020234">
      <w:bodyDiv w:val="1"/>
      <w:marLeft w:val="0"/>
      <w:marRight w:val="0"/>
      <w:marTop w:val="0"/>
      <w:marBottom w:val="0"/>
      <w:divBdr>
        <w:top w:val="none" w:sz="0" w:space="0" w:color="auto"/>
        <w:left w:val="none" w:sz="0" w:space="0" w:color="auto"/>
        <w:bottom w:val="none" w:sz="0" w:space="0" w:color="auto"/>
        <w:right w:val="none" w:sz="0" w:space="0" w:color="auto"/>
      </w:divBdr>
    </w:div>
    <w:div w:id="1718356800">
      <w:bodyDiv w:val="1"/>
      <w:marLeft w:val="0"/>
      <w:marRight w:val="0"/>
      <w:marTop w:val="0"/>
      <w:marBottom w:val="0"/>
      <w:divBdr>
        <w:top w:val="none" w:sz="0" w:space="0" w:color="auto"/>
        <w:left w:val="none" w:sz="0" w:space="0" w:color="auto"/>
        <w:bottom w:val="none" w:sz="0" w:space="0" w:color="auto"/>
        <w:right w:val="none" w:sz="0" w:space="0" w:color="auto"/>
      </w:divBdr>
    </w:div>
    <w:div w:id="1736585057">
      <w:bodyDiv w:val="1"/>
      <w:marLeft w:val="0"/>
      <w:marRight w:val="0"/>
      <w:marTop w:val="0"/>
      <w:marBottom w:val="0"/>
      <w:divBdr>
        <w:top w:val="none" w:sz="0" w:space="0" w:color="auto"/>
        <w:left w:val="none" w:sz="0" w:space="0" w:color="auto"/>
        <w:bottom w:val="none" w:sz="0" w:space="0" w:color="auto"/>
        <w:right w:val="none" w:sz="0" w:space="0" w:color="auto"/>
      </w:divBdr>
    </w:div>
    <w:div w:id="1767310208">
      <w:bodyDiv w:val="1"/>
      <w:marLeft w:val="0"/>
      <w:marRight w:val="0"/>
      <w:marTop w:val="0"/>
      <w:marBottom w:val="0"/>
      <w:divBdr>
        <w:top w:val="none" w:sz="0" w:space="0" w:color="auto"/>
        <w:left w:val="none" w:sz="0" w:space="0" w:color="auto"/>
        <w:bottom w:val="none" w:sz="0" w:space="0" w:color="auto"/>
        <w:right w:val="none" w:sz="0" w:space="0" w:color="auto"/>
      </w:divBdr>
    </w:div>
    <w:div w:id="195382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30F9-FDA6-454F-B222-8BA8BBE1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2557</Words>
  <Characters>14066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dermatologia</dc:creator>
  <cp:lastModifiedBy>secretaria</cp:lastModifiedBy>
  <cp:revision>2</cp:revision>
  <dcterms:created xsi:type="dcterms:W3CDTF">2017-10-10T18:27:00Z</dcterms:created>
  <dcterms:modified xsi:type="dcterms:W3CDTF">2017-10-10T18:27:00Z</dcterms:modified>
</cp:coreProperties>
</file>