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7D1AEA">
        <w:rPr>
          <w:rFonts w:ascii="Arial" w:hAnsi="Arial" w:cs="Arial"/>
          <w:b/>
        </w:rPr>
        <w:t>8</w:t>
      </w:r>
      <w:r w:rsidR="001D3D4A">
        <w:rPr>
          <w:rFonts w:ascii="Arial" w:hAnsi="Arial" w:cs="Arial"/>
          <w:b/>
        </w:rPr>
        <w:t>6 2018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24415F">
        <w:rPr>
          <w:rFonts w:ascii="Arial" w:hAnsi="Arial" w:cs="Arial"/>
        </w:rPr>
        <w:t>Ordinario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1D3D4A">
        <w:rPr>
          <w:rFonts w:ascii="Arial" w:hAnsi="Arial" w:cs="Arial"/>
          <w:b/>
          <w:bCs/>
          <w:lang w:eastAsia="es-CO"/>
        </w:rPr>
        <w:t>2 de marzo de 2018</w:t>
      </w:r>
      <w:r w:rsidR="0024415F">
        <w:rPr>
          <w:rFonts w:ascii="Arial" w:hAnsi="Arial" w:cs="Arial"/>
          <w:b/>
          <w:bCs/>
          <w:lang w:eastAsia="es-CO"/>
        </w:rPr>
        <w:t xml:space="preserve"> </w:t>
      </w:r>
      <w:bookmarkStart w:id="0" w:name="_GoBack"/>
      <w:bookmarkEnd w:id="0"/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9B7EFA" w:rsidP="006C077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Hora: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09:0</w:t>
      </w:r>
      <w:r w:rsidR="002D5287" w:rsidRPr="0081551C">
        <w:rPr>
          <w:rFonts w:ascii="Arial" w:hAnsi="Arial" w:cs="Arial"/>
        </w:rPr>
        <w:t>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9B7EFA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9B7EFA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9B7EFA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9B7EFA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B7EFA" w:rsidRPr="0081551C" w:rsidTr="009B7EFA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7EFA" w:rsidRPr="0081551C" w:rsidRDefault="009B7EFA" w:rsidP="009B7EFA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7032A">
              <w:rPr>
                <w:rFonts w:ascii="Arial" w:hAnsi="Arial" w:cs="Arial"/>
              </w:rPr>
              <w:t xml:space="preserve">Dr. Juan Nicolás </w:t>
            </w:r>
            <w:proofErr w:type="spellStart"/>
            <w:r w:rsidRPr="0057032A">
              <w:rPr>
                <w:rFonts w:ascii="Arial" w:hAnsi="Arial" w:cs="Arial"/>
              </w:rPr>
              <w:t>McLean</w:t>
            </w:r>
            <w:proofErr w:type="spellEnd"/>
            <w:r w:rsidRPr="0057032A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7EFA" w:rsidRDefault="009B7EFA" w:rsidP="009B7EFA">
            <w:r w:rsidRPr="008B327F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7EFA" w:rsidRPr="0081551C" w:rsidRDefault="009B7EFA" w:rsidP="009B7EFA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7EFA" w:rsidRPr="0081551C" w:rsidRDefault="009B7EFA" w:rsidP="009B7EFA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7EFA" w:rsidRPr="0081551C" w:rsidRDefault="009B7EFA" w:rsidP="009B7EFA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B7EFA" w:rsidRPr="0081551C" w:rsidTr="009B7EFA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7EFA" w:rsidRPr="0081551C" w:rsidRDefault="009B7EFA" w:rsidP="009B7EFA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7032A">
              <w:rPr>
                <w:rFonts w:ascii="Arial" w:hAnsi="Arial" w:cs="Arial"/>
              </w:rPr>
              <w:t>Dr. David R. Delgado A.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7EFA" w:rsidRDefault="009B7EFA" w:rsidP="009B7EFA">
            <w:r w:rsidRPr="008B327F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7EFA" w:rsidRPr="0081551C" w:rsidRDefault="009B7EFA" w:rsidP="009B7EFA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7EFA" w:rsidRPr="0081551C" w:rsidRDefault="009B7EFA" w:rsidP="009B7EFA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7EFA" w:rsidRPr="0081551C" w:rsidRDefault="009B7EFA" w:rsidP="009B7EFA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9B7EFA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407812" w:rsidP="006C077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 xml:space="preserve">Dr. Ana María Salinas        </w:t>
            </w:r>
            <w:r w:rsidRPr="005970B2">
              <w:rPr>
                <w:rFonts w:ascii="Arial" w:hAnsi="Arial" w:cs="Arial"/>
                <w:lang w:eastAsia="es-CO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D5287" w:rsidRPr="0081551C" w:rsidTr="009B7EFA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07812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970B2">
              <w:rPr>
                <w:rFonts w:ascii="Arial" w:hAnsi="Arial" w:cs="Arial"/>
                <w:lang w:eastAsia="es-CO"/>
              </w:rPr>
              <w:t xml:space="preserve">Dra. </w:t>
            </w:r>
            <w:r>
              <w:rPr>
                <w:rFonts w:ascii="Arial" w:hAnsi="Arial" w:cs="Arial"/>
                <w:lang w:eastAsia="es-CO"/>
              </w:rPr>
              <w:t>Hidalgo Vélez S.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07812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Representante de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los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estudiantes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4536"/>
        <w:gridCol w:w="2518"/>
      </w:tblGrid>
      <w:tr w:rsidR="002D5287" w:rsidRPr="001D3D4A" w:rsidTr="007F2305">
        <w:trPr>
          <w:trHeight w:val="326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1D3D4A" w:rsidRDefault="00804917" w:rsidP="001D3D4A">
            <w:pPr>
              <w:pStyle w:val="Sinespaciado"/>
              <w:rPr>
                <w:rFonts w:ascii="Arial" w:hAnsi="Arial" w:cs="Arial"/>
                <w:lang w:val="es"/>
              </w:rPr>
            </w:pPr>
            <w:r w:rsidRPr="001D3D4A">
              <w:rPr>
                <w:rFonts w:ascii="Arial" w:hAnsi="Arial" w:cs="Arial"/>
                <w:lang w:val="es"/>
              </w:rPr>
              <w:t>Doctor Alfredo Patrón Gómez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917" w:rsidRPr="001D3D4A" w:rsidRDefault="00804917" w:rsidP="001D3D4A">
            <w:pPr>
              <w:pStyle w:val="Sinespaciado"/>
              <w:rPr>
                <w:rFonts w:ascii="Arial" w:eastAsia="Times New Roman" w:hAnsi="Arial" w:cs="Arial"/>
                <w:lang w:val="es-ES" w:eastAsia="es-CO"/>
              </w:rPr>
            </w:pPr>
            <w:r w:rsidRPr="001D3D4A">
              <w:rPr>
                <w:rFonts w:ascii="Arial" w:hAnsi="Arial" w:cs="Arial"/>
              </w:rPr>
              <w:t>Se analiza la</w:t>
            </w:r>
            <w:r w:rsidRPr="001D3D4A">
              <w:rPr>
                <w:rFonts w:ascii="Arial" w:hAnsi="Arial" w:cs="Arial"/>
              </w:rPr>
              <w:t xml:space="preserve"> cronología que ha tenido la evolución de la cirugía plástica y los nombres que se le han dado a través del tiempo en Colombia se </w:t>
            </w:r>
            <w:proofErr w:type="gramStart"/>
            <w:r w:rsidRPr="001D3D4A">
              <w:rPr>
                <w:rFonts w:ascii="Arial" w:hAnsi="Arial" w:cs="Arial"/>
              </w:rPr>
              <w:t>trae</w:t>
            </w:r>
            <w:proofErr w:type="gramEnd"/>
            <w:r w:rsidRPr="001D3D4A">
              <w:rPr>
                <w:rFonts w:ascii="Arial" w:hAnsi="Arial" w:cs="Arial"/>
              </w:rPr>
              <w:t xml:space="preserve"> colación el manual realizado por ASCOFAME en el cual existen diversas denominaciones para la especialidad</w:t>
            </w:r>
            <w:r w:rsidR="00F44D1E" w:rsidRPr="001D3D4A">
              <w:rPr>
                <w:rFonts w:ascii="Arial" w:hAnsi="Arial" w:cs="Arial"/>
              </w:rPr>
              <w:t xml:space="preserve">. </w:t>
            </w:r>
            <w:r w:rsidRPr="001D3D4A">
              <w:rPr>
                <w:rFonts w:ascii="Arial" w:hAnsi="Arial" w:cs="Arial"/>
              </w:rPr>
              <w:t xml:space="preserve"> </w:t>
            </w:r>
          </w:p>
          <w:p w:rsidR="002D5287" w:rsidRPr="001D3D4A" w:rsidRDefault="00F44D1E" w:rsidP="001D3D4A">
            <w:pPr>
              <w:pStyle w:val="Sinespaciado"/>
              <w:rPr>
                <w:rFonts w:ascii="Arial" w:hAnsi="Arial" w:cs="Arial"/>
                <w:lang w:val="es-ES"/>
              </w:rPr>
            </w:pPr>
            <w:r w:rsidRPr="001D3D4A">
              <w:rPr>
                <w:rFonts w:ascii="Arial" w:hAnsi="Arial" w:cs="Arial"/>
                <w:color w:val="000000"/>
              </w:rPr>
              <w:t>Se propone la denominación: Cirugía Plástica Maxilofacial y de La Mano a Cirugía Plástica Estética Maxilofacial y de La Mano</w:t>
            </w: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1D3D4A" w:rsidRDefault="00804917" w:rsidP="001D3D4A">
            <w:pPr>
              <w:pStyle w:val="Sinespaciado"/>
              <w:rPr>
                <w:rFonts w:ascii="Arial" w:hAnsi="Arial" w:cs="Arial"/>
                <w:lang w:val="es-ES"/>
              </w:rPr>
            </w:pPr>
            <w:r w:rsidRPr="001D3D4A">
              <w:rPr>
                <w:rFonts w:ascii="Arial" w:hAnsi="Arial" w:cs="Arial"/>
                <w:color w:val="000000"/>
              </w:rPr>
              <w:t xml:space="preserve">Se aprueba </w:t>
            </w:r>
          </w:p>
        </w:tc>
      </w:tr>
      <w:tr w:rsidR="002D5287" w:rsidRPr="001D3D4A" w:rsidTr="007F2305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B" w:rsidRPr="001D3D4A" w:rsidRDefault="00F44D1E" w:rsidP="001D3D4A">
            <w:pPr>
              <w:pStyle w:val="Sinespaciado"/>
              <w:rPr>
                <w:rFonts w:ascii="Arial" w:hAnsi="Arial" w:cs="Arial"/>
              </w:rPr>
            </w:pPr>
            <w:r w:rsidRPr="001D3D4A">
              <w:rPr>
                <w:rFonts w:ascii="Arial" w:hAnsi="Arial" w:cs="Arial"/>
              </w:rPr>
              <w:t>Docentes de la Especialización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753" w:rsidRPr="001D3D4A" w:rsidRDefault="00F44D1E" w:rsidP="001D3D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D3D4A">
              <w:rPr>
                <w:rFonts w:ascii="Arial" w:hAnsi="Arial" w:cs="Arial"/>
                <w:color w:val="000000"/>
              </w:rPr>
              <w:t>S</w:t>
            </w:r>
            <w:r w:rsidRPr="001D3D4A">
              <w:rPr>
                <w:rFonts w:ascii="Arial" w:hAnsi="Arial" w:cs="Arial"/>
                <w:color w:val="000000"/>
              </w:rPr>
              <w:t xml:space="preserve">e discuten la posibilidad de cambiar parte del currículo del programa sobre todo en lo concerniente a cirugía general </w:t>
            </w:r>
            <w:r w:rsidRPr="001D3D4A">
              <w:rPr>
                <w:rFonts w:ascii="Arial" w:hAnsi="Arial" w:cs="Arial"/>
                <w:color w:val="000000"/>
              </w:rPr>
              <w:t xml:space="preserve">y Dermatología, </w:t>
            </w:r>
            <w:r w:rsidRPr="001D3D4A">
              <w:rPr>
                <w:rFonts w:ascii="Arial" w:hAnsi="Arial" w:cs="Arial"/>
                <w:color w:val="000000"/>
              </w:rPr>
              <w:t xml:space="preserve">debido a que existen múltiples dificultades en </w:t>
            </w:r>
            <w:r w:rsidRPr="001D3D4A">
              <w:rPr>
                <w:rFonts w:ascii="Arial" w:hAnsi="Arial" w:cs="Arial"/>
                <w:color w:val="000000"/>
              </w:rPr>
              <w:t>estas rotaciones y un número muy inferior de procedimientos a los requeridos.</w:t>
            </w:r>
          </w:p>
          <w:p w:rsidR="00F44D1E" w:rsidRPr="001D3D4A" w:rsidRDefault="00F44D1E" w:rsidP="001D3D4A">
            <w:pPr>
              <w:pStyle w:val="Sinespaciado"/>
              <w:rPr>
                <w:rFonts w:ascii="Arial" w:hAnsi="Arial" w:cs="Arial"/>
                <w:lang w:val="es-ES"/>
              </w:rPr>
            </w:pPr>
            <w:r w:rsidRPr="001D3D4A">
              <w:rPr>
                <w:rFonts w:ascii="Arial" w:hAnsi="Arial" w:cs="Arial"/>
                <w:color w:val="000000"/>
              </w:rPr>
              <w:t xml:space="preserve">Se </w:t>
            </w:r>
            <w:r w:rsidR="005649B1" w:rsidRPr="001D3D4A">
              <w:rPr>
                <w:rFonts w:ascii="Arial" w:hAnsi="Arial" w:cs="Arial"/>
                <w:color w:val="000000"/>
              </w:rPr>
              <w:t xml:space="preserve">proponen soluciones y se conforma una Comisión de docentes para sustentar y </w:t>
            </w:r>
            <w:r w:rsidR="005649B1" w:rsidRPr="001D3D4A">
              <w:rPr>
                <w:rFonts w:ascii="Arial" w:hAnsi="Arial" w:cs="Arial"/>
                <w:color w:val="000000"/>
              </w:rPr>
              <w:lastRenderedPageBreak/>
              <w:t>adecuar los objetivos y competencias al currículo actual.</w:t>
            </w: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1D3D4A" w:rsidRDefault="00F44D1E" w:rsidP="001D3D4A">
            <w:pPr>
              <w:pStyle w:val="Sinespaciado"/>
              <w:rPr>
                <w:rFonts w:ascii="Arial" w:hAnsi="Arial" w:cs="Arial"/>
              </w:rPr>
            </w:pPr>
            <w:r w:rsidRPr="001D3D4A">
              <w:rPr>
                <w:rFonts w:ascii="Arial" w:hAnsi="Arial" w:cs="Arial"/>
                <w:color w:val="000000"/>
              </w:rPr>
              <w:lastRenderedPageBreak/>
              <w:t xml:space="preserve">Se aprueban </w:t>
            </w:r>
          </w:p>
        </w:tc>
      </w:tr>
      <w:tr w:rsidR="007D1AEA" w:rsidRPr="001D3D4A" w:rsidTr="007F2305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1D3D4A" w:rsidRDefault="005649B1" w:rsidP="001D3D4A">
            <w:pPr>
              <w:pStyle w:val="Sinespaciado"/>
              <w:rPr>
                <w:rFonts w:ascii="Arial" w:hAnsi="Arial" w:cs="Arial"/>
              </w:rPr>
            </w:pPr>
            <w:r w:rsidRPr="001D3D4A">
              <w:rPr>
                <w:rFonts w:ascii="Arial" w:hAnsi="Arial" w:cs="Arial"/>
              </w:rPr>
              <w:lastRenderedPageBreak/>
              <w:t xml:space="preserve">Represéntate de residente </w:t>
            </w:r>
            <w:proofErr w:type="spellStart"/>
            <w:r w:rsidRPr="001D3D4A">
              <w:rPr>
                <w:rFonts w:ascii="Arial" w:hAnsi="Arial" w:cs="Arial"/>
              </w:rPr>
              <w:t>dr</w:t>
            </w:r>
            <w:proofErr w:type="spellEnd"/>
            <w:r w:rsidRPr="001D3D4A">
              <w:rPr>
                <w:rFonts w:ascii="Arial" w:hAnsi="Arial" w:cs="Arial"/>
              </w:rPr>
              <w:t xml:space="preserve"> Hidalgo de Jesús Vélez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9B1" w:rsidRPr="001D3D4A" w:rsidRDefault="005649B1" w:rsidP="001D3D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D3D4A">
              <w:rPr>
                <w:rFonts w:ascii="Arial" w:hAnsi="Arial" w:cs="Arial"/>
                <w:color w:val="000000"/>
              </w:rPr>
              <w:t xml:space="preserve">Se discute la situación de los doctores Anna Katherine </w:t>
            </w:r>
            <w:r w:rsidRPr="001D3D4A">
              <w:rPr>
                <w:rFonts w:ascii="Arial" w:hAnsi="Arial" w:cs="Arial"/>
                <w:color w:val="000000"/>
              </w:rPr>
              <w:t xml:space="preserve">Ruiz y Juan Esteban Carmona, </w:t>
            </w:r>
            <w:r w:rsidRPr="001D3D4A">
              <w:rPr>
                <w:rFonts w:ascii="Arial" w:hAnsi="Arial" w:cs="Arial"/>
                <w:color w:val="000000"/>
              </w:rPr>
              <w:t>se les realizará una comunicación escrita para que soliciten apoyo pedagógico y académico en bienestar estudiantil de la Facultad de Medicina.</w:t>
            </w:r>
          </w:p>
          <w:p w:rsidR="005649B1" w:rsidRPr="001D3D4A" w:rsidRDefault="005649B1" w:rsidP="001D3D4A">
            <w:pPr>
              <w:pStyle w:val="Sinespaciado"/>
              <w:rPr>
                <w:rFonts w:ascii="Arial" w:eastAsia="Times New Roman" w:hAnsi="Arial" w:cs="Arial"/>
                <w:lang w:eastAsia="es-CO"/>
              </w:rPr>
            </w:pPr>
          </w:p>
          <w:p w:rsidR="007D1AEA" w:rsidRPr="001D3D4A" w:rsidRDefault="007D1AEA" w:rsidP="001D3D4A">
            <w:pPr>
              <w:pStyle w:val="Sinespaciado"/>
              <w:rPr>
                <w:rFonts w:ascii="Arial" w:hAnsi="Arial" w:cs="Arial"/>
                <w:lang w:val="es-ES"/>
              </w:rPr>
            </w:pP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1D3D4A" w:rsidRDefault="005649B1" w:rsidP="001D3D4A">
            <w:pPr>
              <w:pStyle w:val="Sinespaciado"/>
              <w:rPr>
                <w:rFonts w:ascii="Arial" w:hAnsi="Arial" w:cs="Arial"/>
                <w:lang w:val="es-ES"/>
              </w:rPr>
            </w:pPr>
            <w:r w:rsidRPr="001D3D4A">
              <w:rPr>
                <w:rFonts w:ascii="Arial" w:hAnsi="Arial" w:cs="Arial"/>
                <w:lang w:val="es-ES"/>
              </w:rPr>
              <w:t>Se aprueba</w:t>
            </w:r>
          </w:p>
        </w:tc>
      </w:tr>
      <w:tr w:rsidR="007D1AEA" w:rsidRPr="001D3D4A" w:rsidTr="007F2305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1D3D4A" w:rsidRDefault="005649B1" w:rsidP="001D3D4A">
            <w:pPr>
              <w:pStyle w:val="Sinespaciado"/>
              <w:rPr>
                <w:rFonts w:ascii="Arial" w:hAnsi="Arial" w:cs="Arial"/>
              </w:rPr>
            </w:pPr>
            <w:r w:rsidRPr="001D3D4A">
              <w:rPr>
                <w:rFonts w:ascii="Arial" w:hAnsi="Arial" w:cs="Arial"/>
                <w:color w:val="000000"/>
              </w:rPr>
              <w:t>D</w:t>
            </w:r>
            <w:r w:rsidRPr="001D3D4A">
              <w:rPr>
                <w:rFonts w:ascii="Arial" w:hAnsi="Arial" w:cs="Arial"/>
                <w:color w:val="000000"/>
              </w:rPr>
              <w:t>octor Tomás feria Romero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1D3D4A" w:rsidRDefault="005649B1" w:rsidP="001D3D4A">
            <w:pPr>
              <w:pStyle w:val="Sinespaciado"/>
              <w:rPr>
                <w:rFonts w:ascii="Arial" w:hAnsi="Arial" w:cs="Arial"/>
                <w:b/>
                <w:color w:val="000000"/>
              </w:rPr>
            </w:pPr>
            <w:r w:rsidRPr="001D3D4A">
              <w:rPr>
                <w:rFonts w:ascii="Arial" w:hAnsi="Arial" w:cs="Arial"/>
                <w:color w:val="000000"/>
              </w:rPr>
              <w:t xml:space="preserve">Se recibe el </w:t>
            </w:r>
            <w:r w:rsidRPr="001D3D4A">
              <w:rPr>
                <w:rFonts w:ascii="Arial" w:hAnsi="Arial" w:cs="Arial"/>
                <w:color w:val="000000"/>
              </w:rPr>
              <w:t>trabajo de grado del doctor Tomás feria Romero “</w:t>
            </w:r>
            <w:r w:rsidRPr="001D3D4A">
              <w:rPr>
                <w:rFonts w:ascii="Arial" w:hAnsi="Arial" w:cs="Arial"/>
                <w:b/>
                <w:color w:val="000000"/>
              </w:rPr>
              <w:t xml:space="preserve">Características Sociodemográficas Clínicas y Funcionales de Pacientes con Lesión del Nervio </w:t>
            </w:r>
            <w:proofErr w:type="spellStart"/>
            <w:r w:rsidRPr="001D3D4A">
              <w:rPr>
                <w:rFonts w:ascii="Arial" w:hAnsi="Arial" w:cs="Arial"/>
                <w:b/>
                <w:color w:val="000000"/>
              </w:rPr>
              <w:t>Ulnar</w:t>
            </w:r>
            <w:proofErr w:type="spellEnd"/>
            <w:r w:rsidRPr="001D3D4A">
              <w:rPr>
                <w:rFonts w:ascii="Arial" w:hAnsi="Arial" w:cs="Arial"/>
                <w:b/>
                <w:color w:val="000000"/>
              </w:rPr>
              <w:t xml:space="preserve"> en la León 13 de Medellín</w:t>
            </w:r>
            <w:r w:rsidRPr="001D3D4A">
              <w:rPr>
                <w:rFonts w:ascii="Arial" w:hAnsi="Arial" w:cs="Arial"/>
                <w:b/>
                <w:color w:val="000000"/>
              </w:rPr>
              <w:t>”</w:t>
            </w:r>
          </w:p>
          <w:p w:rsidR="005649B1" w:rsidRPr="001D3D4A" w:rsidRDefault="005649B1" w:rsidP="001D3D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D3D4A">
              <w:rPr>
                <w:rFonts w:ascii="Arial" w:hAnsi="Arial" w:cs="Arial"/>
                <w:lang w:val="es-ES"/>
              </w:rPr>
              <w:t>Jurados:</w:t>
            </w:r>
            <w:r w:rsidRPr="001D3D4A">
              <w:rPr>
                <w:rFonts w:ascii="Arial" w:hAnsi="Arial" w:cs="Arial"/>
                <w:color w:val="000000"/>
              </w:rPr>
              <w:t xml:space="preserve"> jurado externo </w:t>
            </w:r>
            <w:r w:rsidRPr="001D3D4A">
              <w:rPr>
                <w:rFonts w:ascii="Arial" w:hAnsi="Arial" w:cs="Arial"/>
                <w:color w:val="000000"/>
              </w:rPr>
              <w:t>doctor Marco Antonio Hoyos como jurado interno se propone el doctor David Ricardo Delgado Anay</w:t>
            </w:r>
            <w:r w:rsidRPr="001D3D4A">
              <w:rPr>
                <w:rFonts w:ascii="Arial" w:hAnsi="Arial" w:cs="Arial"/>
                <w:color w:val="000000"/>
              </w:rPr>
              <w:t>a</w:t>
            </w:r>
          </w:p>
          <w:p w:rsidR="005649B1" w:rsidRPr="001D3D4A" w:rsidRDefault="005649B1" w:rsidP="001D3D4A">
            <w:pPr>
              <w:pStyle w:val="Sinespaciado"/>
              <w:rPr>
                <w:rFonts w:ascii="Arial" w:hAnsi="Arial" w:cs="Arial"/>
              </w:rPr>
            </w:pPr>
            <w:r w:rsidRPr="001D3D4A">
              <w:rPr>
                <w:rFonts w:ascii="Arial" w:hAnsi="Arial" w:cs="Arial"/>
                <w:color w:val="000000"/>
              </w:rPr>
              <w:t xml:space="preserve">Fecha de sustentación: </w:t>
            </w:r>
            <w:r w:rsidRPr="001D3D4A">
              <w:rPr>
                <w:rFonts w:ascii="Arial" w:hAnsi="Arial" w:cs="Arial"/>
                <w:color w:val="000000"/>
              </w:rPr>
              <w:t>viernes 25 de mayo</w:t>
            </w:r>
            <w:r w:rsidRPr="001D3D4A">
              <w:rPr>
                <w:rFonts w:ascii="Arial" w:hAnsi="Arial" w:cs="Arial"/>
                <w:color w:val="000000"/>
              </w:rPr>
              <w:t xml:space="preserve"> de 2018</w:t>
            </w:r>
            <w:r w:rsidRPr="001D3D4A">
              <w:rPr>
                <w:rFonts w:ascii="Arial" w:hAnsi="Arial" w:cs="Arial"/>
                <w:color w:val="000000"/>
              </w:rPr>
              <w:t xml:space="preserve"> a las 7:00 am</w:t>
            </w: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1D3D4A" w:rsidRDefault="005649B1" w:rsidP="001D3D4A">
            <w:pPr>
              <w:pStyle w:val="Sinespaciado"/>
              <w:rPr>
                <w:rFonts w:ascii="Arial" w:hAnsi="Arial" w:cs="Arial"/>
              </w:rPr>
            </w:pPr>
            <w:r w:rsidRPr="001D3D4A">
              <w:rPr>
                <w:rFonts w:ascii="Arial" w:hAnsi="Arial" w:cs="Arial"/>
              </w:rPr>
              <w:t>Se aprueba</w:t>
            </w:r>
          </w:p>
        </w:tc>
      </w:tr>
      <w:tr w:rsidR="008A1DAA" w:rsidRPr="001D3D4A" w:rsidTr="007F2305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DAA" w:rsidRPr="001D3D4A" w:rsidRDefault="005649B1" w:rsidP="001D3D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D3D4A">
              <w:rPr>
                <w:rFonts w:ascii="Arial" w:hAnsi="Arial" w:cs="Arial"/>
                <w:color w:val="000000"/>
              </w:rPr>
              <w:t>Doctor Tomás feria Romero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DAA" w:rsidRPr="001D3D4A" w:rsidRDefault="005649B1" w:rsidP="001D3D4A">
            <w:pPr>
              <w:pStyle w:val="Sinespaciado"/>
              <w:rPr>
                <w:rFonts w:ascii="Arial" w:hAnsi="Arial" w:cs="Arial"/>
                <w:color w:val="000000"/>
                <w:lang w:val="es-ES"/>
              </w:rPr>
            </w:pPr>
            <w:r w:rsidRPr="001D3D4A">
              <w:rPr>
                <w:rFonts w:ascii="Arial" w:hAnsi="Arial" w:cs="Arial"/>
              </w:rPr>
              <w:t>solicitud para realizar rotación electiva de Cirugía Reconstructiva y Mano II código 3012282 programada en IPS León XIII, para realizarla en Clínica las Américas durante los meses abril y mayo aprovechando el convenio existente en esta institución para profundizar conocimientos sobre la reconstrucción de mama</w:t>
            </w: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DAA" w:rsidRPr="001D3D4A" w:rsidRDefault="005649B1" w:rsidP="001D3D4A">
            <w:pPr>
              <w:pStyle w:val="Sinespaciado"/>
              <w:rPr>
                <w:rFonts w:ascii="Arial" w:hAnsi="Arial" w:cs="Arial"/>
                <w:color w:val="000000"/>
                <w:lang w:val="es-ES"/>
              </w:rPr>
            </w:pPr>
            <w:r w:rsidRPr="001D3D4A">
              <w:rPr>
                <w:rFonts w:ascii="Arial" w:hAnsi="Arial" w:cs="Arial"/>
                <w:color w:val="000000"/>
                <w:lang w:val="es-ES"/>
              </w:rPr>
              <w:t>Se aprueba</w:t>
            </w:r>
          </w:p>
        </w:tc>
      </w:tr>
      <w:tr w:rsidR="009B7EFA" w:rsidRPr="001D3D4A" w:rsidTr="007F2305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FA" w:rsidRPr="001D3D4A" w:rsidRDefault="005649B1" w:rsidP="001D3D4A">
            <w:pPr>
              <w:pStyle w:val="Sinespaciado"/>
              <w:rPr>
                <w:rFonts w:ascii="Arial" w:hAnsi="Arial" w:cs="Arial"/>
                <w:color w:val="000000"/>
              </w:rPr>
            </w:pPr>
            <w:proofErr w:type="gramStart"/>
            <w:r w:rsidRPr="001D3D4A">
              <w:rPr>
                <w:rFonts w:ascii="Arial" w:eastAsia="Times New Roman" w:hAnsi="Arial" w:cs="Arial"/>
                <w:lang w:val="es-ES" w:eastAsia="es-CO"/>
              </w:rPr>
              <w:t>doctores</w:t>
            </w:r>
            <w:proofErr w:type="gramEnd"/>
            <w:r w:rsidRPr="001D3D4A">
              <w:rPr>
                <w:rFonts w:ascii="Arial" w:eastAsia="Times New Roman" w:hAnsi="Arial" w:cs="Arial"/>
                <w:lang w:val="es-ES" w:eastAsia="es-CO"/>
              </w:rPr>
              <w:t xml:space="preserve"> Elsy Bitar y Sebastián Gaviria.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9B1" w:rsidRPr="001D3D4A" w:rsidRDefault="005649B1" w:rsidP="001D3D4A">
            <w:pPr>
              <w:pStyle w:val="Sinespaciado"/>
              <w:rPr>
                <w:rFonts w:ascii="Arial" w:hAnsi="Arial" w:cs="Arial"/>
                <w:b/>
                <w:color w:val="000000"/>
              </w:rPr>
            </w:pPr>
            <w:r w:rsidRPr="001D3D4A">
              <w:rPr>
                <w:rFonts w:ascii="Arial" w:hAnsi="Arial" w:cs="Arial"/>
                <w:color w:val="000000"/>
              </w:rPr>
              <w:t>S</w:t>
            </w:r>
            <w:r w:rsidRPr="001D3D4A">
              <w:rPr>
                <w:rFonts w:ascii="Arial" w:hAnsi="Arial" w:cs="Arial"/>
                <w:color w:val="000000"/>
              </w:rPr>
              <w:t>e pone en consideración el protocolo de la doctora Elsy Margarita bitar y Sebastián Gaviria titulado “</w:t>
            </w:r>
            <w:r w:rsidRPr="001D3D4A">
              <w:rPr>
                <w:rFonts w:ascii="Arial" w:hAnsi="Arial" w:cs="Arial"/>
                <w:b/>
                <w:color w:val="000000"/>
              </w:rPr>
              <w:t>Epidemiología del Trauma de Miembro Superior que se Presenta en Urgencias de Seis Hospitales de la Ciudad de Medellín</w:t>
            </w:r>
            <w:r w:rsidRPr="001D3D4A">
              <w:rPr>
                <w:rFonts w:ascii="Arial" w:hAnsi="Arial" w:cs="Arial"/>
                <w:b/>
                <w:color w:val="000000"/>
              </w:rPr>
              <w:t xml:space="preserve">”. </w:t>
            </w:r>
          </w:p>
          <w:p w:rsidR="005649B1" w:rsidRPr="001D3D4A" w:rsidRDefault="005649B1" w:rsidP="001D3D4A">
            <w:pPr>
              <w:pStyle w:val="Sinespaciad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1D3D4A">
              <w:rPr>
                <w:rFonts w:ascii="Arial" w:hAnsi="Arial" w:cs="Arial"/>
                <w:color w:val="000000"/>
              </w:rPr>
              <w:t>L</w:t>
            </w:r>
            <w:r w:rsidRPr="001D3D4A">
              <w:rPr>
                <w:rFonts w:ascii="Arial" w:hAnsi="Arial" w:cs="Arial"/>
                <w:color w:val="000000"/>
              </w:rPr>
              <w:t>a doctora Sa</w:t>
            </w:r>
            <w:r w:rsidRPr="001D3D4A">
              <w:rPr>
                <w:rFonts w:ascii="Arial" w:hAnsi="Arial" w:cs="Arial"/>
                <w:color w:val="000000"/>
              </w:rPr>
              <w:t>brina Gallego asesora considera</w:t>
            </w:r>
            <w:r w:rsidRPr="001D3D4A">
              <w:rPr>
                <w:rFonts w:ascii="Arial" w:hAnsi="Arial" w:cs="Arial"/>
                <w:color w:val="000000"/>
              </w:rPr>
              <w:t xml:space="preserve"> que el trabajo es viable se anota que la doctora Carolina </w:t>
            </w:r>
            <w:proofErr w:type="spellStart"/>
            <w:r w:rsidRPr="001D3D4A">
              <w:rPr>
                <w:rFonts w:ascii="Arial" w:hAnsi="Arial" w:cs="Arial"/>
                <w:color w:val="000000"/>
              </w:rPr>
              <w:t>Posso</w:t>
            </w:r>
            <w:proofErr w:type="spellEnd"/>
            <w:r w:rsidRPr="001D3D4A">
              <w:rPr>
                <w:rFonts w:ascii="Arial" w:hAnsi="Arial" w:cs="Arial"/>
                <w:color w:val="000000"/>
              </w:rPr>
              <w:t xml:space="preserve"> no está de acuerdo</w:t>
            </w:r>
            <w:r w:rsidRPr="001D3D4A">
              <w:rPr>
                <w:rFonts w:ascii="Arial" w:hAnsi="Arial" w:cs="Arial"/>
                <w:color w:val="000000"/>
              </w:rPr>
              <w:t>.</w:t>
            </w:r>
          </w:p>
          <w:p w:rsidR="005649B1" w:rsidRPr="001D3D4A" w:rsidRDefault="005649B1" w:rsidP="001D3D4A">
            <w:pPr>
              <w:pStyle w:val="Sinespaciado"/>
              <w:rPr>
                <w:rFonts w:ascii="Arial" w:eastAsia="Times New Roman" w:hAnsi="Arial" w:cs="Arial"/>
                <w:lang w:eastAsia="es-CO"/>
              </w:rPr>
            </w:pPr>
          </w:p>
          <w:p w:rsidR="009B7EFA" w:rsidRPr="001D3D4A" w:rsidRDefault="009B7EFA" w:rsidP="001D3D4A">
            <w:pPr>
              <w:pStyle w:val="Sinespaciado"/>
              <w:rPr>
                <w:rFonts w:ascii="Arial" w:eastAsia="Times New Roman" w:hAnsi="Arial" w:cs="Arial"/>
                <w:lang w:val="es-ES" w:eastAsia="es-CO"/>
              </w:rPr>
            </w:pP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FA" w:rsidRPr="001D3D4A" w:rsidRDefault="005649B1" w:rsidP="001D3D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D3D4A">
              <w:rPr>
                <w:rFonts w:ascii="Arial" w:hAnsi="Arial" w:cs="Arial"/>
                <w:color w:val="000000"/>
              </w:rPr>
              <w:t>Se aprueba</w:t>
            </w:r>
          </w:p>
        </w:tc>
      </w:tr>
      <w:tr w:rsidR="009B7EFA" w:rsidRPr="001D3D4A" w:rsidTr="007F2305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FA" w:rsidRPr="001D3D4A" w:rsidRDefault="005649B1" w:rsidP="001D3D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D3D4A">
              <w:rPr>
                <w:rFonts w:ascii="Arial" w:hAnsi="Arial" w:cs="Arial"/>
                <w:color w:val="000000"/>
              </w:rPr>
              <w:t>Área de Posgrado</w:t>
            </w:r>
            <w:r w:rsidRPr="001D3D4A">
              <w:rPr>
                <w:rFonts w:ascii="Arial" w:hAnsi="Arial" w:cs="Arial"/>
              </w:rPr>
              <w:t xml:space="preserve"> </w:t>
            </w:r>
            <w:r w:rsidRPr="001D3D4A">
              <w:rPr>
                <w:rFonts w:ascii="Arial" w:hAnsi="Arial" w:cs="Arial"/>
                <w:color w:val="000000"/>
              </w:rPr>
              <w:t>Solicitud de rotación de Microcirugía residentes de la UIS de Santander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9B1" w:rsidRPr="001D3D4A" w:rsidRDefault="005649B1" w:rsidP="001D3D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D3D4A">
              <w:rPr>
                <w:rFonts w:ascii="Arial" w:hAnsi="Arial" w:cs="Arial"/>
                <w:color w:val="000000"/>
              </w:rPr>
              <w:t>Se estudia la</w:t>
            </w:r>
            <w:r w:rsidRPr="001D3D4A">
              <w:rPr>
                <w:rFonts w:ascii="Arial" w:hAnsi="Arial" w:cs="Arial"/>
                <w:color w:val="000000"/>
              </w:rPr>
              <w:t xml:space="preserve">s </w:t>
            </w:r>
            <w:r w:rsidRPr="001D3D4A">
              <w:rPr>
                <w:rFonts w:ascii="Arial" w:hAnsi="Arial" w:cs="Arial"/>
                <w:color w:val="000000"/>
              </w:rPr>
              <w:t>solicitudes de externas para rotación con énfasis en microcirugía de los doctores César Augusto Fernández y Audrey José Miranda Díaz, residentes de Cirugía Plástica de la Universidad Industrial de Santander el primero Durante los meses de mayo julio y Julio del 2018 año y el segundo Durante los meses de agosto septiembre y octubre del 2018</w:t>
            </w:r>
          </w:p>
          <w:p w:rsidR="005649B1" w:rsidRPr="001D3D4A" w:rsidRDefault="005649B1" w:rsidP="001D3D4A">
            <w:pPr>
              <w:pStyle w:val="Sinespaciado"/>
              <w:rPr>
                <w:rFonts w:ascii="Arial" w:eastAsia="Times New Roman" w:hAnsi="Arial" w:cs="Arial"/>
                <w:lang w:val="es-ES" w:eastAsia="es-CO"/>
              </w:rPr>
            </w:pPr>
            <w:r w:rsidRPr="001D3D4A">
              <w:rPr>
                <w:rFonts w:ascii="Arial" w:hAnsi="Arial" w:cs="Arial"/>
                <w:color w:val="000000"/>
              </w:rPr>
              <w:t xml:space="preserve"> </w:t>
            </w:r>
          </w:p>
          <w:p w:rsidR="009B7EFA" w:rsidRPr="001D3D4A" w:rsidRDefault="009B7EFA" w:rsidP="001D3D4A">
            <w:pPr>
              <w:pStyle w:val="Sinespaciado"/>
              <w:rPr>
                <w:rFonts w:ascii="Arial" w:eastAsia="Times New Roman" w:hAnsi="Arial" w:cs="Arial"/>
                <w:lang w:val="es-ES" w:eastAsia="es-CO"/>
              </w:rPr>
            </w:pP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FA" w:rsidRPr="001D3D4A" w:rsidRDefault="001D3D4A" w:rsidP="001D3D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D3D4A">
              <w:rPr>
                <w:rFonts w:ascii="Arial" w:hAnsi="Arial" w:cs="Arial"/>
                <w:color w:val="000000"/>
              </w:rPr>
              <w:t xml:space="preserve">Se </w:t>
            </w:r>
            <w:r w:rsidR="005649B1" w:rsidRPr="001D3D4A">
              <w:rPr>
                <w:rFonts w:ascii="Arial" w:hAnsi="Arial" w:cs="Arial"/>
                <w:color w:val="000000"/>
              </w:rPr>
              <w:t>aprueba solicitud del doctor César Augusto Fernánde</w:t>
            </w:r>
            <w:r w:rsidR="005649B1" w:rsidRPr="001D3D4A">
              <w:rPr>
                <w:rFonts w:ascii="Arial" w:hAnsi="Arial" w:cs="Arial"/>
                <w:color w:val="000000"/>
              </w:rPr>
              <w:t>z</w:t>
            </w:r>
          </w:p>
          <w:p w:rsidR="005649B1" w:rsidRPr="001D3D4A" w:rsidRDefault="005649B1" w:rsidP="001D3D4A">
            <w:pPr>
              <w:pStyle w:val="Sinespaciado"/>
              <w:rPr>
                <w:rFonts w:ascii="Arial" w:eastAsia="Times New Roman" w:hAnsi="Arial" w:cs="Arial"/>
                <w:lang w:val="es-ES" w:eastAsia="es-CO"/>
              </w:rPr>
            </w:pPr>
            <w:r w:rsidRPr="001D3D4A">
              <w:rPr>
                <w:rFonts w:ascii="Arial" w:hAnsi="Arial" w:cs="Arial"/>
                <w:color w:val="000000"/>
              </w:rPr>
              <w:t xml:space="preserve">se pospone la aprobación del doctor Audrey José Miranda </w:t>
            </w:r>
          </w:p>
          <w:p w:rsidR="005649B1" w:rsidRPr="001D3D4A" w:rsidRDefault="005649B1" w:rsidP="001D3D4A">
            <w:pPr>
              <w:pStyle w:val="Sinespaciado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9B7EFA" w:rsidRPr="001D3D4A" w:rsidTr="007F2305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FA" w:rsidRPr="001D3D4A" w:rsidRDefault="005649B1" w:rsidP="001D3D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D3D4A">
              <w:rPr>
                <w:rFonts w:ascii="Arial" w:hAnsi="Arial" w:cs="Arial"/>
                <w:color w:val="000000"/>
              </w:rPr>
              <w:t>Residente</w:t>
            </w:r>
            <w:r w:rsidRPr="001D3D4A">
              <w:rPr>
                <w:rFonts w:ascii="Arial" w:hAnsi="Arial" w:cs="Arial"/>
                <w:color w:val="000000"/>
              </w:rPr>
              <w:t xml:space="preserve"> Nat</w:t>
            </w:r>
            <w:r w:rsidRPr="001D3D4A">
              <w:rPr>
                <w:rFonts w:ascii="Arial" w:hAnsi="Arial" w:cs="Arial"/>
                <w:color w:val="000000"/>
              </w:rPr>
              <w:t>alia Durán C</w:t>
            </w:r>
            <w:r w:rsidRPr="001D3D4A">
              <w:rPr>
                <w:rFonts w:ascii="Arial" w:hAnsi="Arial" w:cs="Arial"/>
                <w:color w:val="000000"/>
              </w:rPr>
              <w:t>asado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9B1" w:rsidRPr="001D3D4A" w:rsidRDefault="005649B1" w:rsidP="001D3D4A">
            <w:pPr>
              <w:pStyle w:val="Sinespaciad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1D3D4A">
              <w:rPr>
                <w:rFonts w:ascii="Arial" w:hAnsi="Arial" w:cs="Arial"/>
                <w:color w:val="000000"/>
              </w:rPr>
              <w:t>S</w:t>
            </w:r>
            <w:r w:rsidRPr="001D3D4A">
              <w:rPr>
                <w:rFonts w:ascii="Arial" w:hAnsi="Arial" w:cs="Arial"/>
                <w:color w:val="000000"/>
              </w:rPr>
              <w:t xml:space="preserve">olicitud para probar el protocolo de investigación </w:t>
            </w:r>
            <w:r w:rsidRPr="001D3D4A">
              <w:rPr>
                <w:rFonts w:ascii="Arial" w:hAnsi="Arial" w:cs="Arial"/>
                <w:color w:val="000000"/>
              </w:rPr>
              <w:t>“</w:t>
            </w:r>
            <w:r w:rsidRPr="001D3D4A">
              <w:rPr>
                <w:rFonts w:ascii="Arial" w:hAnsi="Arial" w:cs="Arial"/>
                <w:b/>
                <w:color w:val="000000"/>
              </w:rPr>
              <w:t xml:space="preserve">Efecto Clínico del Plasma </w:t>
            </w:r>
            <w:r w:rsidRPr="001D3D4A">
              <w:rPr>
                <w:rFonts w:ascii="Arial" w:hAnsi="Arial" w:cs="Arial"/>
                <w:b/>
                <w:color w:val="000000"/>
              </w:rPr>
              <w:lastRenderedPageBreak/>
              <w:t>Rico en Plaquetas como Tratamiento del Envejecimiento de las Manos en Mujeres Adultas de Medellín</w:t>
            </w:r>
            <w:r w:rsidRPr="001D3D4A">
              <w:rPr>
                <w:rFonts w:ascii="Arial" w:hAnsi="Arial" w:cs="Arial"/>
                <w:color w:val="000000"/>
              </w:rPr>
              <w:t xml:space="preserve"> </w:t>
            </w:r>
            <w:r w:rsidRPr="001D3D4A">
              <w:rPr>
                <w:rFonts w:ascii="Arial" w:hAnsi="Arial" w:cs="Arial"/>
                <w:b/>
                <w:color w:val="000000"/>
              </w:rPr>
              <w:t>seguimie</w:t>
            </w:r>
            <w:r w:rsidRPr="001D3D4A">
              <w:rPr>
                <w:rFonts w:ascii="Arial" w:hAnsi="Arial" w:cs="Arial"/>
                <w:b/>
                <w:color w:val="000000"/>
              </w:rPr>
              <w:t xml:space="preserve">nto a los 3 meses de aplicación”, </w:t>
            </w:r>
            <w:r w:rsidRPr="001D3D4A">
              <w:rPr>
                <w:rFonts w:ascii="Arial" w:hAnsi="Arial" w:cs="Arial"/>
                <w:color w:val="000000"/>
              </w:rPr>
              <w:t>l</w:t>
            </w:r>
            <w:r w:rsidRPr="001D3D4A">
              <w:rPr>
                <w:rFonts w:ascii="Arial" w:hAnsi="Arial" w:cs="Arial"/>
                <w:color w:val="000000"/>
              </w:rPr>
              <w:t xml:space="preserve">a doctora junta el formato del CODI y protocolo. </w:t>
            </w:r>
          </w:p>
          <w:p w:rsidR="009B7EFA" w:rsidRPr="001D3D4A" w:rsidRDefault="009B7EFA" w:rsidP="001D3D4A">
            <w:pPr>
              <w:pStyle w:val="Sinespaciad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FA" w:rsidRPr="001D3D4A" w:rsidRDefault="005649B1" w:rsidP="001D3D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D3D4A">
              <w:rPr>
                <w:rFonts w:ascii="Arial" w:hAnsi="Arial" w:cs="Arial"/>
                <w:color w:val="000000"/>
              </w:rPr>
              <w:lastRenderedPageBreak/>
              <w:t>S</w:t>
            </w:r>
            <w:r w:rsidRPr="001D3D4A">
              <w:rPr>
                <w:rFonts w:ascii="Arial" w:hAnsi="Arial" w:cs="Arial"/>
                <w:color w:val="000000"/>
              </w:rPr>
              <w:t>e aprueba.</w:t>
            </w:r>
          </w:p>
        </w:tc>
      </w:tr>
      <w:tr w:rsidR="00804917" w:rsidRPr="001D3D4A" w:rsidTr="007F2305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917" w:rsidRPr="001D3D4A" w:rsidRDefault="001D3D4A" w:rsidP="001D3D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D3D4A">
              <w:rPr>
                <w:rFonts w:ascii="Arial" w:hAnsi="Arial" w:cs="Arial"/>
                <w:color w:val="000000"/>
              </w:rPr>
              <w:lastRenderedPageBreak/>
              <w:t xml:space="preserve">Doctor Alfredo Patrón   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D4A" w:rsidRPr="001D3D4A" w:rsidRDefault="001D3D4A" w:rsidP="001D3D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D3D4A">
              <w:rPr>
                <w:rFonts w:ascii="Arial" w:hAnsi="Arial" w:cs="Arial"/>
                <w:color w:val="000000"/>
              </w:rPr>
              <w:t xml:space="preserve">Se presenta a la nueva asesora de investigaciones doctora Paula Andrea </w:t>
            </w:r>
            <w:r w:rsidRPr="001D3D4A">
              <w:rPr>
                <w:rFonts w:ascii="Arial" w:hAnsi="Arial" w:cs="Arial"/>
                <w:color w:val="000000"/>
              </w:rPr>
              <w:t>Díaz</w:t>
            </w:r>
            <w:r w:rsidRPr="001D3D4A">
              <w:rPr>
                <w:rFonts w:ascii="Arial" w:hAnsi="Arial" w:cs="Arial"/>
                <w:color w:val="000000"/>
              </w:rPr>
              <w:t xml:space="preserve"> Valencia Coordinadora Doctorado en Epidemiología nombrada por la Facultad de Medicina</w:t>
            </w:r>
            <w:r w:rsidRPr="001D3D4A">
              <w:rPr>
                <w:rFonts w:ascii="Arial" w:hAnsi="Arial" w:cs="Arial"/>
                <w:color w:val="000000"/>
              </w:rPr>
              <w:t>. Se socializa</w:t>
            </w:r>
            <w:r w:rsidRPr="001D3D4A">
              <w:rPr>
                <w:rFonts w:ascii="Arial" w:hAnsi="Arial" w:cs="Arial"/>
                <w:color w:val="000000"/>
              </w:rPr>
              <w:t xml:space="preserve"> la propuesta de realizar un club de revistas cada dos meses enfocado de un análisis profundo y crítico de la literatura</w:t>
            </w:r>
            <w:r w:rsidRPr="001D3D4A">
              <w:rPr>
                <w:rFonts w:ascii="Arial" w:hAnsi="Arial" w:cs="Arial"/>
                <w:color w:val="000000"/>
              </w:rPr>
              <w:t>.</w:t>
            </w:r>
          </w:p>
          <w:p w:rsidR="00804917" w:rsidRPr="001D3D4A" w:rsidRDefault="00804917" w:rsidP="001D3D4A">
            <w:pPr>
              <w:pStyle w:val="Sinespaciad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917" w:rsidRPr="001D3D4A" w:rsidRDefault="001D3D4A" w:rsidP="001D3D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D3D4A">
              <w:rPr>
                <w:rFonts w:ascii="Arial" w:hAnsi="Arial" w:cs="Arial"/>
                <w:color w:val="000000"/>
              </w:rPr>
              <w:t>S</w:t>
            </w:r>
            <w:r w:rsidRPr="001D3D4A">
              <w:rPr>
                <w:rFonts w:ascii="Arial" w:hAnsi="Arial" w:cs="Arial"/>
                <w:color w:val="000000"/>
              </w:rPr>
              <w:t xml:space="preserve">e aprueba </w:t>
            </w: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C9000C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CF1254"/>
    <w:multiLevelType w:val="hybridMultilevel"/>
    <w:tmpl w:val="E1504A2A"/>
    <w:lvl w:ilvl="0" w:tplc="B9B6FDD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635819"/>
    <w:multiLevelType w:val="hybridMultilevel"/>
    <w:tmpl w:val="E356F9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00048"/>
    <w:multiLevelType w:val="hybridMultilevel"/>
    <w:tmpl w:val="4FB078BE"/>
    <w:lvl w:ilvl="0" w:tplc="971C7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167E9A"/>
    <w:rsid w:val="001A60A6"/>
    <w:rsid w:val="001D3D4A"/>
    <w:rsid w:val="002176B7"/>
    <w:rsid w:val="0024415F"/>
    <w:rsid w:val="00254594"/>
    <w:rsid w:val="0026509B"/>
    <w:rsid w:val="00270A13"/>
    <w:rsid w:val="00283C20"/>
    <w:rsid w:val="002D5287"/>
    <w:rsid w:val="003440B8"/>
    <w:rsid w:val="003B660B"/>
    <w:rsid w:val="003C1DE5"/>
    <w:rsid w:val="003D79CE"/>
    <w:rsid w:val="00407812"/>
    <w:rsid w:val="00482398"/>
    <w:rsid w:val="00482E57"/>
    <w:rsid w:val="004A3E2C"/>
    <w:rsid w:val="004D36D5"/>
    <w:rsid w:val="00501CC4"/>
    <w:rsid w:val="00534333"/>
    <w:rsid w:val="005649B1"/>
    <w:rsid w:val="00596B2D"/>
    <w:rsid w:val="005A3BD4"/>
    <w:rsid w:val="005C36B8"/>
    <w:rsid w:val="005C4CB0"/>
    <w:rsid w:val="00625882"/>
    <w:rsid w:val="00694A3C"/>
    <w:rsid w:val="006C0773"/>
    <w:rsid w:val="0077732B"/>
    <w:rsid w:val="007D1AEA"/>
    <w:rsid w:val="007F2305"/>
    <w:rsid w:val="00804917"/>
    <w:rsid w:val="0081551C"/>
    <w:rsid w:val="008A1DAA"/>
    <w:rsid w:val="00954892"/>
    <w:rsid w:val="009B26E3"/>
    <w:rsid w:val="009B7EFA"/>
    <w:rsid w:val="009C5516"/>
    <w:rsid w:val="00A61D08"/>
    <w:rsid w:val="00B32A10"/>
    <w:rsid w:val="00B94086"/>
    <w:rsid w:val="00BC20F5"/>
    <w:rsid w:val="00BD36F2"/>
    <w:rsid w:val="00BE6084"/>
    <w:rsid w:val="00C06563"/>
    <w:rsid w:val="00C9000C"/>
    <w:rsid w:val="00D03837"/>
    <w:rsid w:val="00D1030B"/>
    <w:rsid w:val="00D65A1B"/>
    <w:rsid w:val="00DA2D70"/>
    <w:rsid w:val="00E37E94"/>
    <w:rsid w:val="00E64753"/>
    <w:rsid w:val="00EC2F14"/>
    <w:rsid w:val="00F44D1E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NormalWeb">
    <w:name w:val="Normal (Web)"/>
    <w:basedOn w:val="Normal"/>
    <w:uiPriority w:val="99"/>
    <w:unhideWhenUsed/>
    <w:rsid w:val="0056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2018-03-13T19:11:00Z</dcterms:created>
  <dcterms:modified xsi:type="dcterms:W3CDTF">2018-03-13T19:57:00Z</dcterms:modified>
</cp:coreProperties>
</file>