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C50BE">
        <w:rPr>
          <w:rFonts w:ascii="Arial" w:hAnsi="Arial" w:cs="Arial"/>
          <w:b/>
        </w:rPr>
        <w:t>4</w:t>
      </w:r>
      <w:r w:rsidR="00AB3248">
        <w:rPr>
          <w:rFonts w:ascii="Arial" w:hAnsi="Arial" w:cs="Arial"/>
          <w:b/>
        </w:rPr>
        <w:t>2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AB3248" w:rsidRPr="00E91666">
        <w:rPr>
          <w:rFonts w:ascii="Arial" w:eastAsia="Calibri" w:hAnsi="Arial" w:cs="Arial"/>
          <w:b/>
        </w:rPr>
        <w:t>4</w:t>
      </w:r>
      <w:r w:rsidR="00AB3248" w:rsidRPr="00604079">
        <w:rPr>
          <w:rFonts w:ascii="Arial" w:eastAsia="Calibri" w:hAnsi="Arial" w:cs="Arial"/>
          <w:b/>
        </w:rPr>
        <w:t xml:space="preserve"> de Jun</w:t>
      </w:r>
      <w:r w:rsidR="00AB3248">
        <w:rPr>
          <w:rFonts w:ascii="Arial" w:eastAsia="Calibri" w:hAnsi="Arial" w:cs="Arial"/>
          <w:b/>
        </w:rPr>
        <w:t>io de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B3248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B3248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B3248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AB3248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AB3248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CA54A3" w:rsidRDefault="00AB3248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614E75">
              <w:rPr>
                <w:rFonts w:ascii="Arial" w:hAnsi="Arial" w:cs="Arial"/>
              </w:rPr>
              <w:t>Dr. Alejandro Moreno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614E75">
              <w:rPr>
                <w:rFonts w:ascii="Arial" w:hAnsi="Arial" w:cs="Arial"/>
              </w:rPr>
              <w:t>Jefe Departamento de Cirugía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AB3248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614E75" w:rsidRDefault="00AB3248" w:rsidP="006C0773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614E75" w:rsidRDefault="00AB3248" w:rsidP="006C0773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AB3248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0F230D" w:rsidRDefault="00AB3248" w:rsidP="00AB3248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AB3248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2971B0" w:rsidRDefault="00DA1359" w:rsidP="00AB3248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A.</w:t>
            </w:r>
            <w:r w:rsidRPr="00E91666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CA54A3" w:rsidRDefault="00AB3248" w:rsidP="00AB324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AB3248" w:rsidRPr="0081551C" w:rsidTr="00AB3248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2971B0" w:rsidRDefault="00DA1359" w:rsidP="00AB3248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Dra. Mildred Martínez M.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DA1359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E91666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CA54A3" w:rsidRDefault="00DA1359" w:rsidP="00AB324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5812"/>
        <w:gridCol w:w="1276"/>
      </w:tblGrid>
      <w:tr w:rsidR="002D5287" w:rsidRPr="00F25E83" w:rsidTr="00C46969">
        <w:trPr>
          <w:trHeight w:val="326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C46969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C46969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C46969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C46969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C46969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C46969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F25E83" w:rsidTr="00C46969">
        <w:trPr>
          <w:trHeight w:val="326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C46969" w:rsidRDefault="00DA1359" w:rsidP="006879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C46969">
              <w:rPr>
                <w:rFonts w:ascii="Arial" w:hAnsi="Arial" w:cs="Arial"/>
                <w:b/>
                <w:lang w:val="es"/>
              </w:rPr>
              <w:t>Docentes de la Sección de Cirugía Plástica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DA1359" w:rsidP="00DA1359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Se discute la situación académica de la Dra. Mildred </w:t>
            </w:r>
            <w:r w:rsidR="00C46969"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Martínez</w:t>
            </w:r>
            <w:r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C46969"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residente de la Especialidad.</w:t>
            </w:r>
          </w:p>
          <w:p w:rsidR="008F5D9F" w:rsidRPr="00C46969" w:rsidRDefault="008F5D9F" w:rsidP="00687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C46969" w:rsidRDefault="008F5D9F" w:rsidP="006879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DA1359" w:rsidRPr="00F25E83" w:rsidTr="00C46969">
        <w:trPr>
          <w:trHeight w:val="326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DA1359" w:rsidP="006879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C46969">
              <w:rPr>
                <w:rFonts w:ascii="Arial" w:eastAsia="Calibri" w:hAnsi="Arial" w:cs="Arial"/>
              </w:rPr>
              <w:t>Dra. Paola Andrea Sedano y Diana María Correa de la Universidad Nueva Granada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C46969" w:rsidP="00DA1359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6969">
              <w:rPr>
                <w:rFonts w:ascii="Arial" w:eastAsia="Calibri" w:hAnsi="Arial" w:cs="Arial"/>
                <w:sz w:val="22"/>
                <w:szCs w:val="22"/>
                <w:lang w:val="es" w:eastAsia="en-US"/>
              </w:rPr>
              <w:t>S</w:t>
            </w:r>
            <w:r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>olicitud</w:t>
            </w:r>
            <w:r w:rsidR="00DA1359"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pasantía por el servicio </w:t>
            </w:r>
            <w:r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 cirugía Plástica, </w:t>
            </w:r>
            <w:r w:rsidR="00DA1359"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para la rotación correspondiente a </w:t>
            </w:r>
            <w:r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>Cirugía P</w:t>
            </w:r>
            <w:r w:rsidR="00DA1359"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>lástica Infantil</w:t>
            </w:r>
          </w:p>
          <w:p w:rsidR="00DA1359" w:rsidRPr="00C46969" w:rsidRDefault="00DA1359" w:rsidP="00687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DA1359" w:rsidP="006879E8">
            <w:pPr>
              <w:pStyle w:val="Sinespaciado"/>
              <w:jc w:val="both"/>
              <w:rPr>
                <w:rFonts w:ascii="Arial" w:hAnsi="Arial" w:cs="Arial"/>
              </w:rPr>
            </w:pPr>
            <w:r w:rsidRPr="00C46969">
              <w:rPr>
                <w:rFonts w:ascii="Arial" w:hAnsi="Arial" w:cs="Arial"/>
              </w:rPr>
              <w:t xml:space="preserve">Se aprueba </w:t>
            </w:r>
          </w:p>
        </w:tc>
      </w:tr>
      <w:tr w:rsidR="00DA1359" w:rsidRPr="00F25E83" w:rsidTr="00C46969">
        <w:trPr>
          <w:trHeight w:val="326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DA1359" w:rsidP="00DA1359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C46969">
              <w:rPr>
                <w:rFonts w:ascii="Arial" w:eastAsia="Calibri" w:hAnsi="Arial" w:cs="Arial"/>
              </w:rPr>
              <w:t xml:space="preserve">Dra. Mildred </w:t>
            </w:r>
            <w:r w:rsidR="00C46969" w:rsidRPr="00C46969">
              <w:rPr>
                <w:rFonts w:ascii="Arial" w:eastAsia="Calibri" w:hAnsi="Arial" w:cs="Arial"/>
              </w:rPr>
              <w:t>Martínez</w:t>
            </w:r>
            <w:r w:rsidRPr="00C4696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DA1359" w:rsidP="00C46969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69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solicitud de aprobación para realizar el trabajo de investigación “Factores demográficos en pacientes con labio y paladar hendido de la Clínica Noel en Medellín, de enero de 2007 a diciembre de 2011”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59" w:rsidRPr="00C46969" w:rsidRDefault="00DA1359" w:rsidP="006879E8">
            <w:pPr>
              <w:pStyle w:val="Sinespaciado"/>
              <w:jc w:val="both"/>
              <w:rPr>
                <w:rFonts w:ascii="Arial" w:hAnsi="Arial" w:cs="Arial"/>
              </w:rPr>
            </w:pPr>
            <w:r w:rsidRPr="00C46969">
              <w:rPr>
                <w:rFonts w:ascii="Arial" w:eastAsia="Calibri" w:hAnsi="Arial" w:cs="Arial"/>
              </w:rPr>
              <w:t>Se acepta</w:t>
            </w:r>
          </w:p>
        </w:tc>
      </w:tr>
    </w:tbl>
    <w:p w:rsidR="00B90A1A" w:rsidRPr="0081551C" w:rsidRDefault="00C46969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1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C0773"/>
    <w:rsid w:val="006C170B"/>
    <w:rsid w:val="007173E5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C22A6"/>
    <w:rsid w:val="009C5516"/>
    <w:rsid w:val="00A20225"/>
    <w:rsid w:val="00A45CAF"/>
    <w:rsid w:val="00A61D08"/>
    <w:rsid w:val="00A73612"/>
    <w:rsid w:val="00AB3248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46969"/>
    <w:rsid w:val="00CA54A3"/>
    <w:rsid w:val="00D03837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64753"/>
    <w:rsid w:val="00E7777B"/>
    <w:rsid w:val="00E87317"/>
    <w:rsid w:val="00EC2F14"/>
    <w:rsid w:val="00F25E83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2017-11-20T19:15:00Z</dcterms:created>
  <dcterms:modified xsi:type="dcterms:W3CDTF">2017-12-07T13:44:00Z</dcterms:modified>
</cp:coreProperties>
</file>