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5E7615">
      <w:pPr>
        <w:spacing w:line="240" w:lineRule="auto"/>
        <w:jc w:val="center"/>
      </w:pPr>
      <w:r>
        <w:rPr>
          <w:b/>
        </w:rPr>
        <w:t>ACTA 112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5241DD">
        <w:t>Miércoles</w:t>
      </w:r>
      <w:r w:rsidR="003E5F32">
        <w:t xml:space="preserve">, </w:t>
      </w:r>
      <w:r w:rsidR="005241DD">
        <w:t>21</w:t>
      </w:r>
      <w:r>
        <w:t xml:space="preserve"> de </w:t>
      </w:r>
      <w:r w:rsidR="00064428">
        <w:t>Marzo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E54F4C" w:rsidP="004D7648">
            <w:pPr>
              <w:widowControl w:val="0"/>
              <w:spacing w:line="240" w:lineRule="auto"/>
            </w:pPr>
            <w:r w:rsidRPr="00E54F4C">
              <w:t>Carlos Johan Gómez Suárez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Default="00E54F4C" w:rsidP="00E54F4C">
            <w:pPr>
              <w:widowControl w:val="0"/>
              <w:spacing w:line="240" w:lineRule="auto"/>
            </w:pPr>
            <w:r>
              <w:t>Levantamiento (2018-2) del co-requisito SMN El Educando para cursar Principios de Adquisición de Lengua en 2018-2.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Aprobado</w:t>
            </w:r>
            <w:r w:rsidR="00C71828">
              <w:t>.</w:t>
            </w:r>
          </w:p>
          <w:p w:rsidR="00210D75" w:rsidRDefault="00481241" w:rsidP="000E3647">
            <w:pPr>
              <w:widowControl w:val="0"/>
              <w:spacing w:line="240" w:lineRule="auto"/>
            </w:pPr>
            <w:r>
              <w:t xml:space="preserve">Carta </w:t>
            </w:r>
            <w:r w:rsidR="000E3647">
              <w:t>enviada al Consejo 04</w:t>
            </w:r>
            <w:r w:rsidR="00210D75">
              <w:t>/</w:t>
            </w:r>
            <w:r w:rsidR="00222AF4">
              <w:t>0</w:t>
            </w:r>
            <w:r w:rsidR="000E3647">
              <w:t>4</w:t>
            </w:r>
            <w:r w:rsidR="00060487">
              <w:t>/2018</w:t>
            </w:r>
          </w:p>
        </w:tc>
      </w:tr>
      <w:tr w:rsidR="00E54F4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E54F4C" w:rsidRDefault="00E54F4C" w:rsidP="004D7648">
            <w:pPr>
              <w:widowControl w:val="0"/>
              <w:spacing w:line="240" w:lineRule="auto"/>
            </w:pPr>
            <w:r w:rsidRPr="00E54F4C">
              <w:t>Daniel Ríos López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E54F4C">
            <w:pPr>
              <w:widowControl w:val="0"/>
              <w:spacing w:line="240" w:lineRule="auto"/>
            </w:pPr>
            <w:r>
              <w:t>Reconocimiento por movilidad (</w:t>
            </w:r>
            <w:r w:rsidR="002D1E89">
              <w:t xml:space="preserve">Universidad de Quebec, </w:t>
            </w:r>
            <w:r>
              <w:t>2017-2) de los cursos:</w:t>
            </w:r>
          </w:p>
          <w:p w:rsidR="00E54F4C" w:rsidRDefault="00E54F4C" w:rsidP="00E54F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Diseño de cursos y materiales </w:t>
            </w:r>
          </w:p>
          <w:p w:rsidR="00E54F4C" w:rsidRDefault="00E54F4C" w:rsidP="00E54F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Enseñanza de inglés a niños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47" w:rsidRDefault="000E3647" w:rsidP="000E3647">
            <w:pPr>
              <w:widowControl w:val="0"/>
              <w:spacing w:line="240" w:lineRule="auto"/>
            </w:pPr>
            <w:r>
              <w:t>Aprobado.</w:t>
            </w:r>
          </w:p>
          <w:p w:rsidR="00E54F4C" w:rsidRDefault="000E3647" w:rsidP="000E3647">
            <w:pPr>
              <w:widowControl w:val="0"/>
              <w:spacing w:line="240" w:lineRule="auto"/>
            </w:pPr>
            <w:r>
              <w:t>Carta enviada al Consejo 04/04/2018</w:t>
            </w:r>
          </w:p>
        </w:tc>
      </w:tr>
      <w:tr w:rsidR="00E54F4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060487" w:rsidRDefault="00E54F4C" w:rsidP="00DF4DFC">
            <w:pPr>
              <w:widowControl w:val="0"/>
              <w:spacing w:line="240" w:lineRule="auto"/>
            </w:pPr>
            <w:r w:rsidRPr="00E54F4C">
              <w:lastRenderedPageBreak/>
              <w:t>Daniel Ríos López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DF4DFC">
            <w:pPr>
              <w:widowControl w:val="0"/>
              <w:spacing w:line="240" w:lineRule="auto"/>
            </w:pPr>
            <w:r>
              <w:t>Levantamiento (2018-1) del co-requisito Diseño de Cursos y Materiales para continuar cursando Proyecto Pedagógico III L2/L3 en 2018-1.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DF4DFC">
            <w:pPr>
              <w:widowControl w:val="0"/>
              <w:spacing w:line="240" w:lineRule="auto"/>
            </w:pPr>
            <w:r>
              <w:t>Aprobado.</w:t>
            </w:r>
          </w:p>
          <w:p w:rsidR="00E54F4C" w:rsidRDefault="00E54F4C" w:rsidP="000E3647">
            <w:pPr>
              <w:widowControl w:val="0"/>
              <w:spacing w:line="240" w:lineRule="auto"/>
            </w:pPr>
            <w:r>
              <w:t>Carta enviada al Consejo 1</w:t>
            </w:r>
            <w:r w:rsidR="000E3647">
              <w:t>1</w:t>
            </w:r>
            <w:r>
              <w:t>/0</w:t>
            </w:r>
            <w:r w:rsidR="000E3647">
              <w:t>4</w:t>
            </w:r>
            <w:r>
              <w:t>/2018</w:t>
            </w:r>
          </w:p>
        </w:tc>
      </w:tr>
      <w:tr w:rsidR="00E54F4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060487" w:rsidRDefault="00E54F4C" w:rsidP="004D7648">
            <w:pPr>
              <w:widowControl w:val="0"/>
              <w:spacing w:line="240" w:lineRule="auto"/>
            </w:pPr>
            <w:r w:rsidRPr="00E54F4C">
              <w:t>María Clara Díez Moreno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E54F4C">
            <w:pPr>
              <w:widowControl w:val="0"/>
              <w:spacing w:line="240" w:lineRule="auto"/>
            </w:pPr>
            <w:r>
              <w:t>Reconocimiento por movilidad (2017-2) de los cursos:</w:t>
            </w:r>
          </w:p>
          <w:p w:rsidR="00E54F4C" w:rsidRDefault="00E54F4C" w:rsidP="00E54F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Diseño de cursos y materiales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47" w:rsidRDefault="000E3647" w:rsidP="000E3647">
            <w:pPr>
              <w:widowControl w:val="0"/>
              <w:spacing w:line="240" w:lineRule="auto"/>
            </w:pPr>
            <w:r>
              <w:t>Aprobado.</w:t>
            </w:r>
          </w:p>
          <w:p w:rsidR="00E54F4C" w:rsidRDefault="000E3647" w:rsidP="000E3647">
            <w:pPr>
              <w:widowControl w:val="0"/>
              <w:spacing w:line="240" w:lineRule="auto"/>
            </w:pPr>
            <w:r>
              <w:t>Carta enviada al Consejo 04/04/2018</w:t>
            </w:r>
          </w:p>
        </w:tc>
      </w:tr>
      <w:tr w:rsidR="00E54F4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060487" w:rsidRDefault="00E54F4C" w:rsidP="001558EA">
            <w:pPr>
              <w:widowControl w:val="0"/>
              <w:spacing w:line="240" w:lineRule="auto"/>
            </w:pPr>
            <w:r w:rsidRPr="00E54F4C">
              <w:t>María Clara Díez Moreno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1558EA">
            <w:pPr>
              <w:widowControl w:val="0"/>
              <w:spacing w:line="240" w:lineRule="auto"/>
            </w:pPr>
            <w:r>
              <w:t xml:space="preserve">Reconocimiento por movilidad </w:t>
            </w:r>
            <w:r w:rsidR="002D1E89">
              <w:t>(Universidad de Quebec, 2017-2</w:t>
            </w:r>
            <w:r w:rsidR="002D1E89">
              <w:t xml:space="preserve">) </w:t>
            </w:r>
            <w:bookmarkStart w:id="0" w:name="_GoBack"/>
            <w:bookmarkEnd w:id="0"/>
            <w:r>
              <w:t>de los cursos:</w:t>
            </w:r>
          </w:p>
          <w:p w:rsidR="00E54F4C" w:rsidRDefault="00E54F4C" w:rsidP="00E54F4C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Enseñanza de inglés a niños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0E3647" w:rsidP="000E3647">
            <w:pPr>
              <w:widowControl w:val="0"/>
              <w:spacing w:line="240" w:lineRule="auto"/>
            </w:pPr>
            <w:r>
              <w:t xml:space="preserve">Rechazado porque </w:t>
            </w:r>
            <w:r>
              <w:rPr>
                <w:lang w:val="es-CO"/>
              </w:rPr>
              <w:t xml:space="preserve">la estudiante no matriculó el curso </w:t>
            </w:r>
            <w:r>
              <w:rPr>
                <w:i/>
                <w:lang w:val="es-CO"/>
              </w:rPr>
              <w:t>“</w:t>
            </w:r>
            <w:proofErr w:type="spellStart"/>
            <w:r>
              <w:rPr>
                <w:i/>
                <w:lang w:val="es-CO"/>
              </w:rPr>
              <w:t>Enfants</w:t>
            </w:r>
            <w:proofErr w:type="spellEnd"/>
            <w:r>
              <w:rPr>
                <w:i/>
                <w:lang w:val="es-CO"/>
              </w:rPr>
              <w:t xml:space="preserve"> en </w:t>
            </w:r>
            <w:proofErr w:type="spellStart"/>
            <w:r>
              <w:rPr>
                <w:i/>
                <w:lang w:val="es-CO"/>
              </w:rPr>
              <w:t>difficulté</w:t>
            </w:r>
            <w:proofErr w:type="spellEnd"/>
            <w:r>
              <w:rPr>
                <w:i/>
                <w:lang w:val="es-CO"/>
              </w:rPr>
              <w:t xml:space="preserve"> </w:t>
            </w:r>
            <w:proofErr w:type="spellStart"/>
            <w:r>
              <w:rPr>
                <w:i/>
                <w:lang w:val="es-CO"/>
              </w:rPr>
              <w:t>d’adaptation</w:t>
            </w:r>
            <w:proofErr w:type="spellEnd"/>
            <w:r>
              <w:rPr>
                <w:i/>
                <w:lang w:val="es-CO"/>
              </w:rPr>
              <w:t>”</w:t>
            </w:r>
            <w:r>
              <w:rPr>
                <w:lang w:val="es-CO"/>
              </w:rPr>
              <w:t xml:space="preserve">, el cual  debía tomar junto al curso </w:t>
            </w:r>
            <w:r>
              <w:rPr>
                <w:i/>
                <w:lang w:val="es-CO"/>
              </w:rPr>
              <w:t>“</w:t>
            </w:r>
            <w:proofErr w:type="spellStart"/>
            <w:r>
              <w:rPr>
                <w:i/>
                <w:lang w:val="es-CO"/>
              </w:rPr>
              <w:t>Gestion</w:t>
            </w:r>
            <w:proofErr w:type="spellEnd"/>
            <w:r>
              <w:rPr>
                <w:i/>
                <w:lang w:val="es-CO"/>
              </w:rPr>
              <w:t xml:space="preserve"> de la </w:t>
            </w:r>
            <w:proofErr w:type="spellStart"/>
            <w:r>
              <w:rPr>
                <w:i/>
                <w:lang w:val="es-CO"/>
              </w:rPr>
              <w:t>classe</w:t>
            </w:r>
            <w:proofErr w:type="spellEnd"/>
            <w:r>
              <w:rPr>
                <w:i/>
                <w:lang w:val="es-CO"/>
              </w:rPr>
              <w:t>”</w:t>
            </w:r>
            <w:r>
              <w:rPr>
                <w:lang w:val="es-CO"/>
              </w:rPr>
              <w:t xml:space="preserve"> como se decidió en el pre-estudio de movilidad realizado el  28 de febrero de 2017 (ACTA CAE 93)</w:t>
            </w:r>
          </w:p>
        </w:tc>
      </w:tr>
      <w:tr w:rsidR="00E54F4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060487" w:rsidRDefault="00E54F4C" w:rsidP="004D7648">
            <w:pPr>
              <w:widowControl w:val="0"/>
              <w:spacing w:line="240" w:lineRule="auto"/>
            </w:pPr>
            <w:r w:rsidRPr="00E54F4C">
              <w:t>María Clara Díez Moreno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Default="00E54F4C" w:rsidP="00E54F4C">
            <w:pPr>
              <w:widowControl w:val="0"/>
              <w:spacing w:line="240" w:lineRule="auto"/>
            </w:pPr>
            <w:r>
              <w:t>Levantamiento (2018-1) del co-requisito Diseño de Cursos y Materiales para continuar cursando Proyecto Pedagógico III L2/L3 en 2018-1.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47" w:rsidRDefault="000E3647" w:rsidP="000E3647">
            <w:pPr>
              <w:widowControl w:val="0"/>
              <w:spacing w:line="240" w:lineRule="auto"/>
            </w:pPr>
            <w:r>
              <w:t>Aprobado.</w:t>
            </w:r>
          </w:p>
          <w:p w:rsidR="00E54F4C" w:rsidRDefault="000E3647" w:rsidP="000E3647">
            <w:pPr>
              <w:widowControl w:val="0"/>
              <w:spacing w:line="240" w:lineRule="auto"/>
            </w:pPr>
            <w:r>
              <w:t>Carta enviada al Consejo 11/04/2018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sectPr w:rsidR="005F0492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1382A"/>
    <w:multiLevelType w:val="hybridMultilevel"/>
    <w:tmpl w:val="5B426008"/>
    <w:lvl w:ilvl="0" w:tplc="EAFA1C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0E3647"/>
    <w:rsid w:val="001F5FD1"/>
    <w:rsid w:val="00210D75"/>
    <w:rsid w:val="00222AF4"/>
    <w:rsid w:val="002234F8"/>
    <w:rsid w:val="002603F7"/>
    <w:rsid w:val="002D1E89"/>
    <w:rsid w:val="00336A72"/>
    <w:rsid w:val="00377309"/>
    <w:rsid w:val="00383858"/>
    <w:rsid w:val="003E5F32"/>
    <w:rsid w:val="00425746"/>
    <w:rsid w:val="00471D40"/>
    <w:rsid w:val="00481241"/>
    <w:rsid w:val="005241DD"/>
    <w:rsid w:val="0053225C"/>
    <w:rsid w:val="005E7615"/>
    <w:rsid w:val="005F0492"/>
    <w:rsid w:val="006367B9"/>
    <w:rsid w:val="00674445"/>
    <w:rsid w:val="00781329"/>
    <w:rsid w:val="0080132D"/>
    <w:rsid w:val="00931B13"/>
    <w:rsid w:val="00965D21"/>
    <w:rsid w:val="0097765F"/>
    <w:rsid w:val="00BF3D83"/>
    <w:rsid w:val="00C71828"/>
    <w:rsid w:val="00C7211F"/>
    <w:rsid w:val="00CC21A8"/>
    <w:rsid w:val="00D8776C"/>
    <w:rsid w:val="00DF69DB"/>
    <w:rsid w:val="00E462C6"/>
    <w:rsid w:val="00E54F4C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7</cp:revision>
  <cp:lastPrinted>2017-08-02T13:11:00Z</cp:lastPrinted>
  <dcterms:created xsi:type="dcterms:W3CDTF">2018-05-11T18:43:00Z</dcterms:created>
  <dcterms:modified xsi:type="dcterms:W3CDTF">2018-05-11T18:55:00Z</dcterms:modified>
</cp:coreProperties>
</file>