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AA" w:rsidRPr="00863F8C" w:rsidRDefault="00863F8C">
      <w:pPr>
        <w:spacing w:line="240" w:lineRule="auto"/>
        <w:jc w:val="center"/>
        <w:rPr>
          <w:b/>
        </w:rPr>
      </w:pPr>
      <w:r w:rsidRPr="00863F8C">
        <w:rPr>
          <w:b/>
        </w:rPr>
        <w:t>FACULTAD DE MEDICINA</w:t>
      </w:r>
    </w:p>
    <w:p w:rsidR="00C748AA" w:rsidRPr="00863F8C" w:rsidRDefault="00863F8C">
      <w:pPr>
        <w:spacing w:line="240" w:lineRule="auto"/>
        <w:jc w:val="center"/>
        <w:rPr>
          <w:b/>
        </w:rPr>
      </w:pPr>
      <w:r w:rsidRPr="00863F8C">
        <w:rPr>
          <w:b/>
        </w:rPr>
        <w:t>COMITÉ DE PROGRAMA POSTGRADO EN MEDICINA FISICA Y REHABILITACION</w:t>
      </w:r>
    </w:p>
    <w:p w:rsidR="00C748AA" w:rsidRPr="00863F8C" w:rsidRDefault="00C748AA">
      <w:pPr>
        <w:spacing w:line="240" w:lineRule="auto"/>
        <w:jc w:val="center"/>
        <w:rPr>
          <w:b/>
        </w:rPr>
      </w:pPr>
    </w:p>
    <w:p w:rsidR="00C748AA" w:rsidRDefault="00E02C9A">
      <w:pPr>
        <w:spacing w:line="240" w:lineRule="auto"/>
        <w:jc w:val="center"/>
      </w:pPr>
      <w:r>
        <w:rPr>
          <w:b/>
        </w:rPr>
        <w:t xml:space="preserve">ACTA </w:t>
      </w:r>
      <w:r w:rsidR="00863F8C">
        <w:rPr>
          <w:b/>
        </w:rPr>
        <w:t>ABRIL DE 2015</w:t>
      </w:r>
    </w:p>
    <w:p w:rsidR="00C748AA" w:rsidRDefault="00C748AA">
      <w:pPr>
        <w:spacing w:line="240" w:lineRule="auto"/>
      </w:pPr>
    </w:p>
    <w:p w:rsidR="00C748AA" w:rsidRDefault="00863F8C">
      <w:pPr>
        <w:spacing w:line="240" w:lineRule="auto"/>
      </w:pPr>
      <w:r>
        <w:t>Carácter:</w:t>
      </w:r>
      <w:r>
        <w:tab/>
        <w:t>ORDINARIO</w:t>
      </w:r>
    </w:p>
    <w:p w:rsidR="00C748AA" w:rsidRDefault="00E02C9A">
      <w:pPr>
        <w:spacing w:line="240" w:lineRule="auto"/>
      </w:pPr>
      <w:r>
        <w:t xml:space="preserve">Fecha: </w:t>
      </w:r>
      <w:r>
        <w:tab/>
      </w:r>
      <w:r w:rsidR="00863F8C">
        <w:t>15/04/2015</w:t>
      </w:r>
    </w:p>
    <w:p w:rsidR="00C748AA" w:rsidRDefault="00E02C9A">
      <w:pPr>
        <w:spacing w:line="240" w:lineRule="auto"/>
      </w:pPr>
      <w:r>
        <w:t xml:space="preserve">Lugar: </w:t>
      </w:r>
      <w:r>
        <w:tab/>
      </w:r>
      <w:r>
        <w:tab/>
      </w:r>
      <w:r w:rsidR="00843462">
        <w:t>BIBLIOTECA DEPARTAMENTO, SOTANO BLOQUE 5 HUSVF</w:t>
      </w:r>
    </w:p>
    <w:p w:rsidR="00C748AA" w:rsidRDefault="00E02C9A">
      <w:pPr>
        <w:spacing w:line="240" w:lineRule="auto"/>
      </w:pPr>
      <w:r>
        <w:t xml:space="preserve">Hora: </w:t>
      </w:r>
      <w:r>
        <w:tab/>
      </w:r>
      <w:r>
        <w:tab/>
      </w:r>
      <w:r>
        <w:t>0</w:t>
      </w:r>
      <w:r w:rsidR="00843462">
        <w:t>7</w:t>
      </w:r>
      <w:r>
        <w:t xml:space="preserve">:00 </w:t>
      </w:r>
      <w:r w:rsidR="00843462">
        <w:t>AM</w:t>
      </w:r>
    </w:p>
    <w:p w:rsidR="00C748AA" w:rsidRDefault="00C748AA">
      <w:pPr>
        <w:spacing w:line="240" w:lineRule="auto"/>
      </w:pPr>
    </w:p>
    <w:p w:rsidR="00C748AA" w:rsidRDefault="00C748AA">
      <w:pPr>
        <w:spacing w:line="240" w:lineRule="auto"/>
      </w:pPr>
    </w:p>
    <w:p w:rsidR="00C748AA" w:rsidRDefault="00C748AA">
      <w:pPr>
        <w:spacing w:line="240" w:lineRule="auto"/>
      </w:pPr>
    </w:p>
    <w:tbl>
      <w:tblPr>
        <w:tblStyle w:val="a"/>
        <w:tblW w:w="8925" w:type="dxa"/>
        <w:tblInd w:w="80" w:type="dxa"/>
        <w:tblBorders>
          <w:top w:val="nil"/>
          <w:left w:val="nil"/>
          <w:bottom w:val="nil"/>
          <w:right w:val="nil"/>
          <w:insideH w:val="nil"/>
          <w:insideV w:val="nil"/>
        </w:tblBorders>
        <w:tblLayout w:type="fixed"/>
        <w:tblCellMar>
          <w:top w:w="0" w:type="dxa"/>
          <w:left w:w="0" w:type="dxa"/>
          <w:bottom w:w="0" w:type="dxa"/>
          <w:right w:w="0" w:type="dxa"/>
        </w:tblCellMar>
        <w:tblLook w:val="0600" w:firstRow="0" w:lastRow="0" w:firstColumn="0" w:lastColumn="0" w:noHBand="1" w:noVBand="1"/>
      </w:tblPr>
      <w:tblGrid>
        <w:gridCol w:w="2745"/>
        <w:gridCol w:w="3255"/>
        <w:gridCol w:w="555"/>
        <w:gridCol w:w="480"/>
        <w:gridCol w:w="1890"/>
      </w:tblGrid>
      <w:tr w:rsidR="00C748AA">
        <w:tblPrEx>
          <w:tblCellMar>
            <w:top w:w="0" w:type="dxa"/>
            <w:left w:w="0" w:type="dxa"/>
            <w:bottom w:w="0" w:type="dxa"/>
            <w:right w:w="0" w:type="dxa"/>
          </w:tblCellMar>
        </w:tblPrEx>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C748AA" w:rsidRDefault="00E02C9A">
            <w:pPr>
              <w:spacing w:line="240" w:lineRule="auto"/>
              <w:jc w:val="both"/>
              <w:rPr>
                <w:b/>
              </w:rPr>
            </w:pPr>
            <w:r>
              <w:rPr>
                <w:b/>
              </w:rPr>
              <w:t></w:t>
            </w: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C748AA" w:rsidRDefault="00E02C9A">
            <w:pPr>
              <w:spacing w:line="240" w:lineRule="auto"/>
            </w:pPr>
            <w:r>
              <w:t xml:space="preserve"> </w:t>
            </w:r>
          </w:p>
        </w:tc>
      </w:tr>
      <w:tr w:rsidR="00C748AA">
        <w:tblPrEx>
          <w:tblCellMar>
            <w:top w:w="0" w:type="dxa"/>
            <w:left w:w="0" w:type="dxa"/>
            <w:bottom w:w="0" w:type="dxa"/>
            <w:right w:w="0" w:type="dxa"/>
          </w:tblCellMar>
        </w:tblPrEx>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C748AA" w:rsidRDefault="00E02C9A">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C748AA" w:rsidRDefault="00E02C9A">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C748AA" w:rsidRDefault="00E02C9A">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C748AA" w:rsidRDefault="00E02C9A">
            <w:pPr>
              <w:spacing w:line="240" w:lineRule="auto"/>
              <w:jc w:val="both"/>
              <w:rPr>
                <w:b/>
              </w:rPr>
            </w:pPr>
            <w:r>
              <w:rPr>
                <w:b/>
              </w:rPr>
              <w:t>Observación</w:t>
            </w:r>
          </w:p>
        </w:tc>
      </w:tr>
      <w:tr w:rsidR="00C748AA">
        <w:tblPrEx>
          <w:tblCellMar>
            <w:top w:w="0" w:type="dxa"/>
            <w:left w:w="0" w:type="dxa"/>
            <w:bottom w:w="0" w:type="dxa"/>
            <w:right w:w="0" w:type="dxa"/>
          </w:tblCellMar>
        </w:tblPrEx>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C748AA" w:rsidRDefault="00C748AA">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C748AA" w:rsidRDefault="00C748AA">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C748AA" w:rsidRDefault="00E02C9A">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E02C9A">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C748AA" w:rsidRDefault="00C748AA">
            <w:pPr>
              <w:spacing w:line="240" w:lineRule="auto"/>
            </w:pPr>
          </w:p>
        </w:tc>
      </w:tr>
      <w:tr w:rsidR="00C748AA">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43462" w:rsidRPr="009E7981" w:rsidRDefault="00843462" w:rsidP="00843462">
            <w:pPr>
              <w:pStyle w:val="Prrafodelista"/>
              <w:numPr>
                <w:ilvl w:val="0"/>
                <w:numId w:val="1"/>
              </w:numPr>
              <w:jc w:val="both"/>
              <w:rPr>
                <w:rFonts w:ascii="Arial" w:hAnsi="Arial" w:cs="Arial"/>
                <w:sz w:val="24"/>
                <w:szCs w:val="24"/>
              </w:rPr>
            </w:pPr>
            <w:r>
              <w:rPr>
                <w:rFonts w:ascii="Arial" w:hAnsi="Arial" w:cs="Arial"/>
                <w:sz w:val="24"/>
                <w:szCs w:val="24"/>
              </w:rPr>
              <w:t xml:space="preserve">Jesús Alberto Plata Contreras </w:t>
            </w:r>
          </w:p>
          <w:p w:rsidR="00C748AA" w:rsidRPr="00843462" w:rsidRDefault="00C748AA" w:rsidP="00843462">
            <w:pPr>
              <w:jc w:val="both"/>
              <w:rPr>
                <w:b/>
              </w:rPr>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pPr>
            <w:r>
              <w:rPr>
                <w:sz w:val="24"/>
                <w:szCs w:val="24"/>
              </w:rPr>
              <w:t>Profesor del departamento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r>
      <w:tr w:rsidR="00C748AA">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43462" w:rsidRPr="009E7981" w:rsidRDefault="00843462" w:rsidP="00843462">
            <w:pPr>
              <w:pStyle w:val="Prrafodelista"/>
              <w:numPr>
                <w:ilvl w:val="0"/>
                <w:numId w:val="1"/>
              </w:numPr>
              <w:jc w:val="both"/>
              <w:rPr>
                <w:rFonts w:ascii="Arial" w:hAnsi="Arial" w:cs="Arial"/>
                <w:sz w:val="24"/>
                <w:szCs w:val="24"/>
              </w:rPr>
            </w:pPr>
            <w:r w:rsidRPr="009E7981">
              <w:rPr>
                <w:rFonts w:ascii="Arial" w:hAnsi="Arial" w:cs="Arial"/>
                <w:sz w:val="24"/>
                <w:szCs w:val="24"/>
              </w:rPr>
              <w:t xml:space="preserve">Kelly Payares – </w:t>
            </w:r>
          </w:p>
          <w:p w:rsidR="00C748AA" w:rsidRPr="00843462" w:rsidRDefault="00C748AA">
            <w:pPr>
              <w:spacing w:line="240" w:lineRule="auto"/>
              <w:jc w:val="both"/>
              <w:rPr>
                <w:lang w:val="es-CO"/>
              </w:rPr>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pPr>
            <w:r w:rsidRPr="009E7981">
              <w:rPr>
                <w:sz w:val="24"/>
                <w:szCs w:val="24"/>
              </w:rPr>
              <w:t>Representante de los profesores –</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r>
      <w:tr w:rsidR="00C748AA">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C748AA" w:rsidRDefault="00843462" w:rsidP="00843462">
            <w:pPr>
              <w:spacing w:line="240" w:lineRule="auto"/>
              <w:jc w:val="both"/>
            </w:pPr>
            <w:r>
              <w:rPr>
                <w:sz w:val="24"/>
                <w:szCs w:val="24"/>
              </w:rPr>
              <w:t>Ana  María Posada Borrero</w:t>
            </w:r>
            <w:r w:rsidRPr="001579F1">
              <w:rPr>
                <w:sz w:val="24"/>
                <w:szCs w:val="24"/>
              </w:rPr>
              <w:t xml:space="preserve"> – </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pPr>
            <w:r w:rsidRPr="001579F1">
              <w:rPr>
                <w:sz w:val="24"/>
                <w:szCs w:val="24"/>
              </w:rPr>
              <w:t>Representante de los estudiantes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pPr>
          </w:p>
        </w:tc>
      </w:tr>
    </w:tbl>
    <w:p w:rsidR="00C748AA" w:rsidRDefault="00C748AA">
      <w:pPr>
        <w:spacing w:line="240" w:lineRule="auto"/>
      </w:pPr>
    </w:p>
    <w:p w:rsidR="00C748AA" w:rsidRDefault="00C748AA">
      <w:pPr>
        <w:spacing w:line="240" w:lineRule="auto"/>
      </w:pPr>
    </w:p>
    <w:p w:rsidR="00C748AA" w:rsidRDefault="00E02C9A">
      <w:pPr>
        <w:spacing w:line="240" w:lineRule="auto"/>
      </w:pPr>
      <w:r>
        <w:rPr>
          <w:b/>
        </w:rPr>
        <w:t xml:space="preserve">Orden del día: </w:t>
      </w:r>
    </w:p>
    <w:p w:rsidR="0082571D" w:rsidRDefault="0082571D" w:rsidP="0082571D">
      <w:pPr>
        <w:pStyle w:val="Prrafodelista"/>
        <w:numPr>
          <w:ilvl w:val="0"/>
          <w:numId w:val="2"/>
        </w:numPr>
        <w:spacing w:line="240" w:lineRule="auto"/>
      </w:pPr>
      <w:r>
        <w:t>Asignación evaluadores de trabajo de grado de los residentes de tercer año</w:t>
      </w:r>
    </w:p>
    <w:p w:rsidR="0082571D" w:rsidRDefault="0082571D" w:rsidP="0082571D">
      <w:pPr>
        <w:pStyle w:val="Prrafodelista"/>
        <w:numPr>
          <w:ilvl w:val="0"/>
          <w:numId w:val="2"/>
        </w:numPr>
        <w:spacing w:line="240" w:lineRule="auto"/>
      </w:pPr>
      <w:r>
        <w:t>Solicitudes de los estudiantes</w:t>
      </w:r>
    </w:p>
    <w:p w:rsidR="0082571D" w:rsidRDefault="0082571D" w:rsidP="0082571D">
      <w:pPr>
        <w:pStyle w:val="Prrafodelista"/>
        <w:numPr>
          <w:ilvl w:val="0"/>
          <w:numId w:val="2"/>
        </w:numPr>
        <w:spacing w:line="240" w:lineRule="auto"/>
      </w:pPr>
      <w:r>
        <w:t>Propuestas</w:t>
      </w:r>
    </w:p>
    <w:p w:rsidR="00E02C9A" w:rsidRDefault="00E02C9A" w:rsidP="0082571D">
      <w:pPr>
        <w:pStyle w:val="Prrafodelista"/>
        <w:numPr>
          <w:ilvl w:val="0"/>
          <w:numId w:val="2"/>
        </w:numPr>
        <w:spacing w:line="240" w:lineRule="auto"/>
      </w:pPr>
      <w:r>
        <w:t>Fecha próximo comité</w:t>
      </w:r>
    </w:p>
    <w:p w:rsidR="00C748AA" w:rsidRDefault="00C748AA">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3009"/>
        <w:gridCol w:w="3010"/>
        <w:gridCol w:w="3010"/>
      </w:tblGrid>
      <w:tr w:rsidR="00C748AA">
        <w:tblPrEx>
          <w:tblCellMar>
            <w:top w:w="0" w:type="dxa"/>
            <w:left w:w="0" w:type="dxa"/>
            <w:bottom w:w="0" w:type="dxa"/>
            <w:right w:w="0" w:type="dxa"/>
          </w:tblCellMar>
        </w:tblPrEx>
        <w:tc>
          <w:tcPr>
            <w:tcW w:w="3009" w:type="dxa"/>
            <w:tcMar>
              <w:top w:w="100" w:type="dxa"/>
              <w:left w:w="100" w:type="dxa"/>
              <w:bottom w:w="100" w:type="dxa"/>
              <w:right w:w="100" w:type="dxa"/>
            </w:tcMar>
          </w:tcPr>
          <w:p w:rsidR="00C748AA" w:rsidRDefault="00E02C9A">
            <w:pPr>
              <w:spacing w:line="240" w:lineRule="auto"/>
              <w:jc w:val="both"/>
              <w:rPr>
                <w:b/>
                <w:shd w:val="clear" w:color="auto" w:fill="E2EFD9"/>
              </w:rPr>
            </w:pPr>
            <w:r>
              <w:rPr>
                <w:b/>
              </w:rPr>
              <w:t>Nombre del solicitante o proponente</w:t>
            </w:r>
          </w:p>
        </w:tc>
        <w:tc>
          <w:tcPr>
            <w:tcW w:w="3009" w:type="dxa"/>
            <w:tcMar>
              <w:top w:w="100" w:type="dxa"/>
              <w:left w:w="100" w:type="dxa"/>
              <w:bottom w:w="100" w:type="dxa"/>
              <w:right w:w="100" w:type="dxa"/>
            </w:tcMar>
          </w:tcPr>
          <w:p w:rsidR="00C748AA" w:rsidRDefault="00E02C9A">
            <w:pPr>
              <w:spacing w:line="240" w:lineRule="auto"/>
              <w:jc w:val="both"/>
              <w:rPr>
                <w:b/>
                <w:shd w:val="clear" w:color="auto" w:fill="E2EFD9"/>
              </w:rPr>
            </w:pPr>
            <w:r>
              <w:rPr>
                <w:b/>
              </w:rPr>
              <w:t>Asunto de la solicitud</w:t>
            </w:r>
          </w:p>
        </w:tc>
        <w:tc>
          <w:tcPr>
            <w:tcW w:w="3009" w:type="dxa"/>
            <w:tcMar>
              <w:top w:w="100" w:type="dxa"/>
              <w:left w:w="100" w:type="dxa"/>
              <w:bottom w:w="100" w:type="dxa"/>
              <w:right w:w="100" w:type="dxa"/>
            </w:tcMar>
          </w:tcPr>
          <w:p w:rsidR="00C748AA" w:rsidRDefault="00E02C9A">
            <w:pPr>
              <w:spacing w:line="240" w:lineRule="auto"/>
              <w:jc w:val="both"/>
              <w:rPr>
                <w:b/>
                <w:shd w:val="clear" w:color="auto" w:fill="E2EFD9"/>
              </w:rPr>
            </w:pPr>
            <w:r>
              <w:rPr>
                <w:b/>
              </w:rPr>
              <w:t>Decisión</w:t>
            </w:r>
          </w:p>
        </w:tc>
      </w:tr>
      <w:tr w:rsidR="00C748AA">
        <w:tblPrEx>
          <w:tblCellMar>
            <w:top w:w="0" w:type="dxa"/>
            <w:left w:w="0" w:type="dxa"/>
            <w:bottom w:w="0" w:type="dxa"/>
            <w:right w:w="0" w:type="dxa"/>
          </w:tblCellMar>
        </w:tblPrEx>
        <w:tc>
          <w:tcPr>
            <w:tcW w:w="3009" w:type="dxa"/>
            <w:tcMar>
              <w:top w:w="100" w:type="dxa"/>
              <w:left w:w="100" w:type="dxa"/>
              <w:bottom w:w="100" w:type="dxa"/>
              <w:right w:w="100" w:type="dxa"/>
            </w:tcMar>
          </w:tcPr>
          <w:p w:rsidR="00C748AA" w:rsidRDefault="0082571D">
            <w:pPr>
              <w:widowControl w:val="0"/>
              <w:spacing w:line="240" w:lineRule="auto"/>
            </w:pPr>
            <w:r>
              <w:t>Andrés Flórez</w:t>
            </w:r>
          </w:p>
        </w:tc>
        <w:tc>
          <w:tcPr>
            <w:tcW w:w="3009" w:type="dxa"/>
            <w:tcMar>
              <w:top w:w="100" w:type="dxa"/>
              <w:left w:w="100" w:type="dxa"/>
              <w:bottom w:w="100" w:type="dxa"/>
              <w:right w:w="100" w:type="dxa"/>
            </w:tcMar>
          </w:tcPr>
          <w:p w:rsidR="00C748AA" w:rsidRDefault="0082571D">
            <w:pPr>
              <w:widowControl w:val="0"/>
              <w:spacing w:line="240" w:lineRule="auto"/>
            </w:pPr>
            <w:r>
              <w:t xml:space="preserve">Solicita tres semanas de prórroga para entrega del trabajo final </w:t>
            </w:r>
          </w:p>
        </w:tc>
        <w:tc>
          <w:tcPr>
            <w:tcW w:w="3009" w:type="dxa"/>
            <w:tcMar>
              <w:top w:w="100" w:type="dxa"/>
              <w:left w:w="100" w:type="dxa"/>
              <w:bottom w:w="100" w:type="dxa"/>
              <w:right w:w="100" w:type="dxa"/>
            </w:tcMar>
          </w:tcPr>
          <w:p w:rsidR="00C748AA" w:rsidRDefault="0082571D">
            <w:pPr>
              <w:widowControl w:val="0"/>
              <w:spacing w:line="240" w:lineRule="auto"/>
            </w:pPr>
            <w:r>
              <w:t xml:space="preserve">Se acepta, pues el comité tomó la decisión de adelantar la entrega del trabajo de grado pensado en que gran parte de los residentes de tercer año hacen rotaciones externa. El Dr. Flórez no se desplazará de la ciudad. </w:t>
            </w:r>
          </w:p>
        </w:tc>
      </w:tr>
      <w:tr w:rsidR="00C748AA">
        <w:tblPrEx>
          <w:tblCellMar>
            <w:top w:w="0" w:type="dxa"/>
            <w:left w:w="0" w:type="dxa"/>
            <w:bottom w:w="0" w:type="dxa"/>
            <w:right w:w="0" w:type="dxa"/>
          </w:tblCellMar>
        </w:tblPrEx>
        <w:tc>
          <w:tcPr>
            <w:tcW w:w="3009" w:type="dxa"/>
            <w:tcMar>
              <w:top w:w="100" w:type="dxa"/>
              <w:left w:w="100" w:type="dxa"/>
              <w:bottom w:w="100" w:type="dxa"/>
              <w:right w:w="100" w:type="dxa"/>
            </w:tcMar>
          </w:tcPr>
          <w:p w:rsidR="00C748AA" w:rsidRDefault="00E02C9A">
            <w:pPr>
              <w:widowControl w:val="0"/>
              <w:spacing w:line="240" w:lineRule="auto"/>
            </w:pPr>
            <w:r>
              <w:t xml:space="preserve">Reunión administrativa con </w:t>
            </w:r>
            <w:r>
              <w:lastRenderedPageBreak/>
              <w:t>los estudiantes de posgrado</w:t>
            </w:r>
          </w:p>
        </w:tc>
        <w:tc>
          <w:tcPr>
            <w:tcW w:w="3009" w:type="dxa"/>
            <w:tcMar>
              <w:top w:w="100" w:type="dxa"/>
              <w:left w:w="100" w:type="dxa"/>
              <w:bottom w:w="100" w:type="dxa"/>
              <w:right w:w="100" w:type="dxa"/>
            </w:tcMar>
          </w:tcPr>
          <w:p w:rsidR="00C748AA" w:rsidRDefault="00E02C9A">
            <w:pPr>
              <w:widowControl w:val="0"/>
              <w:spacing w:line="240" w:lineRule="auto"/>
            </w:pPr>
            <w:r>
              <w:lastRenderedPageBreak/>
              <w:t xml:space="preserve">SE propone hacer la </w:t>
            </w:r>
            <w:r>
              <w:lastRenderedPageBreak/>
              <w:t>programación académica de las reuniones organizadas por núcleos de conocimiento</w:t>
            </w:r>
          </w:p>
        </w:tc>
        <w:tc>
          <w:tcPr>
            <w:tcW w:w="3009" w:type="dxa"/>
            <w:tcMar>
              <w:top w:w="100" w:type="dxa"/>
              <w:left w:w="100" w:type="dxa"/>
              <w:bottom w:w="100" w:type="dxa"/>
              <w:right w:w="100" w:type="dxa"/>
            </w:tcMar>
          </w:tcPr>
          <w:p w:rsidR="00C748AA" w:rsidRDefault="00E02C9A">
            <w:pPr>
              <w:widowControl w:val="0"/>
              <w:spacing w:line="240" w:lineRule="auto"/>
            </w:pPr>
            <w:r>
              <w:lastRenderedPageBreak/>
              <w:t xml:space="preserve">Se implementara esta </w:t>
            </w:r>
            <w:r>
              <w:lastRenderedPageBreak/>
              <w:t xml:space="preserve">estrategia con el fin de tener una </w:t>
            </w:r>
            <w:proofErr w:type="spellStart"/>
            <w:r>
              <w:t>linearidad</w:t>
            </w:r>
            <w:proofErr w:type="spellEnd"/>
            <w:r>
              <w:t xml:space="preserve"> de los temas a tratar desde el conocimiento de la patología hasta el tratamiento y las propuestas de rehabilitación</w:t>
            </w:r>
            <w:bookmarkStart w:id="0" w:name="_GoBack"/>
            <w:bookmarkEnd w:id="0"/>
          </w:p>
        </w:tc>
      </w:tr>
      <w:tr w:rsidR="00C748AA">
        <w:tblPrEx>
          <w:tblCellMar>
            <w:top w:w="0" w:type="dxa"/>
            <w:left w:w="0" w:type="dxa"/>
            <w:bottom w:w="0" w:type="dxa"/>
            <w:right w:w="0" w:type="dxa"/>
          </w:tblCellMar>
        </w:tblPrEx>
        <w:tc>
          <w:tcPr>
            <w:tcW w:w="3009" w:type="dxa"/>
            <w:tcMar>
              <w:top w:w="100" w:type="dxa"/>
              <w:left w:w="100" w:type="dxa"/>
              <w:bottom w:w="100" w:type="dxa"/>
              <w:right w:w="100" w:type="dxa"/>
            </w:tcMar>
          </w:tcPr>
          <w:p w:rsidR="00C748AA" w:rsidRDefault="00C748AA">
            <w:pPr>
              <w:widowControl w:val="0"/>
              <w:spacing w:line="240" w:lineRule="auto"/>
            </w:pPr>
          </w:p>
        </w:tc>
        <w:tc>
          <w:tcPr>
            <w:tcW w:w="3009" w:type="dxa"/>
            <w:tcMar>
              <w:top w:w="100" w:type="dxa"/>
              <w:left w:w="100" w:type="dxa"/>
              <w:bottom w:w="100" w:type="dxa"/>
              <w:right w:w="100" w:type="dxa"/>
            </w:tcMar>
          </w:tcPr>
          <w:p w:rsidR="00C748AA" w:rsidRDefault="00C748AA">
            <w:pPr>
              <w:widowControl w:val="0"/>
              <w:spacing w:line="240" w:lineRule="auto"/>
            </w:pPr>
          </w:p>
        </w:tc>
        <w:tc>
          <w:tcPr>
            <w:tcW w:w="3009" w:type="dxa"/>
            <w:tcMar>
              <w:top w:w="100" w:type="dxa"/>
              <w:left w:w="100" w:type="dxa"/>
              <w:bottom w:w="100" w:type="dxa"/>
              <w:right w:w="100" w:type="dxa"/>
            </w:tcMar>
          </w:tcPr>
          <w:p w:rsidR="00C748AA" w:rsidRDefault="00C748AA">
            <w:pPr>
              <w:widowControl w:val="0"/>
              <w:spacing w:line="240" w:lineRule="auto"/>
            </w:pPr>
          </w:p>
        </w:tc>
      </w:tr>
    </w:tbl>
    <w:p w:rsidR="00C748AA" w:rsidRDefault="00C748AA">
      <w:pPr>
        <w:spacing w:line="240" w:lineRule="auto"/>
      </w:pPr>
    </w:p>
    <w:p w:rsidR="00C748AA" w:rsidRDefault="00C748AA">
      <w:pPr>
        <w:spacing w:line="240" w:lineRule="auto"/>
      </w:pPr>
    </w:p>
    <w:p w:rsidR="00C748AA" w:rsidRDefault="00C748AA">
      <w:pPr>
        <w:spacing w:line="240" w:lineRule="auto"/>
      </w:pPr>
    </w:p>
    <w:sectPr w:rsidR="00C748A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461C7"/>
    <w:multiLevelType w:val="hybridMultilevel"/>
    <w:tmpl w:val="6AA471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7475D65"/>
    <w:multiLevelType w:val="hybridMultilevel"/>
    <w:tmpl w:val="BB30C4B8"/>
    <w:lvl w:ilvl="0" w:tplc="6130F4CC">
      <w:start w:val="1"/>
      <w:numFmt w:val="decimal"/>
      <w:lvlText w:val="%1."/>
      <w:lvlJc w:val="left"/>
      <w:pPr>
        <w:ind w:left="360"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748AA"/>
    <w:rsid w:val="0082571D"/>
    <w:rsid w:val="00843462"/>
    <w:rsid w:val="00863F8C"/>
    <w:rsid w:val="00C748AA"/>
    <w:rsid w:val="00DD3512"/>
    <w:rsid w:val="00E02C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84346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84346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207</Words>
  <Characters>1142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Rehabilitacion</dc:creator>
  <cp:lastModifiedBy>informatica</cp:lastModifiedBy>
  <cp:revision>5</cp:revision>
  <dcterms:created xsi:type="dcterms:W3CDTF">2017-08-24T18:35:00Z</dcterms:created>
  <dcterms:modified xsi:type="dcterms:W3CDTF">2017-08-24T18:52:00Z</dcterms:modified>
</cp:coreProperties>
</file>