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2C" w:rsidRDefault="00781329" w:rsidP="00706C6C">
      <w:pPr>
        <w:pBdr>
          <w:top w:val="nil"/>
        </w:pBd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</w:p>
    <w:p w:rsidR="00EC0D2C" w:rsidRDefault="00781329" w:rsidP="00706C6C">
      <w:pPr>
        <w:pBdr>
          <w:top w:val="nil"/>
        </w:pBd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pBdr>
          <w:top w:val="nil"/>
        </w:pBdr>
        <w:spacing w:line="240" w:lineRule="auto"/>
        <w:jc w:val="center"/>
      </w:pPr>
    </w:p>
    <w:p w:rsidR="00EC0D2C" w:rsidRDefault="00781329" w:rsidP="00706C6C">
      <w:pPr>
        <w:pBdr>
          <w:top w:val="nil"/>
        </w:pBd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706C6C">
        <w:rPr>
          <w:b/>
        </w:rPr>
        <w:t>511 DE 2017</w:t>
      </w:r>
    </w:p>
    <w:p w:rsidR="00706C6C" w:rsidRDefault="00706C6C" w:rsidP="00706C6C">
      <w:pPr>
        <w:pBdr>
          <w:top w:val="nil"/>
        </w:pBdr>
        <w:spacing w:line="240" w:lineRule="auto"/>
        <w:jc w:val="center"/>
      </w:pPr>
    </w:p>
    <w:p w:rsidR="00EC0D2C" w:rsidRDefault="00EC0D2C" w:rsidP="00706C6C">
      <w:pPr>
        <w:pBdr>
          <w:top w:val="nil"/>
        </w:pBdr>
        <w:spacing w:line="240" w:lineRule="auto"/>
      </w:pPr>
    </w:p>
    <w:p w:rsidR="00EC0D2C" w:rsidRDefault="00781329" w:rsidP="00706C6C">
      <w:pPr>
        <w:pBdr>
          <w:top w:val="nil"/>
        </w:pBd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pBdr>
          <w:top w:val="nil"/>
        </w:pBdr>
        <w:spacing w:line="240" w:lineRule="auto"/>
      </w:pPr>
      <w:r>
        <w:t xml:space="preserve">Fecha: </w:t>
      </w:r>
      <w:r>
        <w:tab/>
      </w:r>
      <w:r w:rsidR="00706C6C">
        <w:t>03 octubre de 2017</w:t>
      </w:r>
    </w:p>
    <w:p w:rsidR="00EC0D2C" w:rsidRDefault="00706C6C" w:rsidP="00706C6C">
      <w:pPr>
        <w:pBdr>
          <w:top w:val="nil"/>
        </w:pBd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pBdr>
          <w:top w:val="nil"/>
        </w:pBd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pBdr>
          <w:top w:val="nil"/>
        </w:pBdr>
        <w:spacing w:line="240" w:lineRule="auto"/>
      </w:pPr>
    </w:p>
    <w:p w:rsidR="00BA0533" w:rsidRDefault="00BA0533" w:rsidP="00706C6C">
      <w:pPr>
        <w:pBdr>
          <w:top w:val="nil"/>
        </w:pBd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706C6C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706C6C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706C6C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2C3CB6" w:rsidRDefault="00706C6C" w:rsidP="00D5382D">
            <w:pPr>
              <w:spacing w:line="240" w:lineRule="auto"/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351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Mesa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Seccional Oriente, docente.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Coordinador Encargado de Comité de Carrera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Jaime Usma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Maestría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Socialización del Programa de Desarrollo Profesional</w:t>
            </w:r>
          </w:p>
        </w:tc>
      </w:tr>
      <w:tr w:rsidR="00706C6C" w:rsidTr="00706C6C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proofErr w:type="spellStart"/>
            <w:r>
              <w:t>Rodrigoo</w:t>
            </w:r>
            <w:proofErr w:type="spellEnd"/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proofErr w:type="spellStart"/>
            <w:r>
              <w:t>Orredo</w:t>
            </w:r>
            <w:proofErr w:type="spellEnd"/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proofErr w:type="spellStart"/>
            <w:r>
              <w:t>Maria</w:t>
            </w:r>
            <w:proofErr w:type="spellEnd"/>
            <w:r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706C6C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Licencia en Canadá</w:t>
            </w:r>
          </w:p>
        </w:tc>
      </w:tr>
      <w:tr w:rsidR="00706C6C" w:rsidTr="00706C6C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Evaluando y organizando propuestas para Encuentro de Narrativas</w:t>
            </w:r>
          </w:p>
        </w:tc>
      </w:tr>
      <w:tr w:rsidR="00706C6C" w:rsidTr="00706C6C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X 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  <w:r w:rsidRPr="00BA0533">
              <w:rPr>
                <w:sz w:val="20"/>
              </w:rPr>
              <w:t>Acompañamiento a docentes de movilidad entrante</w:t>
            </w:r>
          </w:p>
        </w:tc>
      </w:tr>
    </w:tbl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06C6C" w:rsidRPr="00706C6C" w:rsidRDefault="00706C6C">
      <w:pPr>
        <w:spacing w:line="240" w:lineRule="auto"/>
        <w:rPr>
          <w:b/>
        </w:rPr>
      </w:pPr>
      <w:r w:rsidRPr="00706C6C">
        <w:rPr>
          <w:b/>
        </w:rPr>
        <w:t>Tema Principal:</w:t>
      </w:r>
    </w:p>
    <w:p w:rsidR="00706C6C" w:rsidRDefault="00706C6C" w:rsidP="00706C6C">
      <w:pPr>
        <w:pStyle w:val="Prrafodelista"/>
        <w:numPr>
          <w:ilvl w:val="0"/>
          <w:numId w:val="1"/>
        </w:numPr>
        <w:spacing w:line="240" w:lineRule="auto"/>
      </w:pPr>
      <w:r>
        <w:t>Resultados del Instrumento de Valoración de Clima</w:t>
      </w:r>
    </w:p>
    <w:p w:rsidR="00706C6C" w:rsidRDefault="00706C6C" w:rsidP="00706C6C">
      <w:pPr>
        <w:pStyle w:val="Prrafodelista"/>
        <w:numPr>
          <w:ilvl w:val="0"/>
          <w:numId w:val="1"/>
        </w:numPr>
        <w:spacing w:line="240" w:lineRule="auto"/>
      </w:pPr>
      <w:r>
        <w:t>Resultados de Encuesta de Actualización</w:t>
      </w:r>
    </w:p>
    <w:p w:rsidR="00706C6C" w:rsidRDefault="00706C6C" w:rsidP="00706C6C">
      <w:pPr>
        <w:pStyle w:val="Prrafodelista"/>
        <w:spacing w:line="240" w:lineRule="auto"/>
      </w:pPr>
    </w:p>
    <w:p w:rsidR="00706C6C" w:rsidRPr="00706C6C" w:rsidRDefault="00706C6C" w:rsidP="00706C6C">
      <w:pPr>
        <w:spacing w:line="240" w:lineRule="auto"/>
        <w:rPr>
          <w:b/>
        </w:rPr>
      </w:pPr>
      <w:r w:rsidRPr="00706C6C">
        <w:rPr>
          <w:b/>
        </w:rPr>
        <w:t>Varios:</w:t>
      </w:r>
    </w:p>
    <w:p w:rsidR="00706C6C" w:rsidRDefault="00706C6C" w:rsidP="00706C6C">
      <w:pPr>
        <w:pStyle w:val="Prrafodelista"/>
        <w:numPr>
          <w:ilvl w:val="0"/>
          <w:numId w:val="2"/>
        </w:numPr>
        <w:spacing w:line="240" w:lineRule="auto"/>
      </w:pPr>
      <w:r>
        <w:t>Talleres virtuales y curso electivo para preparación del examen DALF</w:t>
      </w:r>
    </w:p>
    <w:p w:rsidR="00706C6C" w:rsidRDefault="00706C6C" w:rsidP="00706C6C">
      <w:pPr>
        <w:pStyle w:val="Prrafodelista"/>
        <w:numPr>
          <w:ilvl w:val="0"/>
          <w:numId w:val="2"/>
        </w:numPr>
        <w:spacing w:line="240" w:lineRule="auto"/>
      </w:pPr>
      <w:r>
        <w:t>Definición de fecha para Jornada Pedagógica 2017</w:t>
      </w: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tbl>
      <w:tblPr>
        <w:tblStyle w:val="a0"/>
        <w:tblW w:w="9670" w:type="dxa"/>
        <w:jc w:val="center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35"/>
        <w:gridCol w:w="3010"/>
        <w:gridCol w:w="3725"/>
      </w:tblGrid>
      <w:tr w:rsidR="00EC0D2C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81329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EC0D2C" w:rsidTr="00B1190D">
        <w:trPr>
          <w:trHeight w:val="1886"/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706C6C">
            <w:pPr>
              <w:widowControl w:val="0"/>
              <w:spacing w:line="240" w:lineRule="auto"/>
            </w:pPr>
            <w:r>
              <w:t>Comité de Bienestar:</w:t>
            </w:r>
            <w:r>
              <w:br/>
              <w:t xml:space="preserve">Maribel </w:t>
            </w:r>
            <w:r w:rsidR="00973D92">
              <w:t>Acosta</w:t>
            </w:r>
            <w:r w:rsidR="00BA0533">
              <w:br/>
              <w:t>Julián Roldán</w:t>
            </w:r>
          </w:p>
          <w:p w:rsidR="00973D92" w:rsidRDefault="00973D92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73D92">
            <w:pPr>
              <w:widowControl w:val="0"/>
              <w:spacing w:line="240" w:lineRule="auto"/>
            </w:pPr>
            <w:r>
              <w:t>Resultados del instrumento de valoración de clima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D2C" w:rsidRDefault="00973D92">
            <w:pPr>
              <w:widowControl w:val="0"/>
              <w:spacing w:line="240" w:lineRule="auto"/>
            </w:pPr>
            <w:r>
              <w:t>1. Con base a resultados se diseñará plan de mejoramiento.</w:t>
            </w:r>
            <w:r w:rsidR="00BA0533">
              <w:br/>
            </w:r>
          </w:p>
          <w:p w:rsidR="00973D92" w:rsidRDefault="00973D92">
            <w:pPr>
              <w:widowControl w:val="0"/>
              <w:spacing w:line="240" w:lineRule="auto"/>
            </w:pPr>
            <w:r>
              <w:t>2. Las actividades se organizarán de manera general en la Escuela y no al interior de cada micro-clima</w:t>
            </w:r>
          </w:p>
        </w:tc>
      </w:tr>
      <w:tr w:rsidR="00973D92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973D92">
            <w:pPr>
              <w:widowControl w:val="0"/>
              <w:spacing w:line="240" w:lineRule="auto"/>
            </w:pPr>
            <w:r>
              <w:t>Comisión de Programa de Desarrollo Profesional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973D92" w:rsidP="00D5382D">
            <w:pPr>
              <w:widowControl w:val="0"/>
              <w:spacing w:line="240" w:lineRule="auto"/>
            </w:pPr>
            <w:r>
              <w:t>Resultados de Enc</w:t>
            </w:r>
            <w:r>
              <w:t>uesta de Actualización</w:t>
            </w: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Pr="00973D92" w:rsidRDefault="00973D92">
            <w:pPr>
              <w:widowControl w:val="0"/>
              <w:spacing w:line="240" w:lineRule="auto"/>
            </w:pPr>
            <w:r>
              <w:t xml:space="preserve">1. </w:t>
            </w:r>
            <w:r w:rsidRPr="00973D92">
              <w:t>Inclusión de nuevos temas y subtemas en la propuesta de Desarrollo Profesional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Psicopedagogía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Inclusión y diversidad en la educación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 xml:space="preserve">Desarrollo de la autonomía del estudiante  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Pedagogía de paz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Manejo de discapacidades en el aula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proofErr w:type="spellStart"/>
            <w:r w:rsidRPr="00973D92">
              <w:t>Testing</w:t>
            </w:r>
            <w:proofErr w:type="spellEnd"/>
            <w:r w:rsidRPr="00973D92">
              <w:t xml:space="preserve"> </w:t>
            </w:r>
            <w:r w:rsidRPr="00973D92">
              <w:t>–</w:t>
            </w:r>
            <w:r w:rsidRPr="00973D92">
              <w:t xml:space="preserve"> Pruebas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Enseñanza del Español como LE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Diseño de materiales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 xml:space="preserve">pluriculturalidad y </w:t>
            </w:r>
            <w:proofErr w:type="spellStart"/>
            <w:r w:rsidRPr="00973D92">
              <w:t>transculturalidad</w:t>
            </w:r>
            <w:proofErr w:type="spellEnd"/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 xml:space="preserve">Investigación en Educación  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Paradigmas y metodologías de investigación</w:t>
            </w:r>
          </w:p>
          <w:p w:rsidR="00973D92" w:rsidRP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Escritura Académica</w:t>
            </w:r>
          </w:p>
          <w:p w:rsidR="00973D92" w:rsidRDefault="00973D92" w:rsidP="00973D92">
            <w:pPr>
              <w:pStyle w:val="Prrafodelista"/>
              <w:widowControl w:val="0"/>
              <w:numPr>
                <w:ilvl w:val="0"/>
                <w:numId w:val="5"/>
              </w:numPr>
              <w:spacing w:line="240" w:lineRule="auto"/>
              <w:ind w:left="230" w:hanging="218"/>
            </w:pPr>
            <w:r w:rsidRPr="00973D92">
              <w:t>Administración Educativa</w:t>
            </w:r>
          </w:p>
          <w:p w:rsidR="00BA0533" w:rsidRDefault="00BA0533" w:rsidP="00BA0533">
            <w:pPr>
              <w:widowControl w:val="0"/>
              <w:spacing w:line="240" w:lineRule="auto"/>
              <w:ind w:left="12"/>
            </w:pPr>
          </w:p>
          <w:p w:rsidR="00BA0533" w:rsidRDefault="00BA0533" w:rsidP="00BA0533">
            <w:pPr>
              <w:widowControl w:val="0"/>
              <w:spacing w:line="240" w:lineRule="auto"/>
              <w:ind w:left="12"/>
            </w:pPr>
            <w:r>
              <w:t>2. Comisión discutirá formación en pedagogía crítica</w:t>
            </w:r>
          </w:p>
          <w:p w:rsidR="00BA0533" w:rsidRDefault="00BA0533" w:rsidP="00BA0533">
            <w:pPr>
              <w:widowControl w:val="0"/>
              <w:spacing w:line="240" w:lineRule="auto"/>
              <w:ind w:left="12"/>
            </w:pPr>
          </w:p>
          <w:p w:rsidR="00BA0533" w:rsidRDefault="00BA0533" w:rsidP="00BA0533">
            <w:pPr>
              <w:widowControl w:val="0"/>
              <w:spacing w:line="240" w:lineRule="auto"/>
              <w:ind w:left="12"/>
            </w:pPr>
            <w:r>
              <w:t>3. Propuesta del Programa de Desarrollo Profesional será presentada en el mes de diciembre</w:t>
            </w:r>
          </w:p>
          <w:p w:rsidR="00B1190D" w:rsidRDefault="00B1190D" w:rsidP="00BA0533">
            <w:pPr>
              <w:widowControl w:val="0"/>
              <w:spacing w:line="240" w:lineRule="auto"/>
              <w:ind w:left="12"/>
            </w:pPr>
          </w:p>
          <w:p w:rsidR="00B1190D" w:rsidRDefault="00B1190D" w:rsidP="00BA0533">
            <w:pPr>
              <w:widowControl w:val="0"/>
              <w:spacing w:line="240" w:lineRule="auto"/>
              <w:ind w:left="12"/>
            </w:pPr>
            <w:bookmarkStart w:id="0" w:name="_GoBack"/>
            <w:bookmarkEnd w:id="0"/>
          </w:p>
        </w:tc>
      </w:tr>
      <w:tr w:rsidR="00973D92" w:rsidTr="00706C6C">
        <w:trPr>
          <w:jc w:val="center"/>
        </w:trPr>
        <w:tc>
          <w:tcPr>
            <w:tcW w:w="2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BA0533">
            <w:pPr>
              <w:widowControl w:val="0"/>
              <w:spacing w:line="240" w:lineRule="auto"/>
            </w:pPr>
            <w:r>
              <w:lastRenderedPageBreak/>
              <w:t>Claudia Díaz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533" w:rsidRDefault="00BA0533" w:rsidP="00BA0533">
            <w:pPr>
              <w:spacing w:line="240" w:lineRule="auto"/>
            </w:pPr>
            <w:r>
              <w:t>Definición de fecha para Jornada Pedagógica 2017</w:t>
            </w:r>
          </w:p>
          <w:p w:rsidR="00973D92" w:rsidRDefault="00973D92">
            <w:pPr>
              <w:widowControl w:val="0"/>
              <w:spacing w:line="240" w:lineRule="auto"/>
            </w:pPr>
          </w:p>
        </w:tc>
        <w:tc>
          <w:tcPr>
            <w:tcW w:w="3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D92" w:rsidRDefault="00BA0533">
            <w:pPr>
              <w:widowControl w:val="0"/>
              <w:spacing w:line="240" w:lineRule="auto"/>
            </w:pPr>
            <w:r>
              <w:t>1. Jornada programada para el jueves 19 de octubre</w:t>
            </w:r>
            <w:r>
              <w:br/>
            </w:r>
            <w:r>
              <w:br/>
              <w:t>2. Se hará entrega de certificados a los asistentes a la Jornada vía correo electrónico</w:t>
            </w:r>
          </w:p>
        </w:tc>
      </w:tr>
    </w:tbl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p w:rsidR="00EC0D2C" w:rsidRDefault="00EC0D2C">
      <w:pPr>
        <w:spacing w:line="240" w:lineRule="auto"/>
      </w:pPr>
    </w:p>
    <w:sectPr w:rsidR="00EC0D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675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6BEB"/>
    <w:multiLevelType w:val="hybridMultilevel"/>
    <w:tmpl w:val="DAFEE018"/>
    <w:lvl w:ilvl="0" w:tplc="B05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05ECF"/>
    <w:multiLevelType w:val="hybridMultilevel"/>
    <w:tmpl w:val="4D4494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34444"/>
    <w:multiLevelType w:val="hybridMultilevel"/>
    <w:tmpl w:val="AA6A4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4E4B"/>
    <w:multiLevelType w:val="hybridMultilevel"/>
    <w:tmpl w:val="C1DE01E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405F6"/>
    <w:multiLevelType w:val="hybridMultilevel"/>
    <w:tmpl w:val="372C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706C6C"/>
    <w:rsid w:val="00781329"/>
    <w:rsid w:val="00973D92"/>
    <w:rsid w:val="00B1190D"/>
    <w:rsid w:val="00BA0533"/>
    <w:rsid w:val="00E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Usuario</cp:lastModifiedBy>
  <cp:revision>3</cp:revision>
  <dcterms:created xsi:type="dcterms:W3CDTF">2017-07-13T21:56:00Z</dcterms:created>
  <dcterms:modified xsi:type="dcterms:W3CDTF">2017-10-24T14:38:00Z</dcterms:modified>
</cp:coreProperties>
</file>