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B08" w:rsidRPr="0089292D" w:rsidRDefault="003D0551">
      <w:pPr>
        <w:spacing w:line="240" w:lineRule="auto"/>
        <w:jc w:val="center"/>
      </w:pPr>
      <w:bookmarkStart w:id="0" w:name="_GoBack"/>
      <w:bookmarkEnd w:id="0"/>
      <w:r w:rsidRPr="0089292D">
        <w:rPr>
          <w:b/>
        </w:rPr>
        <w:t>FACULTAD DE MEDICINA</w:t>
      </w:r>
      <w:r w:rsidR="00A46D36" w:rsidRPr="0089292D">
        <w:rPr>
          <w:b/>
        </w:rPr>
        <w:t xml:space="preserve">, </w:t>
      </w:r>
      <w:r w:rsidRPr="0089292D">
        <w:rPr>
          <w:b/>
        </w:rPr>
        <w:t>DEPARTAMENTO DE MEDICINA INTERNA</w:t>
      </w:r>
    </w:p>
    <w:p w:rsidR="00A94B08" w:rsidRPr="0089292D" w:rsidRDefault="003D0551">
      <w:pPr>
        <w:spacing w:line="240" w:lineRule="auto"/>
        <w:jc w:val="center"/>
      </w:pPr>
      <w:r w:rsidRPr="0089292D">
        <w:rPr>
          <w:b/>
        </w:rPr>
        <w:t>SECCIÓN DE DERMATOLOGIA</w:t>
      </w:r>
    </w:p>
    <w:p w:rsidR="00A94B08" w:rsidRPr="0089292D" w:rsidRDefault="00A94B08">
      <w:pPr>
        <w:spacing w:line="240" w:lineRule="auto"/>
        <w:jc w:val="center"/>
      </w:pPr>
    </w:p>
    <w:p w:rsidR="00A94B08" w:rsidRPr="0089292D" w:rsidRDefault="00A46D36">
      <w:pPr>
        <w:spacing w:line="240" w:lineRule="auto"/>
        <w:jc w:val="center"/>
      </w:pPr>
      <w:r w:rsidRPr="0089292D">
        <w:rPr>
          <w:b/>
        </w:rPr>
        <w:t xml:space="preserve">ACTA </w:t>
      </w:r>
      <w:r w:rsidR="005E3538" w:rsidRPr="0089292D">
        <w:rPr>
          <w:b/>
        </w:rPr>
        <w:t>No 1-201</w:t>
      </w:r>
      <w:r w:rsidR="00130192">
        <w:rPr>
          <w:b/>
        </w:rPr>
        <w:t>8</w:t>
      </w:r>
    </w:p>
    <w:p w:rsidR="00C65B21" w:rsidRPr="00642B6C" w:rsidRDefault="00C65B21" w:rsidP="00C65B21">
      <w:pPr>
        <w:jc w:val="both"/>
        <w:rPr>
          <w:rFonts w:asciiTheme="minorHAnsi" w:hAnsiTheme="minorHAnsi" w:cstheme="minorHAnsi"/>
          <w:b/>
        </w:rPr>
      </w:pPr>
      <w:r w:rsidRPr="00642B6C">
        <w:rPr>
          <w:rFonts w:asciiTheme="minorHAnsi" w:hAnsiTheme="minorHAnsi" w:cstheme="minorHAnsi"/>
          <w:b/>
        </w:rPr>
        <w:t>COMITÉ DE POSGRADO DE ESPECIALIZACIÓN EN DERMATOLOGÍA</w:t>
      </w:r>
    </w:p>
    <w:p w:rsidR="005E3538" w:rsidRPr="0089292D" w:rsidRDefault="005E3538">
      <w:pPr>
        <w:spacing w:line="240" w:lineRule="auto"/>
      </w:pPr>
      <w:r w:rsidRPr="0089292D">
        <w:t>Carácter:</w:t>
      </w:r>
      <w:r w:rsidRPr="0089292D">
        <w:tab/>
        <w:t>o</w:t>
      </w:r>
      <w:r w:rsidR="00A46D36" w:rsidRPr="0089292D">
        <w:t>rdinario</w:t>
      </w:r>
    </w:p>
    <w:p w:rsidR="00A94B08" w:rsidRPr="0089292D" w:rsidRDefault="005E3538">
      <w:pPr>
        <w:spacing w:line="240" w:lineRule="auto"/>
      </w:pPr>
      <w:r w:rsidRPr="0089292D">
        <w:t xml:space="preserve">Fecha: </w:t>
      </w:r>
      <w:r w:rsidRPr="0089292D">
        <w:tab/>
      </w:r>
      <w:r w:rsidR="00130192">
        <w:t>02</w:t>
      </w:r>
      <w:r w:rsidRPr="0089292D">
        <w:t>-0</w:t>
      </w:r>
      <w:r w:rsidR="00A325E8" w:rsidRPr="0089292D">
        <w:t>2</w:t>
      </w:r>
      <w:r w:rsidRPr="0089292D">
        <w:t>-201</w:t>
      </w:r>
      <w:r w:rsidR="00130192">
        <w:t>8</w:t>
      </w:r>
    </w:p>
    <w:p w:rsidR="00A94B08" w:rsidRPr="0089292D" w:rsidRDefault="00A46D36">
      <w:pPr>
        <w:spacing w:line="240" w:lineRule="auto"/>
      </w:pPr>
      <w:r w:rsidRPr="0089292D">
        <w:t xml:space="preserve">Lugar: </w:t>
      </w:r>
      <w:r w:rsidRPr="0089292D">
        <w:tab/>
      </w:r>
      <w:r w:rsidRPr="0089292D">
        <w:tab/>
        <w:t>[</w:t>
      </w:r>
      <w:r w:rsidR="005E3538" w:rsidRPr="0089292D">
        <w:t>Hospital San Vicente Fundación – Bloque 7</w:t>
      </w:r>
    </w:p>
    <w:p w:rsidR="00A94B08" w:rsidRPr="0089292D" w:rsidRDefault="00A46D36">
      <w:pPr>
        <w:spacing w:line="240" w:lineRule="auto"/>
      </w:pPr>
      <w:r w:rsidRPr="0089292D">
        <w:t xml:space="preserve">Hora: </w:t>
      </w:r>
      <w:r w:rsidRPr="0089292D">
        <w:tab/>
      </w:r>
      <w:r w:rsidRPr="0089292D">
        <w:tab/>
      </w:r>
      <w:r w:rsidR="00130192">
        <w:t>12</w:t>
      </w:r>
      <w:r w:rsidRPr="0089292D">
        <w:t>:</w:t>
      </w:r>
      <w:r w:rsidR="00130192">
        <w:t>45</w:t>
      </w:r>
      <w:r w:rsidRPr="0089292D">
        <w:t xml:space="preserve"> </w:t>
      </w:r>
      <w:r w:rsidR="00130192">
        <w:t>p</w:t>
      </w:r>
      <w:r w:rsidR="004A52C4" w:rsidRPr="0089292D">
        <w:t>.m.</w:t>
      </w:r>
    </w:p>
    <w:p w:rsidR="00A94B08" w:rsidRDefault="00A94B08">
      <w:pPr>
        <w:spacing w:line="240" w:lineRule="auto"/>
      </w:pPr>
    </w:p>
    <w:p w:rsidR="00C65B21" w:rsidRPr="0089292D" w:rsidRDefault="00C65B21">
      <w:pPr>
        <w:spacing w:line="240" w:lineRule="auto"/>
      </w:pPr>
    </w:p>
    <w:p w:rsidR="00A94B08" w:rsidRPr="0089292D" w:rsidRDefault="00A94B08">
      <w:pPr>
        <w:spacing w:line="240" w:lineRule="auto"/>
      </w:pPr>
    </w:p>
    <w:tbl>
      <w:tblPr>
        <w:tblStyle w:val="a"/>
        <w:tblW w:w="955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3313"/>
        <w:gridCol w:w="3402"/>
        <w:gridCol w:w="426"/>
        <w:gridCol w:w="567"/>
        <w:gridCol w:w="1842"/>
      </w:tblGrid>
      <w:tr w:rsidR="00A94B08" w:rsidRPr="0089292D" w:rsidTr="006A5B3E">
        <w:trPr>
          <w:trHeight w:val="677"/>
        </w:trPr>
        <w:tc>
          <w:tcPr>
            <w:tcW w:w="3313" w:type="dxa"/>
            <w:tcBorders>
              <w:top w:val="single" w:sz="7" w:space="0" w:color="000000"/>
              <w:left w:val="single" w:sz="7" w:space="0" w:color="000000"/>
              <w:bottom w:val="single" w:sz="4" w:space="0" w:color="auto"/>
              <w:right w:val="single" w:sz="7" w:space="0" w:color="000000"/>
            </w:tcBorders>
            <w:shd w:val="clear" w:color="auto" w:fill="E2EFD9"/>
            <w:tcMar>
              <w:top w:w="100" w:type="dxa"/>
              <w:left w:w="80" w:type="dxa"/>
              <w:bottom w:w="100" w:type="dxa"/>
              <w:right w:w="80" w:type="dxa"/>
            </w:tcMar>
          </w:tcPr>
          <w:p w:rsidR="00A94B08" w:rsidRPr="0089292D" w:rsidRDefault="00A46D36">
            <w:pPr>
              <w:spacing w:line="240" w:lineRule="auto"/>
              <w:jc w:val="both"/>
              <w:rPr>
                <w:b/>
              </w:rPr>
            </w:pPr>
            <w:r w:rsidRPr="0089292D">
              <w:rPr>
                <w:b/>
              </w:rPr>
              <w:t>ASISTENCIA</w:t>
            </w:r>
          </w:p>
        </w:tc>
        <w:tc>
          <w:tcPr>
            <w:tcW w:w="6237" w:type="dxa"/>
            <w:gridSpan w:val="4"/>
            <w:tcBorders>
              <w:top w:val="nil"/>
              <w:left w:val="nil"/>
              <w:bottom w:val="single" w:sz="7" w:space="0" w:color="000000"/>
              <w:right w:val="nil"/>
            </w:tcBorders>
            <w:tcMar>
              <w:top w:w="100" w:type="dxa"/>
              <w:left w:w="100" w:type="dxa"/>
              <w:bottom w:w="100" w:type="dxa"/>
              <w:right w:w="100" w:type="dxa"/>
            </w:tcMar>
          </w:tcPr>
          <w:p w:rsidR="00A94B08" w:rsidRPr="0089292D" w:rsidRDefault="00A46D36">
            <w:pPr>
              <w:spacing w:line="240" w:lineRule="auto"/>
            </w:pPr>
            <w:r w:rsidRPr="0089292D">
              <w:t xml:space="preserve"> </w:t>
            </w:r>
          </w:p>
        </w:tc>
      </w:tr>
      <w:tr w:rsidR="00A94B08" w:rsidRPr="0089292D" w:rsidTr="006A5B3E">
        <w:trPr>
          <w:trHeight w:val="480"/>
        </w:trPr>
        <w:tc>
          <w:tcPr>
            <w:tcW w:w="3313" w:type="dxa"/>
            <w:vMerge w:val="restart"/>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A94B08" w:rsidRPr="0089292D" w:rsidRDefault="00A46D36">
            <w:pPr>
              <w:spacing w:line="240" w:lineRule="auto"/>
              <w:jc w:val="both"/>
              <w:rPr>
                <w:b/>
              </w:rPr>
            </w:pPr>
            <w:r w:rsidRPr="0089292D">
              <w:rPr>
                <w:b/>
              </w:rPr>
              <w:t>Nombre Convocado</w:t>
            </w:r>
          </w:p>
        </w:tc>
        <w:tc>
          <w:tcPr>
            <w:tcW w:w="3402" w:type="dxa"/>
            <w:vMerge w:val="restart"/>
            <w:tcBorders>
              <w:top w:val="nil"/>
              <w:left w:val="single" w:sz="4" w:space="0" w:color="auto"/>
              <w:bottom w:val="single" w:sz="7" w:space="0" w:color="000000"/>
              <w:right w:val="single" w:sz="4" w:space="0" w:color="auto"/>
            </w:tcBorders>
            <w:shd w:val="clear" w:color="auto" w:fill="E2EFD9"/>
            <w:tcMar>
              <w:top w:w="100" w:type="dxa"/>
              <w:left w:w="80" w:type="dxa"/>
              <w:bottom w:w="100" w:type="dxa"/>
              <w:right w:w="80" w:type="dxa"/>
            </w:tcMar>
          </w:tcPr>
          <w:p w:rsidR="00A94B08" w:rsidRPr="0089292D" w:rsidRDefault="00A46D36">
            <w:pPr>
              <w:spacing w:line="240" w:lineRule="auto"/>
              <w:jc w:val="both"/>
              <w:rPr>
                <w:b/>
              </w:rPr>
            </w:pPr>
            <w:r w:rsidRPr="0089292D">
              <w:rPr>
                <w:b/>
              </w:rPr>
              <w:t>Cargo</w:t>
            </w:r>
          </w:p>
        </w:tc>
        <w:tc>
          <w:tcPr>
            <w:tcW w:w="993" w:type="dxa"/>
            <w:gridSpan w:val="2"/>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A94B08" w:rsidRPr="0089292D" w:rsidRDefault="00A46D36">
            <w:pPr>
              <w:spacing w:line="240" w:lineRule="auto"/>
              <w:jc w:val="both"/>
              <w:rPr>
                <w:b/>
              </w:rPr>
            </w:pPr>
            <w:r w:rsidRPr="0089292D">
              <w:rPr>
                <w:b/>
              </w:rPr>
              <w:t>Asistió</w:t>
            </w:r>
          </w:p>
        </w:tc>
        <w:tc>
          <w:tcPr>
            <w:tcW w:w="1842" w:type="dxa"/>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A94B08" w:rsidRPr="0089292D" w:rsidRDefault="00A46D36">
            <w:pPr>
              <w:spacing w:line="240" w:lineRule="auto"/>
              <w:jc w:val="both"/>
              <w:rPr>
                <w:b/>
              </w:rPr>
            </w:pPr>
            <w:r w:rsidRPr="0089292D">
              <w:rPr>
                <w:b/>
              </w:rPr>
              <w:t>Observación</w:t>
            </w:r>
          </w:p>
        </w:tc>
      </w:tr>
      <w:tr w:rsidR="00A94B08" w:rsidRPr="0089292D" w:rsidTr="006A5B3E">
        <w:trPr>
          <w:trHeight w:val="180"/>
        </w:trPr>
        <w:tc>
          <w:tcPr>
            <w:tcW w:w="331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94B08" w:rsidRPr="0089292D" w:rsidRDefault="00A94B08">
            <w:pPr>
              <w:spacing w:line="240" w:lineRule="auto"/>
            </w:pPr>
          </w:p>
        </w:tc>
        <w:tc>
          <w:tcPr>
            <w:tcW w:w="3402"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A94B08" w:rsidRPr="0089292D" w:rsidRDefault="00A94B08">
            <w:pPr>
              <w:widowControl w:val="0"/>
            </w:pPr>
          </w:p>
        </w:tc>
        <w:tc>
          <w:tcPr>
            <w:tcW w:w="426"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A94B08" w:rsidRPr="0089292D" w:rsidRDefault="00A46D36">
            <w:pPr>
              <w:spacing w:line="240" w:lineRule="auto"/>
              <w:jc w:val="both"/>
              <w:rPr>
                <w:b/>
              </w:rPr>
            </w:pPr>
            <w:r w:rsidRPr="0089292D">
              <w:rPr>
                <w:b/>
              </w:rPr>
              <w:t>Si</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A94B08" w:rsidRPr="0089292D" w:rsidRDefault="00A46D36">
            <w:pPr>
              <w:spacing w:line="240" w:lineRule="auto"/>
              <w:jc w:val="both"/>
              <w:rPr>
                <w:b/>
              </w:rPr>
            </w:pPr>
            <w:r w:rsidRPr="0089292D">
              <w:rPr>
                <w:b/>
              </w:rPr>
              <w:t>No</w:t>
            </w:r>
          </w:p>
        </w:tc>
        <w:tc>
          <w:tcPr>
            <w:tcW w:w="1842" w:type="dxa"/>
            <w:tcBorders>
              <w:bottom w:val="single" w:sz="7" w:space="0" w:color="000000"/>
              <w:right w:val="single" w:sz="7" w:space="0" w:color="000000"/>
            </w:tcBorders>
            <w:tcMar>
              <w:top w:w="100" w:type="dxa"/>
              <w:left w:w="100" w:type="dxa"/>
              <w:bottom w:w="100" w:type="dxa"/>
              <w:right w:w="100" w:type="dxa"/>
            </w:tcMar>
          </w:tcPr>
          <w:p w:rsidR="00A94B08" w:rsidRPr="0089292D" w:rsidRDefault="00A94B08">
            <w:pPr>
              <w:spacing w:line="240" w:lineRule="auto"/>
            </w:pPr>
          </w:p>
        </w:tc>
      </w:tr>
      <w:tr w:rsidR="00A94B08" w:rsidRPr="0089292D" w:rsidTr="006A5B3E">
        <w:trPr>
          <w:trHeight w:val="540"/>
        </w:trPr>
        <w:tc>
          <w:tcPr>
            <w:tcW w:w="3313" w:type="dxa"/>
            <w:tcBorders>
              <w:top w:val="single" w:sz="4" w:space="0" w:color="auto"/>
              <w:left w:val="single" w:sz="7" w:space="0" w:color="000000"/>
              <w:bottom w:val="single" w:sz="7" w:space="0" w:color="000000"/>
              <w:right w:val="single" w:sz="7" w:space="0" w:color="000000"/>
            </w:tcBorders>
            <w:tcMar>
              <w:top w:w="100" w:type="dxa"/>
              <w:left w:w="80" w:type="dxa"/>
              <w:bottom w:w="100" w:type="dxa"/>
              <w:right w:w="80" w:type="dxa"/>
            </w:tcMar>
          </w:tcPr>
          <w:p w:rsidR="00A94B08" w:rsidRPr="0089292D" w:rsidRDefault="005E3538">
            <w:pPr>
              <w:spacing w:line="240" w:lineRule="auto"/>
              <w:jc w:val="both"/>
            </w:pPr>
            <w:r w:rsidRPr="0089292D">
              <w:t xml:space="preserve">Margarita M. Velásquez Lopera </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A94B08" w:rsidRPr="0089292D" w:rsidRDefault="005E3538">
            <w:pPr>
              <w:spacing w:line="240" w:lineRule="auto"/>
              <w:jc w:val="both"/>
            </w:pPr>
            <w:r w:rsidRPr="0089292D">
              <w:t>Jefe, Sección Dermatología</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A94B08" w:rsidRPr="0089292D" w:rsidRDefault="005E3538">
            <w:pPr>
              <w:spacing w:line="240" w:lineRule="auto"/>
              <w:jc w:val="both"/>
            </w:pPr>
            <w:r w:rsidRPr="0089292D">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A94B08" w:rsidRPr="0089292D" w:rsidRDefault="00A94B08">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A94B08" w:rsidRPr="0089292D" w:rsidRDefault="00A94B08">
            <w:pPr>
              <w:spacing w:line="240" w:lineRule="auto"/>
              <w:jc w:val="both"/>
            </w:pPr>
          </w:p>
        </w:tc>
      </w:tr>
      <w:tr w:rsidR="005E3538" w:rsidRPr="0089292D" w:rsidTr="006A5B3E">
        <w:trPr>
          <w:trHeight w:val="540"/>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5E3538" w:rsidRPr="0089292D" w:rsidRDefault="005E3538">
            <w:pPr>
              <w:spacing w:line="240" w:lineRule="auto"/>
              <w:jc w:val="both"/>
            </w:pPr>
            <w:r w:rsidRPr="0089292D">
              <w:t>Luis Alfonso Correa Londoño</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5E3538" w:rsidRPr="0089292D" w:rsidRDefault="005E3538">
            <w:pPr>
              <w:spacing w:line="240" w:lineRule="auto"/>
              <w:jc w:val="both"/>
            </w:pPr>
            <w:r w:rsidRPr="0089292D">
              <w:t>Representante de los Profesores</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5E3538" w:rsidRPr="0089292D" w:rsidRDefault="005E3538">
            <w:pPr>
              <w:spacing w:line="240" w:lineRule="auto"/>
              <w:jc w:val="both"/>
            </w:pPr>
            <w:r w:rsidRPr="0089292D">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5E3538" w:rsidRPr="0089292D" w:rsidRDefault="005E3538">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5E3538" w:rsidRPr="0089292D" w:rsidRDefault="005E3538">
            <w:pPr>
              <w:spacing w:line="240" w:lineRule="auto"/>
              <w:jc w:val="both"/>
            </w:pPr>
          </w:p>
        </w:tc>
      </w:tr>
      <w:tr w:rsidR="00A94B08" w:rsidRPr="0089292D" w:rsidTr="006A5B3E">
        <w:trPr>
          <w:trHeight w:val="533"/>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A94B08" w:rsidRPr="0089292D" w:rsidRDefault="006F0003">
            <w:pPr>
              <w:spacing w:line="240" w:lineRule="auto"/>
              <w:jc w:val="both"/>
            </w:pPr>
            <w:r w:rsidRPr="00642B6C">
              <w:rPr>
                <w:rFonts w:asciiTheme="minorHAnsi" w:hAnsiTheme="minorHAnsi" w:cstheme="minorHAnsi"/>
              </w:rPr>
              <w:t>LÍA PALACIO DELGADO</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A94B08" w:rsidRPr="0089292D" w:rsidRDefault="005E3538">
            <w:pPr>
              <w:spacing w:line="240" w:lineRule="auto"/>
              <w:jc w:val="both"/>
            </w:pPr>
            <w:r w:rsidRPr="0089292D">
              <w:t xml:space="preserve">Representante de Residentes </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A94B08" w:rsidRPr="0089292D" w:rsidRDefault="005E3538">
            <w:pPr>
              <w:spacing w:line="240" w:lineRule="auto"/>
              <w:jc w:val="both"/>
            </w:pPr>
            <w:r w:rsidRPr="0089292D">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A94B08" w:rsidRPr="0089292D" w:rsidRDefault="00A94B08">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A94B08" w:rsidRPr="0089292D" w:rsidRDefault="00A94B08">
            <w:pPr>
              <w:spacing w:line="240" w:lineRule="auto"/>
              <w:jc w:val="both"/>
            </w:pPr>
          </w:p>
        </w:tc>
      </w:tr>
    </w:tbl>
    <w:p w:rsidR="00A94B08" w:rsidRPr="0089292D" w:rsidRDefault="00A94B08">
      <w:pPr>
        <w:spacing w:line="240" w:lineRule="auto"/>
      </w:pPr>
    </w:p>
    <w:p w:rsidR="00A94B08" w:rsidRPr="00C65B21" w:rsidRDefault="00A94B08">
      <w:pPr>
        <w:spacing w:line="240" w:lineRule="auto"/>
      </w:pPr>
    </w:p>
    <w:p w:rsidR="00185CB6" w:rsidRPr="00C65B21" w:rsidRDefault="00A46D36" w:rsidP="0089292D">
      <w:pPr>
        <w:spacing w:line="240" w:lineRule="auto"/>
        <w:jc w:val="center"/>
        <w:rPr>
          <w:b/>
        </w:rPr>
      </w:pPr>
      <w:r w:rsidRPr="00C65B21">
        <w:rPr>
          <w:b/>
        </w:rPr>
        <w:t>Orden del día:</w:t>
      </w:r>
    </w:p>
    <w:p w:rsidR="00640752" w:rsidRPr="00C65B21" w:rsidRDefault="00640752" w:rsidP="0089292D">
      <w:pPr>
        <w:spacing w:line="240" w:lineRule="auto"/>
        <w:jc w:val="center"/>
      </w:pPr>
    </w:p>
    <w:p w:rsidR="00185CB6" w:rsidRPr="00C65B21" w:rsidRDefault="00640752" w:rsidP="007F3AAC">
      <w:pPr>
        <w:spacing w:line="240" w:lineRule="auto"/>
        <w:jc w:val="both"/>
      </w:pPr>
      <w:r w:rsidRPr="00C65B21">
        <w:t>1. Rotaciones electivas de las residentes de tercer año Catalina Moreno y Lía Judith Palacio.</w:t>
      </w:r>
    </w:p>
    <w:p w:rsidR="00640752" w:rsidRPr="00C65B21" w:rsidRDefault="00640752" w:rsidP="007F3AAC">
      <w:pPr>
        <w:spacing w:line="240" w:lineRule="auto"/>
        <w:jc w:val="both"/>
      </w:pPr>
      <w:r w:rsidRPr="00C65B21">
        <w:t>2. Solicitudes de la Universidad Pontificia Bolivariana.</w:t>
      </w:r>
    </w:p>
    <w:p w:rsidR="00640752" w:rsidRPr="00C65B21" w:rsidRDefault="00640752" w:rsidP="007F3AAC">
      <w:pPr>
        <w:spacing w:line="240" w:lineRule="auto"/>
        <w:jc w:val="both"/>
      </w:pPr>
      <w:r w:rsidRPr="00C65B21">
        <w:t>3. Plan de asistencia a eventos residentes 2018.</w:t>
      </w:r>
    </w:p>
    <w:p w:rsidR="00640752" w:rsidRPr="00C65B21" w:rsidRDefault="00640752" w:rsidP="007F3AAC">
      <w:pPr>
        <w:spacing w:line="240" w:lineRule="auto"/>
        <w:jc w:val="both"/>
      </w:pPr>
    </w:p>
    <w:p w:rsidR="00E257D3" w:rsidRPr="00C65B21" w:rsidRDefault="00E257D3" w:rsidP="00D41427">
      <w:pPr>
        <w:spacing w:line="240" w:lineRule="auto"/>
        <w:jc w:val="center"/>
        <w:rPr>
          <w:b/>
        </w:rPr>
      </w:pPr>
      <w:r w:rsidRPr="00C65B21">
        <w:rPr>
          <w:b/>
        </w:rPr>
        <w:t>DESARROLLO</w:t>
      </w:r>
      <w:r w:rsidR="00640752" w:rsidRPr="00C65B21">
        <w:rPr>
          <w:b/>
        </w:rPr>
        <w:t>:</w:t>
      </w:r>
    </w:p>
    <w:p w:rsidR="00A325E8" w:rsidRPr="00C65B21" w:rsidRDefault="00A325E8" w:rsidP="00D41427">
      <w:pPr>
        <w:spacing w:line="240" w:lineRule="auto"/>
        <w:jc w:val="center"/>
      </w:pPr>
    </w:p>
    <w:p w:rsidR="00C65B21" w:rsidRPr="00C65B21" w:rsidRDefault="00C65B21" w:rsidP="00C65B21">
      <w:pPr>
        <w:pBdr>
          <w:top w:val="none" w:sz="0" w:space="0" w:color="auto"/>
          <w:left w:val="none" w:sz="0" w:space="0" w:color="auto"/>
          <w:bottom w:val="none" w:sz="0" w:space="0" w:color="auto"/>
          <w:right w:val="none" w:sz="0" w:space="0" w:color="auto"/>
          <w:between w:val="none" w:sz="0" w:space="0" w:color="auto"/>
        </w:pBdr>
        <w:spacing w:line="240" w:lineRule="auto"/>
        <w:jc w:val="both"/>
      </w:pPr>
    </w:p>
    <w:p w:rsidR="00C65B21" w:rsidRPr="00C65B21" w:rsidRDefault="00C65B21" w:rsidP="00C65B21">
      <w:pPr>
        <w:pBdr>
          <w:top w:val="none" w:sz="0" w:space="0" w:color="auto"/>
          <w:left w:val="none" w:sz="0" w:space="0" w:color="auto"/>
          <w:bottom w:val="none" w:sz="0" w:space="0" w:color="auto"/>
          <w:right w:val="none" w:sz="0" w:space="0" w:color="auto"/>
          <w:between w:val="none" w:sz="0" w:space="0" w:color="auto"/>
        </w:pBdr>
        <w:spacing w:line="240" w:lineRule="auto"/>
        <w:jc w:val="both"/>
      </w:pPr>
    </w:p>
    <w:p w:rsidR="00C65B21" w:rsidRPr="00C65B21" w:rsidRDefault="00C65B21" w:rsidP="00C65B21">
      <w:pPr>
        <w:jc w:val="center"/>
      </w:pPr>
      <w:r w:rsidRPr="00C65B21">
        <w:t>DESARROLLO</w:t>
      </w:r>
    </w:p>
    <w:p w:rsidR="00C65B21" w:rsidRPr="00C65B21" w:rsidRDefault="00C65B21" w:rsidP="00C65B21">
      <w:pPr>
        <w:pStyle w:val="Prrafodelista"/>
        <w:numPr>
          <w:ilvl w:val="0"/>
          <w:numId w:val="37"/>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C65B21">
        <w:t>La Dra. Catalina Moreno solicita rotación electiva en el Instituto Dermatológico de Jalisco José Bárbara Rubio, México, para los meses de mayo y junio de 2018.  Teniendo en cuenta la reconocida trayectoria en el área de dermatología oncológica/cirugía dermatológica, se aprueba la solicitud. La jefatura de la Sección había escrito al Dr Víctor Manuel Tarango Martínez, Jefe de enseñanza e investigación en dicha institución, quien manifestó su disposición de recibir a la residente.</w:t>
      </w:r>
    </w:p>
    <w:p w:rsidR="00C65B21" w:rsidRPr="00C65B21" w:rsidRDefault="00C65B21" w:rsidP="00C65B21">
      <w:pPr>
        <w:pStyle w:val="Prrafodelista"/>
        <w:ind w:left="360"/>
        <w:jc w:val="both"/>
      </w:pPr>
    </w:p>
    <w:p w:rsidR="00C65B21" w:rsidRPr="00C65B21" w:rsidRDefault="00C65B21" w:rsidP="00C65B21">
      <w:pPr>
        <w:pStyle w:val="Prrafodelista"/>
        <w:ind w:left="360"/>
        <w:jc w:val="both"/>
      </w:pPr>
      <w:r w:rsidRPr="00C65B21">
        <w:t>La Dra. Lia Palacio solicita rotación electiva en dermocosmética en la Universidad del Rosario en Bogotá en junio de 2018, la cual se aprueba. Se iniciarán los trámites de solicitud en dicha institución.</w:t>
      </w:r>
    </w:p>
    <w:p w:rsidR="00C65B21" w:rsidRPr="00C65B21" w:rsidRDefault="00C65B21" w:rsidP="00C65B21">
      <w:pPr>
        <w:pStyle w:val="Prrafodelista"/>
        <w:ind w:left="360"/>
        <w:jc w:val="both"/>
      </w:pPr>
    </w:p>
    <w:p w:rsidR="00C65B21" w:rsidRPr="00C65B21" w:rsidRDefault="00C65B21" w:rsidP="00C65B21">
      <w:pPr>
        <w:pStyle w:val="Prrafodelista"/>
        <w:numPr>
          <w:ilvl w:val="0"/>
          <w:numId w:val="37"/>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C65B21">
        <w:t xml:space="preserve">Se aprueban solicitudes de UPB </w:t>
      </w:r>
    </w:p>
    <w:p w:rsidR="00C65B21" w:rsidRPr="00C65B21" w:rsidRDefault="00C65B21" w:rsidP="00C65B21">
      <w:pPr>
        <w:pStyle w:val="Prrafodelista"/>
        <w:ind w:left="360"/>
        <w:jc w:val="both"/>
      </w:pPr>
      <w:r w:rsidRPr="00C65B21">
        <w:t xml:space="preserve">Ana Isabel Garrido Hinestroza junio 2018 en dermatología pediátrica, noviembre de 2018 en hospitalización III. </w:t>
      </w:r>
    </w:p>
    <w:p w:rsidR="00C65B21" w:rsidRPr="00C65B21" w:rsidRDefault="00C65B21" w:rsidP="00C65B21">
      <w:pPr>
        <w:pStyle w:val="Prrafodelista"/>
        <w:ind w:left="360"/>
        <w:jc w:val="both"/>
      </w:pPr>
      <w:r w:rsidRPr="00C65B21">
        <w:t>Ana María Londoño Salinas agosto de 2018 en dermatología pediátrica.</w:t>
      </w:r>
    </w:p>
    <w:p w:rsidR="00C65B21" w:rsidRPr="00C65B21" w:rsidRDefault="00C65B21" w:rsidP="00C65B21">
      <w:pPr>
        <w:pStyle w:val="Prrafodelista"/>
        <w:ind w:left="360"/>
        <w:jc w:val="both"/>
      </w:pPr>
      <w:r w:rsidRPr="00C65B21">
        <w:t>Lina María Rodríguez M agosto de 2018 en hospitalización III.</w:t>
      </w:r>
    </w:p>
    <w:p w:rsidR="00C65B21" w:rsidRPr="00C65B21" w:rsidRDefault="00C65B21" w:rsidP="00C65B21">
      <w:pPr>
        <w:pStyle w:val="Prrafodelista"/>
        <w:ind w:left="360"/>
        <w:jc w:val="both"/>
      </w:pPr>
    </w:p>
    <w:p w:rsidR="00C65B21" w:rsidRDefault="00C65B21" w:rsidP="00C65B21">
      <w:pPr>
        <w:pStyle w:val="Prrafodelista"/>
        <w:numPr>
          <w:ilvl w:val="0"/>
          <w:numId w:val="37"/>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C65B21">
        <w:t xml:space="preserve">En cuanto a los eventos, debe cumplirse la normatividad del servicio en la que quedan dos residentes, de los cuales uno es R2 y R3. No pueden quedar dos R1. Los residentes pueden asistir a tres eventos, los que programaron menos, con la debida anticipación pueden presentar solicitudes adicionales. Queda pendiente que los residentes ajusten la propuesta del V congreso internacional de dermatologia clínica, estética y cosmética. </w:t>
      </w:r>
    </w:p>
    <w:p w:rsidR="00C65B21" w:rsidRPr="00C65B21" w:rsidRDefault="00C65B21" w:rsidP="00C65B21">
      <w:pPr>
        <w:pStyle w:val="Prrafodelista"/>
        <w:pBdr>
          <w:top w:val="none" w:sz="0" w:space="0" w:color="auto"/>
          <w:left w:val="none" w:sz="0" w:space="0" w:color="auto"/>
          <w:bottom w:val="none" w:sz="0" w:space="0" w:color="auto"/>
          <w:right w:val="none" w:sz="0" w:space="0" w:color="auto"/>
          <w:between w:val="none" w:sz="0" w:space="0" w:color="auto"/>
        </w:pBdr>
        <w:spacing w:line="240" w:lineRule="auto"/>
        <w:ind w:left="360"/>
        <w:jc w:val="both"/>
      </w:pPr>
    </w:p>
    <w:p w:rsidR="00C65B21" w:rsidRPr="00C65B21" w:rsidRDefault="00C65B21" w:rsidP="00C65B21">
      <w:pPr>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color w:val="26282A"/>
        </w:rPr>
      </w:pPr>
      <w:r w:rsidRPr="00C65B21">
        <w:rPr>
          <w:color w:val="26282A"/>
        </w:rPr>
        <w:t>Andrea Castaño</w:t>
      </w:r>
    </w:p>
    <w:p w:rsidR="00C65B21" w:rsidRDefault="00C65B21" w:rsidP="00C65B21">
      <w:pPr>
        <w:shd w:val="clear" w:color="auto" w:fill="FFFFFF"/>
        <w:ind w:left="720"/>
        <w:rPr>
          <w:color w:val="26282A"/>
        </w:rPr>
      </w:pPr>
      <w:r w:rsidRPr="00C65B21">
        <w:rPr>
          <w:color w:val="26282A"/>
        </w:rPr>
        <w:t>V Congreso Internacional de dermatología clínica, estética y cosmética, 2-4 marzo de 2018, Cali</w:t>
      </w:r>
    </w:p>
    <w:p w:rsidR="00C65B21" w:rsidRPr="00C65B21" w:rsidRDefault="00C65B21" w:rsidP="00C65B21">
      <w:pPr>
        <w:shd w:val="clear" w:color="auto" w:fill="FFFFFF"/>
        <w:ind w:left="720"/>
        <w:rPr>
          <w:color w:val="26282A"/>
        </w:rPr>
      </w:pPr>
    </w:p>
    <w:p w:rsidR="00C65B21" w:rsidRPr="00C65B21" w:rsidRDefault="00C65B21" w:rsidP="00C65B21">
      <w:pPr>
        <w:numPr>
          <w:ilvl w:val="0"/>
          <w:numId w:val="3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color w:val="26282A"/>
        </w:rPr>
      </w:pPr>
      <w:r w:rsidRPr="00C65B21">
        <w:rPr>
          <w:color w:val="26282A"/>
        </w:rPr>
        <w:t>Lía Palacio</w:t>
      </w:r>
    </w:p>
    <w:p w:rsidR="00C65B21" w:rsidRDefault="00C65B21" w:rsidP="00C65B21">
      <w:pPr>
        <w:shd w:val="clear" w:color="auto" w:fill="FFFFFF"/>
        <w:ind w:firstLine="708"/>
        <w:rPr>
          <w:color w:val="26282A"/>
        </w:rPr>
      </w:pPr>
      <w:r w:rsidRPr="00C65B21">
        <w:rPr>
          <w:color w:val="26282A"/>
        </w:rPr>
        <w:t>V Congreso Internacional de dermatología clínica, estética y cosmética, 2-4 marzo de 2018, Cali</w:t>
      </w:r>
    </w:p>
    <w:p w:rsidR="00C65B21" w:rsidRPr="00C65B21" w:rsidRDefault="00C65B21" w:rsidP="00C65B21">
      <w:pPr>
        <w:shd w:val="clear" w:color="auto" w:fill="FFFFFF"/>
        <w:ind w:firstLine="708"/>
        <w:rPr>
          <w:color w:val="26282A"/>
        </w:rPr>
      </w:pPr>
    </w:p>
    <w:p w:rsidR="00C65B21" w:rsidRPr="00C65B21" w:rsidRDefault="00C65B21" w:rsidP="00C65B21">
      <w:pPr>
        <w:numPr>
          <w:ilvl w:val="0"/>
          <w:numId w:val="4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color w:val="26282A"/>
        </w:rPr>
      </w:pPr>
      <w:r w:rsidRPr="00C65B21">
        <w:rPr>
          <w:color w:val="26282A"/>
        </w:rPr>
        <w:t>Catalina Moreno</w:t>
      </w:r>
    </w:p>
    <w:p w:rsidR="00C65B21" w:rsidRPr="00C65B21" w:rsidRDefault="00C65B21" w:rsidP="00C65B21">
      <w:pPr>
        <w:shd w:val="clear" w:color="auto" w:fill="FFFFFF"/>
        <w:ind w:firstLine="708"/>
        <w:rPr>
          <w:color w:val="26282A"/>
        </w:rPr>
      </w:pPr>
      <w:r w:rsidRPr="00C65B21">
        <w:rPr>
          <w:color w:val="26282A"/>
        </w:rPr>
        <w:t>V Congreso Internacional de dermatología clínica, estética y cosmética, 2-4 marzo de 2018, Cali</w:t>
      </w:r>
    </w:p>
    <w:p w:rsidR="00C65B21" w:rsidRDefault="00C65B21" w:rsidP="00C65B21">
      <w:pPr>
        <w:shd w:val="clear" w:color="auto" w:fill="FFFFFF"/>
        <w:ind w:firstLine="708"/>
        <w:rPr>
          <w:color w:val="26282A"/>
        </w:rPr>
      </w:pPr>
      <w:r w:rsidRPr="00C65B21">
        <w:rPr>
          <w:color w:val="26282A"/>
        </w:rPr>
        <w:t>RADLA 2018, Cancún, 28 abril - 1ro mayo</w:t>
      </w:r>
    </w:p>
    <w:p w:rsidR="00C65B21" w:rsidRPr="00C65B21" w:rsidRDefault="00C65B21" w:rsidP="00C65B21">
      <w:pPr>
        <w:shd w:val="clear" w:color="auto" w:fill="FFFFFF"/>
        <w:ind w:firstLine="708"/>
        <w:rPr>
          <w:color w:val="26282A"/>
        </w:rPr>
      </w:pPr>
    </w:p>
    <w:p w:rsidR="00C65B21" w:rsidRPr="00C65B21" w:rsidRDefault="00C65B21" w:rsidP="00C65B21">
      <w:pPr>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color w:val="222222"/>
        </w:rPr>
      </w:pPr>
      <w:r w:rsidRPr="00C65B21">
        <w:rPr>
          <w:color w:val="222222"/>
        </w:rPr>
        <w:t>Evelyn Erazo</w:t>
      </w:r>
    </w:p>
    <w:p w:rsidR="00C65B21" w:rsidRPr="00C65B21" w:rsidRDefault="00C65B21" w:rsidP="00C65B21">
      <w:pPr>
        <w:shd w:val="clear" w:color="auto" w:fill="FFFFFF"/>
        <w:ind w:firstLine="708"/>
        <w:rPr>
          <w:color w:val="222222"/>
        </w:rPr>
      </w:pPr>
      <w:r w:rsidRPr="00C65B21">
        <w:rPr>
          <w:color w:val="222222"/>
        </w:rPr>
        <w:t>V Congreso Internacional de dermatología clínica, estética y cosmética, 2-4 marzo de 2018, Cali</w:t>
      </w:r>
    </w:p>
    <w:p w:rsidR="00C65B21" w:rsidRDefault="00C65B21" w:rsidP="00C65B21">
      <w:pPr>
        <w:shd w:val="clear" w:color="auto" w:fill="FFFFFF"/>
        <w:ind w:firstLine="708"/>
        <w:rPr>
          <w:color w:val="222222"/>
        </w:rPr>
      </w:pPr>
      <w:r w:rsidRPr="00C65B21">
        <w:rPr>
          <w:color w:val="222222"/>
        </w:rPr>
        <w:t>XXXII Congreso Colombiano de Dermatología, Barranquilla, 2-5 noviembre 2018</w:t>
      </w:r>
    </w:p>
    <w:p w:rsidR="00883C95" w:rsidRPr="00C65B21" w:rsidRDefault="00883C95" w:rsidP="00C65B21">
      <w:pPr>
        <w:shd w:val="clear" w:color="auto" w:fill="FFFFFF"/>
        <w:ind w:firstLine="708"/>
        <w:rPr>
          <w:color w:val="222222"/>
        </w:rPr>
      </w:pPr>
    </w:p>
    <w:p w:rsidR="00C65B21" w:rsidRPr="00C65B21" w:rsidRDefault="00C65B21" w:rsidP="00C65B21">
      <w:pPr>
        <w:numPr>
          <w:ilvl w:val="0"/>
          <w:numId w:val="4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color w:val="222222"/>
        </w:rPr>
      </w:pPr>
      <w:r w:rsidRPr="00C65B21">
        <w:rPr>
          <w:color w:val="222222"/>
        </w:rPr>
        <w:t>Claudia Echavarría</w:t>
      </w:r>
    </w:p>
    <w:p w:rsidR="00C65B21" w:rsidRPr="00C65B21" w:rsidRDefault="00C65B21" w:rsidP="00C65B21">
      <w:pPr>
        <w:shd w:val="clear" w:color="auto" w:fill="FFFFFF"/>
        <w:ind w:firstLine="708"/>
        <w:rPr>
          <w:color w:val="222222"/>
        </w:rPr>
      </w:pPr>
      <w:r w:rsidRPr="00C65B21">
        <w:rPr>
          <w:color w:val="222222"/>
        </w:rPr>
        <w:t>V Congreso Internacional de dermatología clínica, estética y cosmética, 2-4 marzo de 2018, Cali</w:t>
      </w:r>
    </w:p>
    <w:p w:rsidR="00C65B21" w:rsidRDefault="00C65B21" w:rsidP="00C65B21">
      <w:pPr>
        <w:shd w:val="clear" w:color="auto" w:fill="FFFFFF"/>
        <w:ind w:firstLine="708"/>
        <w:rPr>
          <w:color w:val="222222"/>
        </w:rPr>
      </w:pPr>
      <w:r w:rsidRPr="00C65B21">
        <w:rPr>
          <w:color w:val="222222"/>
        </w:rPr>
        <w:t>XXXII Congreso Colombiano de Dermatología, Barranquilla, 2-5 noviembre 2018</w:t>
      </w:r>
    </w:p>
    <w:p w:rsidR="00883C95" w:rsidRPr="00C65B21" w:rsidRDefault="00883C95" w:rsidP="00C65B21">
      <w:pPr>
        <w:shd w:val="clear" w:color="auto" w:fill="FFFFFF"/>
        <w:ind w:firstLine="708"/>
        <w:rPr>
          <w:color w:val="222222"/>
        </w:rPr>
      </w:pPr>
    </w:p>
    <w:p w:rsidR="00C65B21" w:rsidRPr="00C65B21" w:rsidRDefault="00C65B21" w:rsidP="00C65B21">
      <w:pPr>
        <w:numPr>
          <w:ilvl w:val="0"/>
          <w:numId w:val="4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color w:val="222222"/>
        </w:rPr>
      </w:pPr>
      <w:r w:rsidRPr="00C65B21">
        <w:rPr>
          <w:color w:val="222222"/>
        </w:rPr>
        <w:t>Melisa Buitrago</w:t>
      </w:r>
    </w:p>
    <w:p w:rsidR="00C65B21" w:rsidRPr="00C65B21" w:rsidRDefault="00C65B21" w:rsidP="00C65B21">
      <w:pPr>
        <w:shd w:val="clear" w:color="auto" w:fill="FFFFFF"/>
        <w:ind w:firstLine="708"/>
        <w:rPr>
          <w:color w:val="222222"/>
        </w:rPr>
      </w:pPr>
      <w:r w:rsidRPr="00C65B21">
        <w:rPr>
          <w:color w:val="222222"/>
        </w:rPr>
        <w:t>V Congreso Internacional de dermatología clínica, estética y cosmética, 2-4 marzo de 2018, Cali</w:t>
      </w:r>
    </w:p>
    <w:p w:rsidR="00C65B21" w:rsidRPr="00C65B21" w:rsidRDefault="00C65B21" w:rsidP="00C65B21">
      <w:pPr>
        <w:shd w:val="clear" w:color="auto" w:fill="FFFFFF"/>
        <w:ind w:left="372" w:firstLine="336"/>
        <w:rPr>
          <w:color w:val="222222"/>
        </w:rPr>
      </w:pPr>
      <w:r w:rsidRPr="00C65B21">
        <w:rPr>
          <w:color w:val="222222"/>
        </w:rPr>
        <w:t>RADLA 2018, Cancún, 28 abril - 1ro mayo</w:t>
      </w:r>
    </w:p>
    <w:p w:rsidR="00C65B21" w:rsidRDefault="00C65B21" w:rsidP="00C65B21">
      <w:pPr>
        <w:shd w:val="clear" w:color="auto" w:fill="FFFFFF"/>
        <w:ind w:firstLine="708"/>
        <w:rPr>
          <w:color w:val="222222"/>
        </w:rPr>
      </w:pPr>
      <w:r w:rsidRPr="00C65B21">
        <w:rPr>
          <w:color w:val="222222"/>
        </w:rPr>
        <w:lastRenderedPageBreak/>
        <w:t>XXXII Congreso Colombiano de Dermatología, Barranquilla, 2-5 noviembre 2018</w:t>
      </w:r>
    </w:p>
    <w:p w:rsidR="00883C95" w:rsidRPr="00C65B21" w:rsidRDefault="00883C95" w:rsidP="00C65B21">
      <w:pPr>
        <w:shd w:val="clear" w:color="auto" w:fill="FFFFFF"/>
        <w:ind w:firstLine="708"/>
        <w:rPr>
          <w:color w:val="222222"/>
        </w:rPr>
      </w:pPr>
    </w:p>
    <w:p w:rsidR="00C65B21" w:rsidRPr="00C65B21" w:rsidRDefault="00C65B21" w:rsidP="00C65B21">
      <w:pPr>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color w:val="222222"/>
        </w:rPr>
      </w:pPr>
      <w:r w:rsidRPr="00C65B21">
        <w:rPr>
          <w:color w:val="222222"/>
        </w:rPr>
        <w:t>Daniela Gómez</w:t>
      </w:r>
    </w:p>
    <w:p w:rsidR="00C65B21" w:rsidRDefault="00C65B21" w:rsidP="00C65B21">
      <w:pPr>
        <w:shd w:val="clear" w:color="auto" w:fill="FFFFFF"/>
        <w:ind w:firstLine="708"/>
        <w:rPr>
          <w:color w:val="222222"/>
        </w:rPr>
      </w:pPr>
      <w:r w:rsidRPr="00C65B21">
        <w:rPr>
          <w:color w:val="222222"/>
        </w:rPr>
        <w:t>XXXII Congreso Colombiano de Dermatología, Barranquilla, 2-5 noviembre 2018</w:t>
      </w:r>
    </w:p>
    <w:p w:rsidR="00883C95" w:rsidRPr="00C65B21" w:rsidRDefault="00883C95" w:rsidP="00C65B21">
      <w:pPr>
        <w:shd w:val="clear" w:color="auto" w:fill="FFFFFF"/>
        <w:ind w:firstLine="708"/>
        <w:rPr>
          <w:color w:val="222222"/>
        </w:rPr>
      </w:pPr>
    </w:p>
    <w:p w:rsidR="00C65B21" w:rsidRPr="00C65B21" w:rsidRDefault="00C65B21" w:rsidP="00C65B21">
      <w:pPr>
        <w:numPr>
          <w:ilvl w:val="0"/>
          <w:numId w:val="4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color w:val="222222"/>
        </w:rPr>
      </w:pPr>
      <w:r w:rsidRPr="00C65B21">
        <w:rPr>
          <w:color w:val="222222"/>
        </w:rPr>
        <w:t>Manuel Martínez</w:t>
      </w:r>
    </w:p>
    <w:p w:rsidR="00C65B21" w:rsidRDefault="00C65B21" w:rsidP="00C65B21">
      <w:pPr>
        <w:shd w:val="clear" w:color="auto" w:fill="FFFFFF"/>
        <w:ind w:firstLine="708"/>
        <w:rPr>
          <w:color w:val="222222"/>
        </w:rPr>
      </w:pPr>
      <w:r w:rsidRPr="00C65B21">
        <w:rPr>
          <w:color w:val="222222"/>
        </w:rPr>
        <w:t>XXXII Congreso Colombiano de Dermatología, Barranquilla, 2-5 noviembre 2018</w:t>
      </w:r>
    </w:p>
    <w:p w:rsidR="00883C95" w:rsidRPr="00C65B21" w:rsidRDefault="00883C95" w:rsidP="00C65B21">
      <w:pPr>
        <w:shd w:val="clear" w:color="auto" w:fill="FFFFFF"/>
        <w:ind w:firstLine="708"/>
        <w:rPr>
          <w:color w:val="222222"/>
        </w:rPr>
      </w:pPr>
    </w:p>
    <w:p w:rsidR="00C65B21" w:rsidRPr="00C65B21" w:rsidRDefault="00C65B21" w:rsidP="00C65B21">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color w:val="222222"/>
        </w:rPr>
      </w:pPr>
      <w:r w:rsidRPr="00C65B21">
        <w:rPr>
          <w:color w:val="222222"/>
        </w:rPr>
        <w:t>Miguel Cuervo</w:t>
      </w:r>
    </w:p>
    <w:p w:rsidR="00C65B21" w:rsidRPr="00C65B21" w:rsidRDefault="00C65B21" w:rsidP="00C65B21">
      <w:pPr>
        <w:shd w:val="clear" w:color="auto" w:fill="FFFFFF"/>
        <w:ind w:firstLine="708"/>
        <w:rPr>
          <w:color w:val="222222"/>
        </w:rPr>
      </w:pPr>
      <w:r w:rsidRPr="00C65B21">
        <w:rPr>
          <w:color w:val="222222"/>
        </w:rPr>
        <w:t>XXXII Congreso Colombiano de Dermatología, Barranquilla, 2-5 noviembre 2018</w:t>
      </w:r>
    </w:p>
    <w:p w:rsidR="00C65B21" w:rsidRPr="00C65B21" w:rsidRDefault="00C65B21" w:rsidP="00C65B21">
      <w:pPr>
        <w:shd w:val="clear" w:color="auto" w:fill="FFFFFF"/>
        <w:rPr>
          <w:color w:val="26282A"/>
        </w:rPr>
      </w:pPr>
    </w:p>
    <w:p w:rsidR="00C65B21" w:rsidRPr="00C65B21" w:rsidRDefault="00C65B21" w:rsidP="00C65B21">
      <w:pPr>
        <w:pStyle w:val="Prrafodelista"/>
        <w:ind w:left="360"/>
        <w:jc w:val="both"/>
      </w:pPr>
    </w:p>
    <w:p w:rsidR="00C65B21" w:rsidRPr="00C65B21" w:rsidRDefault="00C65B21" w:rsidP="00C65B21">
      <w:pPr>
        <w:pStyle w:val="Prrafodelista"/>
        <w:ind w:left="0"/>
        <w:jc w:val="both"/>
      </w:pPr>
      <w:r w:rsidRPr="00C65B21">
        <w:t xml:space="preserve">En reunión de residentes y la jefatura el día 1 de febrero se les explicó a los residentes que por ley no pueden pedir patrocinios a los laboratorios. Todas las solicitudes y los apoyos que reciban deben consultarlos con el asesor jurídico de Asocolderma. </w:t>
      </w:r>
    </w:p>
    <w:p w:rsidR="00C65B21" w:rsidRPr="00C65B21" w:rsidRDefault="00C65B21" w:rsidP="00C65B21">
      <w:pPr>
        <w:pBdr>
          <w:top w:val="none" w:sz="0" w:space="0" w:color="auto"/>
          <w:left w:val="none" w:sz="0" w:space="0" w:color="auto"/>
          <w:bottom w:val="none" w:sz="0" w:space="0" w:color="auto"/>
          <w:right w:val="none" w:sz="0" w:space="0" w:color="auto"/>
          <w:between w:val="none" w:sz="0" w:space="0" w:color="auto"/>
        </w:pBdr>
        <w:spacing w:line="240" w:lineRule="auto"/>
        <w:jc w:val="both"/>
      </w:pPr>
    </w:p>
    <w:p w:rsidR="00C65B21" w:rsidRDefault="00C65B21" w:rsidP="00C65B21">
      <w:pPr>
        <w:pBdr>
          <w:top w:val="none" w:sz="0" w:space="0" w:color="auto"/>
          <w:left w:val="none" w:sz="0" w:space="0" w:color="auto"/>
          <w:bottom w:val="none" w:sz="0" w:space="0" w:color="auto"/>
          <w:right w:val="none" w:sz="0" w:space="0" w:color="auto"/>
          <w:between w:val="none" w:sz="0" w:space="0" w:color="auto"/>
        </w:pBdr>
        <w:spacing w:line="240" w:lineRule="auto"/>
        <w:jc w:val="both"/>
      </w:pPr>
    </w:p>
    <w:p w:rsidR="00C65B21" w:rsidRPr="0089292D" w:rsidRDefault="00C65B21" w:rsidP="00C65B21">
      <w:pPr>
        <w:pBdr>
          <w:top w:val="none" w:sz="0" w:space="0" w:color="auto"/>
          <w:left w:val="none" w:sz="0" w:space="0" w:color="auto"/>
          <w:bottom w:val="none" w:sz="0" w:space="0" w:color="auto"/>
          <w:right w:val="none" w:sz="0" w:space="0" w:color="auto"/>
          <w:between w:val="none" w:sz="0" w:space="0" w:color="auto"/>
        </w:pBdr>
        <w:spacing w:line="240" w:lineRule="auto"/>
        <w:jc w:val="both"/>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6"/>
        <w:gridCol w:w="3228"/>
        <w:gridCol w:w="2225"/>
      </w:tblGrid>
      <w:tr w:rsidR="00EA39E9" w:rsidRPr="0089292D" w:rsidTr="00CD0EF1">
        <w:tc>
          <w:tcPr>
            <w:tcW w:w="3576" w:type="dxa"/>
            <w:tcMar>
              <w:top w:w="100" w:type="dxa"/>
              <w:left w:w="100" w:type="dxa"/>
              <w:bottom w:w="100" w:type="dxa"/>
              <w:right w:w="100" w:type="dxa"/>
            </w:tcMar>
          </w:tcPr>
          <w:p w:rsidR="00EA39E9" w:rsidRPr="0089292D" w:rsidRDefault="00EA39E9" w:rsidP="007E369D">
            <w:pPr>
              <w:spacing w:line="240" w:lineRule="auto"/>
              <w:jc w:val="both"/>
              <w:rPr>
                <w:b/>
                <w:shd w:val="clear" w:color="auto" w:fill="E2EFD9"/>
              </w:rPr>
            </w:pPr>
            <w:r w:rsidRPr="0089292D">
              <w:rPr>
                <w:b/>
              </w:rPr>
              <w:t>Nombre del solicitante o proponente</w:t>
            </w:r>
          </w:p>
        </w:tc>
        <w:tc>
          <w:tcPr>
            <w:tcW w:w="3228" w:type="dxa"/>
            <w:tcMar>
              <w:top w:w="100" w:type="dxa"/>
              <w:left w:w="100" w:type="dxa"/>
              <w:bottom w:w="100" w:type="dxa"/>
              <w:right w:w="100" w:type="dxa"/>
            </w:tcMar>
          </w:tcPr>
          <w:p w:rsidR="00EA39E9" w:rsidRPr="0089292D" w:rsidRDefault="00EA39E9" w:rsidP="007E369D">
            <w:pPr>
              <w:spacing w:line="240" w:lineRule="auto"/>
              <w:jc w:val="both"/>
              <w:rPr>
                <w:b/>
                <w:shd w:val="clear" w:color="auto" w:fill="E2EFD9"/>
              </w:rPr>
            </w:pPr>
            <w:r w:rsidRPr="0089292D">
              <w:rPr>
                <w:b/>
              </w:rPr>
              <w:t>Asunto de la solicitud</w:t>
            </w:r>
          </w:p>
        </w:tc>
        <w:tc>
          <w:tcPr>
            <w:tcW w:w="2225" w:type="dxa"/>
            <w:tcMar>
              <w:top w:w="100" w:type="dxa"/>
              <w:left w:w="100" w:type="dxa"/>
              <w:bottom w:w="100" w:type="dxa"/>
              <w:right w:w="100" w:type="dxa"/>
            </w:tcMar>
          </w:tcPr>
          <w:p w:rsidR="00EA39E9" w:rsidRPr="0089292D" w:rsidRDefault="00EA39E9" w:rsidP="007E369D">
            <w:pPr>
              <w:spacing w:line="240" w:lineRule="auto"/>
              <w:jc w:val="both"/>
              <w:rPr>
                <w:b/>
                <w:shd w:val="clear" w:color="auto" w:fill="E2EFD9"/>
              </w:rPr>
            </w:pPr>
            <w:r w:rsidRPr="0089292D">
              <w:rPr>
                <w:b/>
              </w:rPr>
              <w:t>Decisión</w:t>
            </w:r>
          </w:p>
        </w:tc>
      </w:tr>
      <w:tr w:rsidR="00EA39E9" w:rsidRPr="0089292D" w:rsidTr="00CD0EF1">
        <w:tc>
          <w:tcPr>
            <w:tcW w:w="3576" w:type="dxa"/>
            <w:tcMar>
              <w:top w:w="100" w:type="dxa"/>
              <w:left w:w="100" w:type="dxa"/>
              <w:bottom w:w="100" w:type="dxa"/>
              <w:right w:w="100" w:type="dxa"/>
            </w:tcMar>
          </w:tcPr>
          <w:p w:rsidR="00EA39E9" w:rsidRPr="0089292D" w:rsidRDefault="008B7E74" w:rsidP="00EA39E9">
            <w:pPr>
              <w:widowControl w:val="0"/>
              <w:spacing w:line="240" w:lineRule="auto"/>
            </w:pPr>
            <w:r w:rsidRPr="0089292D">
              <w:t xml:space="preserve">RESIDENTES DERMATOLOGÍA. </w:t>
            </w:r>
          </w:p>
        </w:tc>
        <w:tc>
          <w:tcPr>
            <w:tcW w:w="3228" w:type="dxa"/>
            <w:tcMar>
              <w:top w:w="100" w:type="dxa"/>
              <w:left w:w="100" w:type="dxa"/>
              <w:bottom w:w="100" w:type="dxa"/>
              <w:right w:w="100" w:type="dxa"/>
            </w:tcMar>
          </w:tcPr>
          <w:p w:rsidR="00EA39E9" w:rsidRPr="0089292D" w:rsidRDefault="00CD0EF1" w:rsidP="00EA39E9">
            <w:pPr>
              <w:widowControl w:val="0"/>
              <w:spacing w:line="240" w:lineRule="auto"/>
            </w:pPr>
            <w:r w:rsidRPr="00C65B21">
              <w:t>ROTACIONES ELECTIVAS</w:t>
            </w:r>
          </w:p>
        </w:tc>
        <w:tc>
          <w:tcPr>
            <w:tcW w:w="2225" w:type="dxa"/>
            <w:tcMar>
              <w:top w:w="100" w:type="dxa"/>
              <w:left w:w="100" w:type="dxa"/>
              <w:bottom w:w="100" w:type="dxa"/>
              <w:right w:w="100" w:type="dxa"/>
            </w:tcMar>
          </w:tcPr>
          <w:p w:rsidR="00EA39E9" w:rsidRPr="0089292D" w:rsidRDefault="00EA39E9" w:rsidP="007E369D">
            <w:pPr>
              <w:widowControl w:val="0"/>
              <w:spacing w:line="240" w:lineRule="auto"/>
            </w:pPr>
            <w:r w:rsidRPr="0089292D">
              <w:t xml:space="preserve">Aprobado </w:t>
            </w:r>
          </w:p>
        </w:tc>
      </w:tr>
      <w:tr w:rsidR="00CD0EF1" w:rsidRPr="0089292D" w:rsidTr="00CD0EF1">
        <w:tc>
          <w:tcPr>
            <w:tcW w:w="3576" w:type="dxa"/>
            <w:tcMar>
              <w:top w:w="100" w:type="dxa"/>
              <w:left w:w="100" w:type="dxa"/>
              <w:bottom w:w="100" w:type="dxa"/>
              <w:right w:w="100" w:type="dxa"/>
            </w:tcMar>
          </w:tcPr>
          <w:p w:rsidR="00CD0EF1" w:rsidRPr="0089292D" w:rsidRDefault="00CD0EF1" w:rsidP="00CD0EF1">
            <w:pPr>
              <w:widowControl w:val="0"/>
              <w:spacing w:line="240" w:lineRule="auto"/>
            </w:pPr>
            <w:r w:rsidRPr="00C65B21">
              <w:t>UNIVERSIDAD PONTIFICIA BOLIVARIANA</w:t>
            </w:r>
          </w:p>
        </w:tc>
        <w:tc>
          <w:tcPr>
            <w:tcW w:w="3228" w:type="dxa"/>
            <w:tcMar>
              <w:top w:w="100" w:type="dxa"/>
              <w:left w:w="100" w:type="dxa"/>
              <w:bottom w:w="100" w:type="dxa"/>
              <w:right w:w="100" w:type="dxa"/>
            </w:tcMar>
          </w:tcPr>
          <w:p w:rsidR="00CD0EF1" w:rsidRPr="0089292D" w:rsidRDefault="00CD0EF1" w:rsidP="00CD0EF1">
            <w:pPr>
              <w:widowControl w:val="0"/>
              <w:spacing w:line="240" w:lineRule="auto"/>
            </w:pPr>
            <w:r w:rsidRPr="0089292D">
              <w:t>ROTANTES EXTERNOS</w:t>
            </w:r>
          </w:p>
        </w:tc>
        <w:tc>
          <w:tcPr>
            <w:tcW w:w="2225" w:type="dxa"/>
            <w:tcMar>
              <w:top w:w="100" w:type="dxa"/>
              <w:left w:w="100" w:type="dxa"/>
              <w:bottom w:w="100" w:type="dxa"/>
              <w:right w:w="100" w:type="dxa"/>
            </w:tcMar>
          </w:tcPr>
          <w:p w:rsidR="00CD0EF1" w:rsidRPr="0089292D" w:rsidRDefault="00CD0EF1" w:rsidP="00CD0EF1">
            <w:pPr>
              <w:widowControl w:val="0"/>
              <w:spacing w:line="240" w:lineRule="auto"/>
            </w:pPr>
            <w:r w:rsidRPr="0089292D">
              <w:t xml:space="preserve">Aprobado </w:t>
            </w:r>
          </w:p>
        </w:tc>
      </w:tr>
      <w:tr w:rsidR="00CD0EF1" w:rsidRPr="0089292D" w:rsidTr="00CD0EF1">
        <w:tc>
          <w:tcPr>
            <w:tcW w:w="3576" w:type="dxa"/>
            <w:tcMar>
              <w:top w:w="100" w:type="dxa"/>
              <w:left w:w="100" w:type="dxa"/>
              <w:bottom w:w="100" w:type="dxa"/>
              <w:right w:w="100" w:type="dxa"/>
            </w:tcMar>
          </w:tcPr>
          <w:p w:rsidR="00CD0EF1" w:rsidRPr="0089292D" w:rsidRDefault="00CD0EF1" w:rsidP="00CD0EF1">
            <w:pPr>
              <w:widowControl w:val="0"/>
              <w:spacing w:line="240" w:lineRule="auto"/>
            </w:pPr>
            <w:r w:rsidRPr="0089292D">
              <w:t>RESIDENTES DERMATOLOGÍA</w:t>
            </w:r>
          </w:p>
        </w:tc>
        <w:tc>
          <w:tcPr>
            <w:tcW w:w="3228" w:type="dxa"/>
            <w:tcMar>
              <w:top w:w="100" w:type="dxa"/>
              <w:left w:w="100" w:type="dxa"/>
              <w:bottom w:w="100" w:type="dxa"/>
              <w:right w:w="100" w:type="dxa"/>
            </w:tcMar>
          </w:tcPr>
          <w:p w:rsidR="00CD0EF1" w:rsidRPr="00C65B21" w:rsidRDefault="00CD0EF1" w:rsidP="00CD0EF1">
            <w:pPr>
              <w:spacing w:line="240" w:lineRule="auto"/>
              <w:jc w:val="both"/>
            </w:pPr>
            <w:r w:rsidRPr="00C65B21">
              <w:t>ASISTENCIA A EVENTOS RESIDENTES 2018.</w:t>
            </w:r>
          </w:p>
          <w:p w:rsidR="00CD0EF1" w:rsidRPr="0089292D" w:rsidRDefault="00CD0EF1" w:rsidP="00CD0EF1">
            <w:pPr>
              <w:widowControl w:val="0"/>
              <w:spacing w:line="240" w:lineRule="auto"/>
            </w:pPr>
          </w:p>
        </w:tc>
        <w:tc>
          <w:tcPr>
            <w:tcW w:w="2225" w:type="dxa"/>
            <w:tcMar>
              <w:top w:w="100" w:type="dxa"/>
              <w:left w:w="100" w:type="dxa"/>
              <w:bottom w:w="100" w:type="dxa"/>
              <w:right w:w="100" w:type="dxa"/>
            </w:tcMar>
          </w:tcPr>
          <w:p w:rsidR="00CD0EF1" w:rsidRPr="0089292D" w:rsidRDefault="00CD0EF1" w:rsidP="00CD0EF1">
            <w:pPr>
              <w:widowControl w:val="0"/>
              <w:spacing w:line="240" w:lineRule="auto"/>
            </w:pPr>
            <w:r w:rsidRPr="0089292D">
              <w:t xml:space="preserve">Aprobado </w:t>
            </w:r>
          </w:p>
        </w:tc>
      </w:tr>
    </w:tbl>
    <w:p w:rsidR="00C21E07" w:rsidRDefault="00C21E07" w:rsidP="0007536C"/>
    <w:p w:rsidR="00C02278" w:rsidRDefault="00C02278" w:rsidP="0007536C"/>
    <w:p w:rsidR="00C02278" w:rsidRDefault="00C02278" w:rsidP="0007536C"/>
    <w:p w:rsidR="00C02278" w:rsidRDefault="00C02278" w:rsidP="0007536C"/>
    <w:p w:rsidR="00C02278" w:rsidRDefault="00C02278" w:rsidP="0007536C"/>
    <w:p w:rsidR="00C02278" w:rsidRDefault="00C02278" w:rsidP="0007536C"/>
    <w:p w:rsidR="00C02278" w:rsidRDefault="00C02278" w:rsidP="0007536C"/>
    <w:p w:rsidR="00C02278" w:rsidRDefault="00C02278" w:rsidP="0007536C"/>
    <w:p w:rsidR="00C02278" w:rsidRDefault="00C02278" w:rsidP="0007536C"/>
    <w:p w:rsidR="00C02278" w:rsidRDefault="00C02278" w:rsidP="0007536C"/>
    <w:p w:rsidR="00C02278" w:rsidRDefault="00C02278" w:rsidP="0007536C"/>
    <w:p w:rsidR="00C02278" w:rsidRDefault="00C02278" w:rsidP="0007536C"/>
    <w:p w:rsidR="00C02278" w:rsidRDefault="00C02278" w:rsidP="0007536C"/>
    <w:p w:rsidR="00C02278" w:rsidRDefault="00C02278" w:rsidP="0007536C"/>
    <w:p w:rsidR="00C02278" w:rsidRDefault="00C02278" w:rsidP="0007536C"/>
    <w:p w:rsidR="00C02278" w:rsidRDefault="00C02278" w:rsidP="0007536C"/>
    <w:p w:rsidR="00C02278" w:rsidRPr="0089292D" w:rsidRDefault="00C02278" w:rsidP="00C02278">
      <w:pPr>
        <w:spacing w:line="240" w:lineRule="auto"/>
        <w:jc w:val="center"/>
      </w:pPr>
      <w:r w:rsidRPr="0089292D">
        <w:rPr>
          <w:b/>
        </w:rPr>
        <w:t>FACULTAD DE MEDICINA, DEPARTAMENTO DE MEDICINA INTERNA</w:t>
      </w:r>
    </w:p>
    <w:p w:rsidR="00C02278" w:rsidRPr="0089292D" w:rsidRDefault="00C02278" w:rsidP="00C02278">
      <w:pPr>
        <w:spacing w:line="240" w:lineRule="auto"/>
        <w:jc w:val="center"/>
      </w:pPr>
      <w:r w:rsidRPr="0089292D">
        <w:rPr>
          <w:b/>
        </w:rPr>
        <w:t>SECCIÓN DE DERMATOLOGIA</w:t>
      </w:r>
    </w:p>
    <w:p w:rsidR="00C02278" w:rsidRPr="0089292D" w:rsidRDefault="00C02278" w:rsidP="00C02278">
      <w:pPr>
        <w:spacing w:line="240" w:lineRule="auto"/>
        <w:jc w:val="center"/>
      </w:pPr>
    </w:p>
    <w:p w:rsidR="00C02278" w:rsidRPr="0089292D" w:rsidRDefault="00C02278" w:rsidP="00C02278">
      <w:pPr>
        <w:spacing w:line="240" w:lineRule="auto"/>
        <w:jc w:val="center"/>
      </w:pPr>
      <w:r w:rsidRPr="0089292D">
        <w:rPr>
          <w:b/>
        </w:rPr>
        <w:t xml:space="preserve">ACTA No </w:t>
      </w:r>
      <w:r>
        <w:rPr>
          <w:b/>
        </w:rPr>
        <w:t>2</w:t>
      </w:r>
      <w:r w:rsidRPr="0089292D">
        <w:rPr>
          <w:b/>
        </w:rPr>
        <w:t>-201</w:t>
      </w:r>
      <w:r>
        <w:rPr>
          <w:b/>
        </w:rPr>
        <w:t>8</w:t>
      </w:r>
    </w:p>
    <w:p w:rsidR="00C02278" w:rsidRPr="00642B6C" w:rsidRDefault="00C02278" w:rsidP="00C02278">
      <w:pPr>
        <w:jc w:val="both"/>
        <w:rPr>
          <w:rFonts w:asciiTheme="minorHAnsi" w:hAnsiTheme="minorHAnsi" w:cstheme="minorHAnsi"/>
          <w:b/>
        </w:rPr>
      </w:pPr>
      <w:r w:rsidRPr="00642B6C">
        <w:rPr>
          <w:rFonts w:asciiTheme="minorHAnsi" w:hAnsiTheme="minorHAnsi" w:cstheme="minorHAnsi"/>
          <w:b/>
        </w:rPr>
        <w:t>COMITÉ DE POSGRADO DE ESPECIALIZACIÓN EN DERMATOLOGÍA</w:t>
      </w:r>
    </w:p>
    <w:p w:rsidR="00C02278" w:rsidRPr="0089292D" w:rsidRDefault="00C02278" w:rsidP="00C02278">
      <w:pPr>
        <w:spacing w:line="240" w:lineRule="auto"/>
      </w:pPr>
      <w:r w:rsidRPr="0089292D">
        <w:t>Carácter:</w:t>
      </w:r>
      <w:r w:rsidRPr="0089292D">
        <w:tab/>
        <w:t>ordinario</w:t>
      </w:r>
    </w:p>
    <w:p w:rsidR="00C02278" w:rsidRPr="0089292D" w:rsidRDefault="00C02278" w:rsidP="00C02278">
      <w:pPr>
        <w:spacing w:line="240" w:lineRule="auto"/>
      </w:pPr>
      <w:r w:rsidRPr="0089292D">
        <w:t xml:space="preserve">Fecha: </w:t>
      </w:r>
      <w:r w:rsidRPr="0089292D">
        <w:tab/>
      </w:r>
      <w:r>
        <w:t>01</w:t>
      </w:r>
      <w:r w:rsidRPr="0089292D">
        <w:t>-0</w:t>
      </w:r>
      <w:r>
        <w:t>3</w:t>
      </w:r>
      <w:r w:rsidRPr="0089292D">
        <w:t>-201</w:t>
      </w:r>
      <w:r>
        <w:t>8</w:t>
      </w:r>
    </w:p>
    <w:p w:rsidR="00C02278" w:rsidRPr="0089292D" w:rsidRDefault="00C02278" w:rsidP="00C02278">
      <w:pPr>
        <w:spacing w:line="240" w:lineRule="auto"/>
      </w:pPr>
      <w:r w:rsidRPr="0089292D">
        <w:t xml:space="preserve">Lugar: </w:t>
      </w:r>
      <w:r w:rsidRPr="0089292D">
        <w:tab/>
      </w:r>
      <w:r w:rsidRPr="0089292D">
        <w:tab/>
        <w:t>[Hospital San Vicente Fundación – Bloque 7</w:t>
      </w:r>
    </w:p>
    <w:p w:rsidR="00C02278" w:rsidRPr="0089292D" w:rsidRDefault="00C02278" w:rsidP="00C02278">
      <w:pPr>
        <w:spacing w:line="240" w:lineRule="auto"/>
      </w:pPr>
      <w:r w:rsidRPr="0089292D">
        <w:t xml:space="preserve">Hora: </w:t>
      </w:r>
      <w:r w:rsidRPr="0089292D">
        <w:tab/>
      </w:r>
      <w:r w:rsidRPr="0089292D">
        <w:tab/>
      </w:r>
      <w:r>
        <w:t>11</w:t>
      </w:r>
      <w:r w:rsidRPr="0089292D">
        <w:t>:</w:t>
      </w:r>
      <w:r>
        <w:t>30</w:t>
      </w:r>
      <w:r w:rsidRPr="0089292D">
        <w:t xml:space="preserve"> </w:t>
      </w:r>
      <w:r>
        <w:t>p</w:t>
      </w:r>
      <w:r w:rsidRPr="0089292D">
        <w:t>.m.</w:t>
      </w:r>
    </w:p>
    <w:p w:rsidR="00C02278" w:rsidRDefault="00C02278" w:rsidP="00C02278">
      <w:pPr>
        <w:spacing w:line="240" w:lineRule="auto"/>
      </w:pPr>
    </w:p>
    <w:p w:rsidR="00C02278" w:rsidRPr="0089292D" w:rsidRDefault="00C02278" w:rsidP="00C02278">
      <w:pPr>
        <w:spacing w:line="240" w:lineRule="auto"/>
      </w:pPr>
    </w:p>
    <w:tbl>
      <w:tblPr>
        <w:tblStyle w:val="a"/>
        <w:tblW w:w="955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3313"/>
        <w:gridCol w:w="3402"/>
        <w:gridCol w:w="426"/>
        <w:gridCol w:w="567"/>
        <w:gridCol w:w="1842"/>
      </w:tblGrid>
      <w:tr w:rsidR="00C02278" w:rsidRPr="0089292D" w:rsidTr="00D57941">
        <w:trPr>
          <w:trHeight w:val="677"/>
        </w:trPr>
        <w:tc>
          <w:tcPr>
            <w:tcW w:w="3313" w:type="dxa"/>
            <w:tcBorders>
              <w:top w:val="single" w:sz="7" w:space="0" w:color="000000"/>
              <w:left w:val="single" w:sz="7" w:space="0" w:color="000000"/>
              <w:bottom w:val="single" w:sz="4" w:space="0" w:color="auto"/>
              <w:right w:val="single" w:sz="7" w:space="0" w:color="000000"/>
            </w:tcBorders>
            <w:shd w:val="clear" w:color="auto" w:fill="E2EFD9"/>
            <w:tcMar>
              <w:top w:w="100" w:type="dxa"/>
              <w:left w:w="80" w:type="dxa"/>
              <w:bottom w:w="100" w:type="dxa"/>
              <w:right w:w="80" w:type="dxa"/>
            </w:tcMar>
          </w:tcPr>
          <w:p w:rsidR="00C02278" w:rsidRPr="0089292D" w:rsidRDefault="00C02278" w:rsidP="00D57941">
            <w:pPr>
              <w:spacing w:line="240" w:lineRule="auto"/>
              <w:jc w:val="both"/>
              <w:rPr>
                <w:b/>
              </w:rPr>
            </w:pPr>
            <w:r w:rsidRPr="0089292D">
              <w:rPr>
                <w:b/>
              </w:rPr>
              <w:t>ASISTENCIA</w:t>
            </w:r>
          </w:p>
        </w:tc>
        <w:tc>
          <w:tcPr>
            <w:tcW w:w="6237" w:type="dxa"/>
            <w:gridSpan w:val="4"/>
            <w:tcBorders>
              <w:top w:val="nil"/>
              <w:left w:val="nil"/>
              <w:bottom w:val="single" w:sz="7" w:space="0" w:color="000000"/>
              <w:right w:val="nil"/>
            </w:tcBorders>
            <w:tcMar>
              <w:top w:w="100" w:type="dxa"/>
              <w:left w:w="100" w:type="dxa"/>
              <w:bottom w:w="100" w:type="dxa"/>
              <w:right w:w="100" w:type="dxa"/>
            </w:tcMar>
          </w:tcPr>
          <w:p w:rsidR="00C02278" w:rsidRPr="0089292D" w:rsidRDefault="00C02278" w:rsidP="00D57941">
            <w:pPr>
              <w:spacing w:line="240" w:lineRule="auto"/>
            </w:pPr>
            <w:r w:rsidRPr="0089292D">
              <w:t xml:space="preserve"> </w:t>
            </w:r>
          </w:p>
        </w:tc>
      </w:tr>
      <w:tr w:rsidR="00C02278" w:rsidRPr="0089292D" w:rsidTr="00D57941">
        <w:trPr>
          <w:trHeight w:val="480"/>
        </w:trPr>
        <w:tc>
          <w:tcPr>
            <w:tcW w:w="3313" w:type="dxa"/>
            <w:vMerge w:val="restart"/>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C02278" w:rsidRPr="0089292D" w:rsidRDefault="00C02278" w:rsidP="00D57941">
            <w:pPr>
              <w:spacing w:line="240" w:lineRule="auto"/>
              <w:jc w:val="both"/>
              <w:rPr>
                <w:b/>
              </w:rPr>
            </w:pPr>
            <w:r w:rsidRPr="0089292D">
              <w:rPr>
                <w:b/>
              </w:rPr>
              <w:t>Nombre Convocado</w:t>
            </w:r>
          </w:p>
        </w:tc>
        <w:tc>
          <w:tcPr>
            <w:tcW w:w="3402" w:type="dxa"/>
            <w:vMerge w:val="restart"/>
            <w:tcBorders>
              <w:top w:val="nil"/>
              <w:left w:val="single" w:sz="4" w:space="0" w:color="auto"/>
              <w:bottom w:val="single" w:sz="7" w:space="0" w:color="000000"/>
              <w:right w:val="single" w:sz="4" w:space="0" w:color="auto"/>
            </w:tcBorders>
            <w:shd w:val="clear" w:color="auto" w:fill="E2EFD9"/>
            <w:tcMar>
              <w:top w:w="100" w:type="dxa"/>
              <w:left w:w="80" w:type="dxa"/>
              <w:bottom w:w="100" w:type="dxa"/>
              <w:right w:w="80" w:type="dxa"/>
            </w:tcMar>
          </w:tcPr>
          <w:p w:rsidR="00C02278" w:rsidRPr="0089292D" w:rsidRDefault="00C02278" w:rsidP="00D57941">
            <w:pPr>
              <w:spacing w:line="240" w:lineRule="auto"/>
              <w:jc w:val="both"/>
              <w:rPr>
                <w:b/>
              </w:rPr>
            </w:pPr>
            <w:r w:rsidRPr="0089292D">
              <w:rPr>
                <w:b/>
              </w:rPr>
              <w:t>Cargo</w:t>
            </w:r>
          </w:p>
        </w:tc>
        <w:tc>
          <w:tcPr>
            <w:tcW w:w="993" w:type="dxa"/>
            <w:gridSpan w:val="2"/>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C02278" w:rsidRPr="0089292D" w:rsidRDefault="00C02278" w:rsidP="00D57941">
            <w:pPr>
              <w:spacing w:line="240" w:lineRule="auto"/>
              <w:jc w:val="both"/>
              <w:rPr>
                <w:b/>
              </w:rPr>
            </w:pPr>
            <w:r w:rsidRPr="0089292D">
              <w:rPr>
                <w:b/>
              </w:rPr>
              <w:t>Asistió</w:t>
            </w:r>
          </w:p>
        </w:tc>
        <w:tc>
          <w:tcPr>
            <w:tcW w:w="1842" w:type="dxa"/>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C02278" w:rsidRPr="0089292D" w:rsidRDefault="00C02278" w:rsidP="00D57941">
            <w:pPr>
              <w:spacing w:line="240" w:lineRule="auto"/>
              <w:jc w:val="both"/>
              <w:rPr>
                <w:b/>
              </w:rPr>
            </w:pPr>
            <w:r w:rsidRPr="0089292D">
              <w:rPr>
                <w:b/>
              </w:rPr>
              <w:t>Observación</w:t>
            </w:r>
          </w:p>
        </w:tc>
      </w:tr>
      <w:tr w:rsidR="00C02278" w:rsidRPr="0089292D" w:rsidTr="00D57941">
        <w:trPr>
          <w:trHeight w:val="180"/>
        </w:trPr>
        <w:tc>
          <w:tcPr>
            <w:tcW w:w="331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02278" w:rsidRPr="0089292D" w:rsidRDefault="00C02278" w:rsidP="00D57941">
            <w:pPr>
              <w:spacing w:line="240" w:lineRule="auto"/>
            </w:pPr>
          </w:p>
        </w:tc>
        <w:tc>
          <w:tcPr>
            <w:tcW w:w="3402"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C02278" w:rsidRPr="0089292D" w:rsidRDefault="00C02278" w:rsidP="00D57941">
            <w:pPr>
              <w:widowControl w:val="0"/>
            </w:pPr>
          </w:p>
        </w:tc>
        <w:tc>
          <w:tcPr>
            <w:tcW w:w="426"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C02278" w:rsidRPr="0089292D" w:rsidRDefault="00C02278" w:rsidP="00D57941">
            <w:pPr>
              <w:spacing w:line="240" w:lineRule="auto"/>
              <w:jc w:val="both"/>
              <w:rPr>
                <w:b/>
              </w:rPr>
            </w:pPr>
            <w:r w:rsidRPr="0089292D">
              <w:rPr>
                <w:b/>
              </w:rPr>
              <w:t>Si</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C02278" w:rsidRPr="0089292D" w:rsidRDefault="00C02278" w:rsidP="00D57941">
            <w:pPr>
              <w:spacing w:line="240" w:lineRule="auto"/>
              <w:jc w:val="both"/>
              <w:rPr>
                <w:b/>
              </w:rPr>
            </w:pPr>
            <w:r w:rsidRPr="0089292D">
              <w:rPr>
                <w:b/>
              </w:rPr>
              <w:t>No</w:t>
            </w:r>
          </w:p>
        </w:tc>
        <w:tc>
          <w:tcPr>
            <w:tcW w:w="1842" w:type="dxa"/>
            <w:tcBorders>
              <w:bottom w:val="single" w:sz="7" w:space="0" w:color="000000"/>
              <w:right w:val="single" w:sz="7" w:space="0" w:color="000000"/>
            </w:tcBorders>
            <w:tcMar>
              <w:top w:w="100" w:type="dxa"/>
              <w:left w:w="100" w:type="dxa"/>
              <w:bottom w:w="100" w:type="dxa"/>
              <w:right w:w="100" w:type="dxa"/>
            </w:tcMar>
          </w:tcPr>
          <w:p w:rsidR="00C02278" w:rsidRPr="0089292D" w:rsidRDefault="00C02278" w:rsidP="00D57941">
            <w:pPr>
              <w:spacing w:line="240" w:lineRule="auto"/>
            </w:pPr>
          </w:p>
        </w:tc>
      </w:tr>
      <w:tr w:rsidR="00C02278" w:rsidRPr="0089292D" w:rsidTr="00D57941">
        <w:trPr>
          <w:trHeight w:val="540"/>
        </w:trPr>
        <w:tc>
          <w:tcPr>
            <w:tcW w:w="3313" w:type="dxa"/>
            <w:tcBorders>
              <w:top w:val="single" w:sz="4" w:space="0" w:color="auto"/>
              <w:left w:val="single" w:sz="7" w:space="0" w:color="000000"/>
              <w:bottom w:val="single" w:sz="7" w:space="0" w:color="000000"/>
              <w:right w:val="single" w:sz="7" w:space="0" w:color="000000"/>
            </w:tcBorders>
            <w:tcMar>
              <w:top w:w="100" w:type="dxa"/>
              <w:left w:w="80" w:type="dxa"/>
              <w:bottom w:w="100" w:type="dxa"/>
              <w:right w:w="80" w:type="dxa"/>
            </w:tcMar>
          </w:tcPr>
          <w:p w:rsidR="00C02278" w:rsidRPr="0089292D" w:rsidRDefault="00C02278" w:rsidP="00D57941">
            <w:pPr>
              <w:spacing w:line="240" w:lineRule="auto"/>
              <w:jc w:val="both"/>
            </w:pPr>
            <w:r w:rsidRPr="0089292D">
              <w:t xml:space="preserve">Margarita M. Velásquez Lopera </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C02278" w:rsidRPr="0089292D" w:rsidRDefault="00C02278" w:rsidP="00D57941">
            <w:pPr>
              <w:spacing w:line="240" w:lineRule="auto"/>
              <w:jc w:val="both"/>
            </w:pPr>
            <w:r w:rsidRPr="0089292D">
              <w:t>Jefe, Sección Dermatología</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C02278" w:rsidRPr="0089292D" w:rsidRDefault="00C02278" w:rsidP="00D57941">
            <w:pPr>
              <w:spacing w:line="240" w:lineRule="auto"/>
              <w:jc w:val="both"/>
            </w:pPr>
            <w:r w:rsidRPr="0089292D">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C02278" w:rsidRPr="0089292D" w:rsidRDefault="00C02278" w:rsidP="00D57941">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C02278" w:rsidRPr="0089292D" w:rsidRDefault="00C02278" w:rsidP="00D57941">
            <w:pPr>
              <w:spacing w:line="240" w:lineRule="auto"/>
              <w:jc w:val="both"/>
            </w:pPr>
          </w:p>
        </w:tc>
      </w:tr>
      <w:tr w:rsidR="00C02278" w:rsidRPr="0089292D" w:rsidTr="00D57941">
        <w:trPr>
          <w:trHeight w:val="540"/>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C02278" w:rsidRPr="0089292D" w:rsidRDefault="00C02278" w:rsidP="00D57941">
            <w:pPr>
              <w:spacing w:line="240" w:lineRule="auto"/>
              <w:jc w:val="both"/>
            </w:pPr>
            <w:r w:rsidRPr="0089292D">
              <w:t>Luis Alfonso Correa Londoño</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C02278" w:rsidRPr="0089292D" w:rsidRDefault="00C02278" w:rsidP="00D57941">
            <w:pPr>
              <w:spacing w:line="240" w:lineRule="auto"/>
              <w:jc w:val="both"/>
            </w:pPr>
            <w:r w:rsidRPr="0089292D">
              <w:t>Representante de los Profesores</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C02278" w:rsidRPr="0089292D" w:rsidRDefault="00C02278" w:rsidP="00D57941">
            <w:pPr>
              <w:spacing w:line="240" w:lineRule="auto"/>
              <w:jc w:val="both"/>
            </w:pPr>
            <w:r w:rsidRPr="0089292D">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C02278" w:rsidRPr="0089292D" w:rsidRDefault="00C02278" w:rsidP="00D57941">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C02278" w:rsidRPr="0089292D" w:rsidRDefault="00C02278" w:rsidP="00D57941">
            <w:pPr>
              <w:spacing w:line="240" w:lineRule="auto"/>
              <w:jc w:val="both"/>
            </w:pPr>
          </w:p>
        </w:tc>
      </w:tr>
      <w:tr w:rsidR="00C02278" w:rsidRPr="0089292D" w:rsidTr="00D57941">
        <w:trPr>
          <w:trHeight w:val="533"/>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C02278" w:rsidRPr="0089292D" w:rsidRDefault="00C02278" w:rsidP="00D57941">
            <w:pPr>
              <w:spacing w:line="240" w:lineRule="auto"/>
              <w:jc w:val="both"/>
            </w:pPr>
            <w:r w:rsidRPr="00642B6C">
              <w:rPr>
                <w:rFonts w:asciiTheme="minorHAnsi" w:hAnsiTheme="minorHAnsi" w:cstheme="minorHAnsi"/>
              </w:rPr>
              <w:t>LÍA PALACIO DELGADO</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C02278" w:rsidRPr="0089292D" w:rsidRDefault="00C02278" w:rsidP="00D57941">
            <w:pPr>
              <w:spacing w:line="240" w:lineRule="auto"/>
              <w:jc w:val="both"/>
            </w:pPr>
            <w:r w:rsidRPr="0089292D">
              <w:t xml:space="preserve">Representante de Residentes </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C02278" w:rsidRPr="0089292D" w:rsidRDefault="00C02278" w:rsidP="00D57941">
            <w:pPr>
              <w:spacing w:line="240" w:lineRule="auto"/>
              <w:jc w:val="both"/>
            </w:pPr>
            <w:r w:rsidRPr="0089292D">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C02278" w:rsidRPr="0089292D" w:rsidRDefault="00C02278" w:rsidP="00D57941">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C02278" w:rsidRPr="0089292D" w:rsidRDefault="00C02278" w:rsidP="00D57941">
            <w:pPr>
              <w:spacing w:line="240" w:lineRule="auto"/>
              <w:jc w:val="both"/>
            </w:pPr>
          </w:p>
        </w:tc>
      </w:tr>
    </w:tbl>
    <w:p w:rsidR="00C02278" w:rsidRPr="0089292D" w:rsidRDefault="00C02278" w:rsidP="00C02278">
      <w:pPr>
        <w:spacing w:line="240" w:lineRule="auto"/>
      </w:pPr>
    </w:p>
    <w:p w:rsidR="00C02278" w:rsidRPr="00F9223F" w:rsidRDefault="00C02278" w:rsidP="00C02278">
      <w:pPr>
        <w:spacing w:line="240" w:lineRule="auto"/>
        <w:rPr>
          <w:sz w:val="24"/>
          <w:szCs w:val="24"/>
        </w:rPr>
      </w:pPr>
    </w:p>
    <w:p w:rsidR="00C02278" w:rsidRPr="00F9223F" w:rsidRDefault="00C02278" w:rsidP="00C02278">
      <w:pPr>
        <w:spacing w:line="240" w:lineRule="auto"/>
        <w:jc w:val="center"/>
        <w:rPr>
          <w:b/>
          <w:sz w:val="24"/>
          <w:szCs w:val="24"/>
        </w:rPr>
      </w:pPr>
      <w:r w:rsidRPr="00F9223F">
        <w:rPr>
          <w:b/>
          <w:sz w:val="24"/>
          <w:szCs w:val="24"/>
        </w:rPr>
        <w:t>Orden del día:</w:t>
      </w:r>
    </w:p>
    <w:p w:rsidR="00C02278" w:rsidRPr="00F9223F" w:rsidRDefault="00C02278" w:rsidP="00C02278">
      <w:pPr>
        <w:spacing w:line="240" w:lineRule="auto"/>
        <w:jc w:val="center"/>
        <w:rPr>
          <w:sz w:val="24"/>
          <w:szCs w:val="24"/>
        </w:rPr>
      </w:pPr>
    </w:p>
    <w:p w:rsidR="00235CEA" w:rsidRPr="00F9223F" w:rsidRDefault="00235CEA" w:rsidP="00235CE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line="240" w:lineRule="auto"/>
        <w:ind w:left="360"/>
        <w:jc w:val="both"/>
        <w:rPr>
          <w:sz w:val="24"/>
          <w:szCs w:val="24"/>
        </w:rPr>
      </w:pPr>
      <w:r w:rsidRPr="00F9223F">
        <w:rPr>
          <w:sz w:val="24"/>
          <w:szCs w:val="24"/>
        </w:rPr>
        <w:t>Horarios de las rotaciones</w:t>
      </w:r>
    </w:p>
    <w:p w:rsidR="00235CEA" w:rsidRPr="00F9223F" w:rsidRDefault="00235CEA" w:rsidP="00235CE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line="240" w:lineRule="auto"/>
        <w:ind w:left="360"/>
        <w:jc w:val="both"/>
        <w:rPr>
          <w:sz w:val="24"/>
          <w:szCs w:val="24"/>
        </w:rPr>
      </w:pPr>
      <w:r w:rsidRPr="00F9223F">
        <w:rPr>
          <w:sz w:val="24"/>
          <w:szCs w:val="24"/>
        </w:rPr>
        <w:t>Horarios de investigación</w:t>
      </w:r>
    </w:p>
    <w:p w:rsidR="00235CEA" w:rsidRPr="00F9223F" w:rsidRDefault="00235CEA" w:rsidP="00235CE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line="240" w:lineRule="auto"/>
        <w:ind w:left="360"/>
        <w:jc w:val="both"/>
        <w:rPr>
          <w:sz w:val="24"/>
          <w:szCs w:val="24"/>
        </w:rPr>
      </w:pPr>
      <w:r w:rsidRPr="00F9223F">
        <w:rPr>
          <w:sz w:val="24"/>
          <w:szCs w:val="24"/>
        </w:rPr>
        <w:t>Rotación electiva en clínica Medellín, Dr Ernesto Peña</w:t>
      </w:r>
    </w:p>
    <w:p w:rsidR="00235CEA" w:rsidRPr="00F9223F" w:rsidRDefault="00235CEA" w:rsidP="00235CE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line="240" w:lineRule="auto"/>
        <w:ind w:left="360"/>
        <w:jc w:val="both"/>
        <w:rPr>
          <w:sz w:val="24"/>
          <w:szCs w:val="24"/>
        </w:rPr>
      </w:pPr>
      <w:r w:rsidRPr="00F9223F">
        <w:rPr>
          <w:sz w:val="24"/>
          <w:szCs w:val="24"/>
        </w:rPr>
        <w:t>Electiva, universidad del rosario, Lía Palacio</w:t>
      </w:r>
    </w:p>
    <w:p w:rsidR="00235CEA" w:rsidRPr="00F9223F" w:rsidRDefault="00235CEA" w:rsidP="00235CE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line="240" w:lineRule="auto"/>
        <w:ind w:left="360"/>
        <w:jc w:val="both"/>
        <w:rPr>
          <w:sz w:val="24"/>
          <w:szCs w:val="24"/>
        </w:rPr>
      </w:pPr>
      <w:r w:rsidRPr="00F9223F">
        <w:rPr>
          <w:sz w:val="24"/>
          <w:szCs w:val="24"/>
        </w:rPr>
        <w:t>Recordatorio de publicaciones</w:t>
      </w:r>
    </w:p>
    <w:p w:rsidR="00C02278" w:rsidRPr="00F9223F" w:rsidRDefault="00C02278" w:rsidP="0007536C">
      <w:pPr>
        <w:rPr>
          <w:sz w:val="24"/>
          <w:szCs w:val="24"/>
        </w:rPr>
      </w:pPr>
    </w:p>
    <w:p w:rsidR="00235CEA" w:rsidRPr="00F9223F" w:rsidRDefault="00235CEA" w:rsidP="00235CEA">
      <w:pPr>
        <w:jc w:val="center"/>
        <w:rPr>
          <w:b/>
          <w:sz w:val="24"/>
          <w:szCs w:val="24"/>
        </w:rPr>
      </w:pPr>
      <w:r w:rsidRPr="00F9223F">
        <w:rPr>
          <w:b/>
          <w:sz w:val="24"/>
          <w:szCs w:val="24"/>
        </w:rPr>
        <w:t>DESARROLLO</w:t>
      </w:r>
    </w:p>
    <w:p w:rsidR="00235CEA" w:rsidRPr="00F9223F" w:rsidRDefault="00235CEA" w:rsidP="00235CEA">
      <w:pPr>
        <w:jc w:val="center"/>
        <w:rPr>
          <w:b/>
          <w:sz w:val="24"/>
          <w:szCs w:val="24"/>
        </w:rPr>
      </w:pPr>
    </w:p>
    <w:p w:rsidR="00235CEA" w:rsidRPr="00F9223F" w:rsidRDefault="00235CEA" w:rsidP="00235CEA">
      <w:pPr>
        <w:pStyle w:val="Prrafodelista"/>
        <w:numPr>
          <w:ilvl w:val="0"/>
          <w:numId w:val="47"/>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F9223F">
        <w:rPr>
          <w:sz w:val="24"/>
          <w:szCs w:val="24"/>
        </w:rPr>
        <w:t>Se revisaron y actualizaron los horarios de todas las rotaciones, queda pendiente completar el horario de Medicancer, según la disponibilidad de los docentes en convenio en dicho centro.</w:t>
      </w:r>
    </w:p>
    <w:p w:rsidR="00235CEA" w:rsidRPr="00F9223F" w:rsidRDefault="00235CEA" w:rsidP="00235CEA">
      <w:pPr>
        <w:pStyle w:val="Prrafodelista"/>
        <w:ind w:left="360"/>
        <w:jc w:val="both"/>
        <w:rPr>
          <w:sz w:val="24"/>
          <w:szCs w:val="24"/>
        </w:rPr>
      </w:pPr>
    </w:p>
    <w:p w:rsidR="00235CEA" w:rsidRPr="00F9223F" w:rsidRDefault="00235CEA" w:rsidP="00235CEA">
      <w:pPr>
        <w:pStyle w:val="Prrafodelista"/>
        <w:numPr>
          <w:ilvl w:val="0"/>
          <w:numId w:val="47"/>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F9223F">
        <w:rPr>
          <w:sz w:val="24"/>
          <w:szCs w:val="24"/>
        </w:rPr>
        <w:lastRenderedPageBreak/>
        <w:t xml:space="preserve">Horarios de investigación. Por reglamento son 5 horas por semana. Se solicitó asesoría a la Dra Jenny García: pueden ser en una sola tarde a la semana o repartida en varios días, lo importante es que el residente cuente con horario efectivo para investigar. Puede ser en días diferentes, no todos los residentes tienen que estar en tarde de investigación el mismo día. </w:t>
      </w:r>
    </w:p>
    <w:p w:rsidR="00235CEA" w:rsidRPr="00F9223F" w:rsidRDefault="00235CEA" w:rsidP="00235CEA">
      <w:pPr>
        <w:pStyle w:val="Prrafodelista"/>
        <w:rPr>
          <w:sz w:val="24"/>
          <w:szCs w:val="24"/>
        </w:rPr>
      </w:pPr>
    </w:p>
    <w:p w:rsidR="00235CEA" w:rsidRPr="00F9223F" w:rsidRDefault="00235CEA" w:rsidP="00235CEA">
      <w:pPr>
        <w:pStyle w:val="Prrafodelista"/>
        <w:ind w:left="360"/>
        <w:jc w:val="both"/>
        <w:rPr>
          <w:sz w:val="24"/>
          <w:szCs w:val="24"/>
        </w:rPr>
      </w:pPr>
      <w:r w:rsidRPr="00F9223F">
        <w:rPr>
          <w:sz w:val="24"/>
          <w:szCs w:val="24"/>
        </w:rPr>
        <w:t>Dado que la asesoría metodológica con la Dra Sanclemente es el martes, se prefiere que la tarde de investigación sea este día para los residentes bajo su asesoría. Los residentes de primer año en el primer semestre, tienen curso de investigación los martes 2:30 pm, posteriormente las asesorías son más espaciadas.</w:t>
      </w:r>
    </w:p>
    <w:p w:rsidR="00235CEA" w:rsidRPr="00F9223F" w:rsidRDefault="00235CEA" w:rsidP="00235CEA">
      <w:pPr>
        <w:pStyle w:val="Prrafodelista"/>
        <w:ind w:left="360"/>
        <w:jc w:val="both"/>
        <w:rPr>
          <w:sz w:val="24"/>
          <w:szCs w:val="24"/>
        </w:rPr>
      </w:pPr>
    </w:p>
    <w:p w:rsidR="00235CEA" w:rsidRPr="00F9223F" w:rsidRDefault="00235CEA" w:rsidP="00235CEA">
      <w:pPr>
        <w:pStyle w:val="Prrafodelista"/>
        <w:ind w:left="360"/>
        <w:jc w:val="both"/>
        <w:rPr>
          <w:sz w:val="24"/>
          <w:szCs w:val="24"/>
        </w:rPr>
      </w:pPr>
      <w:r w:rsidRPr="00F9223F">
        <w:rPr>
          <w:sz w:val="24"/>
          <w:szCs w:val="24"/>
        </w:rPr>
        <w:t>La rotación de dermatología pediátrica está programada los martes de 2:00 a 3:00 pm. Para los R1, primer semestre, se procurará que no estén solos en esta rotación. En el caso eventual que los R1 segundo semestre, R2 o R3 sean citados a asesoría mientras estén en dermatología pediátrica, deben terminar primero la consulta y luego ir a asesoría. En sentido práctico, si bien la rotación de dermatología pediátrica está programada hasta las 3 pm, frecuentemente termina antes, por lo que se espera haya un buen desarrollo de la consulta y las asesorías de investigación; cuando eventualmente coincidan, las asesorías iniciarían alrededor de las 3:00 pm.</w:t>
      </w:r>
    </w:p>
    <w:p w:rsidR="00235CEA" w:rsidRPr="00F9223F" w:rsidRDefault="00235CEA" w:rsidP="00235CEA">
      <w:pPr>
        <w:pStyle w:val="Prrafodelista"/>
        <w:ind w:left="360"/>
        <w:jc w:val="both"/>
        <w:rPr>
          <w:sz w:val="24"/>
          <w:szCs w:val="24"/>
        </w:rPr>
      </w:pPr>
    </w:p>
    <w:p w:rsidR="00235CEA" w:rsidRPr="00F9223F" w:rsidRDefault="00235CEA" w:rsidP="00235CEA">
      <w:pPr>
        <w:pStyle w:val="Prrafodelista"/>
        <w:ind w:left="360"/>
        <w:jc w:val="both"/>
        <w:rPr>
          <w:sz w:val="24"/>
          <w:szCs w:val="24"/>
        </w:rPr>
      </w:pPr>
      <w:r w:rsidRPr="00F9223F">
        <w:rPr>
          <w:sz w:val="24"/>
          <w:szCs w:val="24"/>
        </w:rPr>
        <w:t xml:space="preserve">La tarde de investigación en la rotación de dermatologia pediátrica queda martes al terminar la consulta y los miércoles. </w:t>
      </w:r>
    </w:p>
    <w:p w:rsidR="00235CEA" w:rsidRPr="00F9223F" w:rsidRDefault="00235CEA" w:rsidP="00235CEA">
      <w:pPr>
        <w:pStyle w:val="Prrafodelista"/>
        <w:ind w:left="360"/>
        <w:jc w:val="both"/>
        <w:rPr>
          <w:sz w:val="24"/>
          <w:szCs w:val="24"/>
        </w:rPr>
      </w:pPr>
      <w:r w:rsidRPr="00F9223F">
        <w:rPr>
          <w:sz w:val="24"/>
          <w:szCs w:val="24"/>
        </w:rPr>
        <w:t xml:space="preserve">  </w:t>
      </w:r>
    </w:p>
    <w:p w:rsidR="00235CEA" w:rsidRPr="00F9223F" w:rsidRDefault="00235CEA" w:rsidP="00235CEA">
      <w:pPr>
        <w:pStyle w:val="Prrafodelista"/>
        <w:numPr>
          <w:ilvl w:val="0"/>
          <w:numId w:val="47"/>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F9223F">
        <w:rPr>
          <w:sz w:val="24"/>
          <w:szCs w:val="24"/>
        </w:rPr>
        <w:t xml:space="preserve">Se aprueban electivas de las residentes Lía Palacio y Andrea Castaño solicitan rotación en Mayo y Junio de 2018 en la Clínica Medellín, Dr. Ernesto Peña. Se le indica a las residentes que deben diligenciar la documentación para este centro de práctica. </w:t>
      </w:r>
    </w:p>
    <w:p w:rsidR="00235CEA" w:rsidRPr="00F9223F" w:rsidRDefault="00235CEA" w:rsidP="00235CEA">
      <w:pPr>
        <w:pStyle w:val="Prrafodelista"/>
        <w:ind w:left="360"/>
        <w:jc w:val="both"/>
        <w:rPr>
          <w:sz w:val="24"/>
          <w:szCs w:val="24"/>
        </w:rPr>
      </w:pPr>
    </w:p>
    <w:p w:rsidR="00235CEA" w:rsidRPr="00F9223F" w:rsidRDefault="00235CEA" w:rsidP="00235CEA">
      <w:pPr>
        <w:pStyle w:val="Prrafodelista"/>
        <w:numPr>
          <w:ilvl w:val="0"/>
          <w:numId w:val="47"/>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F9223F">
        <w:rPr>
          <w:sz w:val="24"/>
          <w:szCs w:val="24"/>
        </w:rPr>
        <w:t>La Universidad del Rosario aprobó la solicitud de recibir a la Dra Lía Palacio en el mes de junio del 2018, para cursar la asignatura Electiva, en este caso, para dermocosmtética. Se le pide a la residente adjuntar a esta acta los objetivos detallados con el fin de tramitar ante posgrados de la facultad de Medicina</w:t>
      </w:r>
    </w:p>
    <w:p w:rsidR="00235CEA" w:rsidRPr="00F9223F" w:rsidRDefault="00235CEA" w:rsidP="00235CEA">
      <w:pPr>
        <w:jc w:val="both"/>
        <w:rPr>
          <w:sz w:val="24"/>
          <w:szCs w:val="24"/>
        </w:rPr>
      </w:pPr>
    </w:p>
    <w:p w:rsidR="00235CEA" w:rsidRPr="00F9223F" w:rsidRDefault="00235CEA" w:rsidP="00235CEA">
      <w:pPr>
        <w:pStyle w:val="Prrafodelista"/>
        <w:numPr>
          <w:ilvl w:val="0"/>
          <w:numId w:val="47"/>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F9223F">
        <w:rPr>
          <w:sz w:val="24"/>
          <w:szCs w:val="24"/>
        </w:rPr>
        <w:t>Se le recuerda a la representante de residentes el requisito para el paz y salvo en el servicio, para el grado, someter a publicación una revisión de tema por año (de sus seminarios) y todos los trabajos presentados en congresos.</w:t>
      </w:r>
    </w:p>
    <w:p w:rsidR="00235CEA" w:rsidRPr="00F9223F" w:rsidRDefault="00235CEA" w:rsidP="00235CEA">
      <w:pPr>
        <w:pStyle w:val="Prrafodelista"/>
        <w:ind w:left="360"/>
        <w:jc w:val="both"/>
        <w:rPr>
          <w:sz w:val="24"/>
          <w:szCs w:val="24"/>
        </w:rPr>
      </w:pPr>
    </w:p>
    <w:p w:rsidR="00235CEA" w:rsidRPr="00F9223F" w:rsidRDefault="00235CEA" w:rsidP="00235CEA">
      <w:pPr>
        <w:jc w:val="center"/>
        <w:rPr>
          <w:b/>
          <w:sz w:val="24"/>
          <w:szCs w:val="24"/>
        </w:rPr>
      </w:pPr>
    </w:p>
    <w:p w:rsidR="00B1565C" w:rsidRPr="00F9223F" w:rsidRDefault="00B1565C" w:rsidP="00B1565C">
      <w:p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4"/>
        <w:gridCol w:w="4819"/>
        <w:gridCol w:w="1626"/>
      </w:tblGrid>
      <w:tr w:rsidR="00B1565C" w:rsidRPr="00F9223F" w:rsidTr="00F9223F">
        <w:tc>
          <w:tcPr>
            <w:tcW w:w="2584" w:type="dxa"/>
            <w:tcMar>
              <w:top w:w="100" w:type="dxa"/>
              <w:left w:w="100" w:type="dxa"/>
              <w:bottom w:w="100" w:type="dxa"/>
              <w:right w:w="100" w:type="dxa"/>
            </w:tcMar>
          </w:tcPr>
          <w:p w:rsidR="00B1565C" w:rsidRPr="00F9223F" w:rsidRDefault="00B1565C" w:rsidP="00D57941">
            <w:pPr>
              <w:spacing w:line="240" w:lineRule="auto"/>
              <w:jc w:val="both"/>
              <w:rPr>
                <w:b/>
                <w:sz w:val="24"/>
                <w:szCs w:val="24"/>
                <w:shd w:val="clear" w:color="auto" w:fill="E2EFD9"/>
              </w:rPr>
            </w:pPr>
            <w:r w:rsidRPr="00F9223F">
              <w:rPr>
                <w:b/>
                <w:sz w:val="24"/>
                <w:szCs w:val="24"/>
              </w:rPr>
              <w:lastRenderedPageBreak/>
              <w:t>Nombre del solicitante o proponente</w:t>
            </w:r>
          </w:p>
        </w:tc>
        <w:tc>
          <w:tcPr>
            <w:tcW w:w="4819" w:type="dxa"/>
            <w:tcMar>
              <w:top w:w="100" w:type="dxa"/>
              <w:left w:w="100" w:type="dxa"/>
              <w:bottom w:w="100" w:type="dxa"/>
              <w:right w:w="100" w:type="dxa"/>
            </w:tcMar>
          </w:tcPr>
          <w:p w:rsidR="00B1565C" w:rsidRPr="00F9223F" w:rsidRDefault="00B1565C" w:rsidP="00D57941">
            <w:pPr>
              <w:spacing w:line="240" w:lineRule="auto"/>
              <w:jc w:val="both"/>
              <w:rPr>
                <w:b/>
                <w:sz w:val="24"/>
                <w:szCs w:val="24"/>
                <w:shd w:val="clear" w:color="auto" w:fill="E2EFD9"/>
              </w:rPr>
            </w:pPr>
            <w:r w:rsidRPr="00F9223F">
              <w:rPr>
                <w:b/>
                <w:sz w:val="24"/>
                <w:szCs w:val="24"/>
              </w:rPr>
              <w:t>Asunto de la solicitud</w:t>
            </w:r>
          </w:p>
        </w:tc>
        <w:tc>
          <w:tcPr>
            <w:tcW w:w="1626" w:type="dxa"/>
            <w:tcMar>
              <w:top w:w="100" w:type="dxa"/>
              <w:left w:w="100" w:type="dxa"/>
              <w:bottom w:w="100" w:type="dxa"/>
              <w:right w:w="100" w:type="dxa"/>
            </w:tcMar>
          </w:tcPr>
          <w:p w:rsidR="00B1565C" w:rsidRPr="00F9223F" w:rsidRDefault="00B1565C" w:rsidP="00D57941">
            <w:pPr>
              <w:spacing w:line="240" w:lineRule="auto"/>
              <w:jc w:val="both"/>
              <w:rPr>
                <w:b/>
                <w:sz w:val="24"/>
                <w:szCs w:val="24"/>
                <w:shd w:val="clear" w:color="auto" w:fill="E2EFD9"/>
              </w:rPr>
            </w:pPr>
            <w:r w:rsidRPr="00F9223F">
              <w:rPr>
                <w:b/>
                <w:sz w:val="24"/>
                <w:szCs w:val="24"/>
              </w:rPr>
              <w:t>Decisión</w:t>
            </w:r>
          </w:p>
        </w:tc>
      </w:tr>
      <w:tr w:rsidR="00B1565C" w:rsidRPr="00F9223F" w:rsidTr="00F9223F">
        <w:tc>
          <w:tcPr>
            <w:tcW w:w="2584" w:type="dxa"/>
            <w:tcMar>
              <w:top w:w="100" w:type="dxa"/>
              <w:left w:w="100" w:type="dxa"/>
              <w:bottom w:w="100" w:type="dxa"/>
              <w:right w:w="100" w:type="dxa"/>
            </w:tcMar>
          </w:tcPr>
          <w:p w:rsidR="00B1565C" w:rsidRPr="00F9223F" w:rsidRDefault="00B1565C" w:rsidP="00D57941">
            <w:pPr>
              <w:widowControl w:val="0"/>
              <w:spacing w:line="240" w:lineRule="auto"/>
            </w:pPr>
            <w:r w:rsidRPr="00F9223F">
              <w:t xml:space="preserve">RESIDENTES DERMATOLOGÍA. </w:t>
            </w:r>
          </w:p>
        </w:tc>
        <w:tc>
          <w:tcPr>
            <w:tcW w:w="4819" w:type="dxa"/>
            <w:tcMar>
              <w:top w:w="100" w:type="dxa"/>
              <w:left w:w="100" w:type="dxa"/>
              <w:bottom w:w="100" w:type="dxa"/>
              <w:right w:w="100" w:type="dxa"/>
            </w:tcMar>
          </w:tcPr>
          <w:p w:rsidR="00B1565C" w:rsidRPr="00F9223F" w:rsidRDefault="00B1565C" w:rsidP="00B1565C">
            <w:pPr>
              <w:widowControl w:val="0"/>
              <w:spacing w:line="240" w:lineRule="auto"/>
            </w:pPr>
            <w:r w:rsidRPr="00F9223F">
              <w:t>ROTACIONES MEDICANCER</w:t>
            </w:r>
          </w:p>
        </w:tc>
        <w:tc>
          <w:tcPr>
            <w:tcW w:w="1626" w:type="dxa"/>
            <w:tcMar>
              <w:top w:w="100" w:type="dxa"/>
              <w:left w:w="100" w:type="dxa"/>
              <w:bottom w:w="100" w:type="dxa"/>
              <w:right w:w="100" w:type="dxa"/>
            </w:tcMar>
          </w:tcPr>
          <w:p w:rsidR="00B1565C" w:rsidRPr="00F9223F" w:rsidRDefault="00B1565C" w:rsidP="00D57941">
            <w:pPr>
              <w:widowControl w:val="0"/>
              <w:spacing w:line="240" w:lineRule="auto"/>
            </w:pPr>
            <w:r w:rsidRPr="00F9223F">
              <w:t xml:space="preserve">Aprobado </w:t>
            </w:r>
          </w:p>
        </w:tc>
      </w:tr>
      <w:tr w:rsidR="00B1565C" w:rsidRPr="00F9223F" w:rsidTr="00F9223F">
        <w:tc>
          <w:tcPr>
            <w:tcW w:w="2584" w:type="dxa"/>
            <w:tcMar>
              <w:top w:w="100" w:type="dxa"/>
              <w:left w:w="100" w:type="dxa"/>
              <w:bottom w:w="100" w:type="dxa"/>
              <w:right w:w="100" w:type="dxa"/>
            </w:tcMar>
          </w:tcPr>
          <w:p w:rsidR="00B1565C" w:rsidRPr="00F9223F" w:rsidRDefault="00B1565C" w:rsidP="00D57941">
            <w:pPr>
              <w:widowControl w:val="0"/>
              <w:spacing w:line="240" w:lineRule="auto"/>
            </w:pPr>
            <w:r w:rsidRPr="00F9223F">
              <w:t xml:space="preserve">RESIDENTES DERMATOLOGIA </w:t>
            </w:r>
          </w:p>
        </w:tc>
        <w:tc>
          <w:tcPr>
            <w:tcW w:w="4819" w:type="dxa"/>
            <w:tcMar>
              <w:top w:w="100" w:type="dxa"/>
              <w:left w:w="100" w:type="dxa"/>
              <w:bottom w:w="100" w:type="dxa"/>
              <w:right w:w="100" w:type="dxa"/>
            </w:tcMar>
          </w:tcPr>
          <w:p w:rsidR="00B1565C" w:rsidRPr="00F9223F" w:rsidRDefault="00B1565C" w:rsidP="00B1565C">
            <w:pPr>
              <w:widowControl w:val="0"/>
              <w:spacing w:line="240" w:lineRule="auto"/>
            </w:pPr>
            <w:r w:rsidRPr="00F9223F">
              <w:t>HORARIO DE INVESTIGACIÓN</w:t>
            </w:r>
          </w:p>
        </w:tc>
        <w:tc>
          <w:tcPr>
            <w:tcW w:w="1626" w:type="dxa"/>
            <w:tcMar>
              <w:top w:w="100" w:type="dxa"/>
              <w:left w:w="100" w:type="dxa"/>
              <w:bottom w:w="100" w:type="dxa"/>
              <w:right w:w="100" w:type="dxa"/>
            </w:tcMar>
          </w:tcPr>
          <w:p w:rsidR="00B1565C" w:rsidRPr="00F9223F" w:rsidRDefault="00B1565C" w:rsidP="00D57941">
            <w:pPr>
              <w:widowControl w:val="0"/>
              <w:spacing w:line="240" w:lineRule="auto"/>
            </w:pPr>
            <w:r w:rsidRPr="00F9223F">
              <w:t xml:space="preserve">Aprobado </w:t>
            </w:r>
          </w:p>
        </w:tc>
      </w:tr>
      <w:tr w:rsidR="00B1565C" w:rsidRPr="00F9223F" w:rsidTr="00F9223F">
        <w:tc>
          <w:tcPr>
            <w:tcW w:w="2584" w:type="dxa"/>
            <w:tcMar>
              <w:top w:w="100" w:type="dxa"/>
              <w:left w:w="100" w:type="dxa"/>
              <w:bottom w:w="100" w:type="dxa"/>
              <w:right w:w="100" w:type="dxa"/>
            </w:tcMar>
          </w:tcPr>
          <w:p w:rsidR="00B1565C" w:rsidRPr="00F9223F" w:rsidRDefault="00B1565C" w:rsidP="00D57941">
            <w:pPr>
              <w:widowControl w:val="0"/>
              <w:spacing w:line="240" w:lineRule="auto"/>
            </w:pPr>
            <w:r w:rsidRPr="00F9223F">
              <w:t>RESIDENTES DERMATOLOGÍA</w:t>
            </w:r>
          </w:p>
        </w:tc>
        <w:tc>
          <w:tcPr>
            <w:tcW w:w="4819" w:type="dxa"/>
            <w:tcMar>
              <w:top w:w="100" w:type="dxa"/>
              <w:left w:w="100" w:type="dxa"/>
              <w:bottom w:w="100" w:type="dxa"/>
              <w:right w:w="100" w:type="dxa"/>
            </w:tcMar>
          </w:tcPr>
          <w:p w:rsidR="00B1565C" w:rsidRPr="00F9223F" w:rsidRDefault="00F9223F" w:rsidP="00D57941">
            <w:pPr>
              <w:spacing w:line="240" w:lineRule="auto"/>
              <w:jc w:val="both"/>
            </w:pPr>
            <w:r w:rsidRPr="00F9223F">
              <w:t xml:space="preserve">ROTACIÓN ELECTIVA CLINICA MEDELLIN Y UNIVERSIDAD DEL ROSARIO. </w:t>
            </w:r>
          </w:p>
          <w:p w:rsidR="00B1565C" w:rsidRPr="00F9223F" w:rsidRDefault="00B1565C" w:rsidP="00D57941">
            <w:pPr>
              <w:widowControl w:val="0"/>
              <w:spacing w:line="240" w:lineRule="auto"/>
            </w:pPr>
          </w:p>
        </w:tc>
        <w:tc>
          <w:tcPr>
            <w:tcW w:w="1626" w:type="dxa"/>
            <w:tcMar>
              <w:top w:w="100" w:type="dxa"/>
              <w:left w:w="100" w:type="dxa"/>
              <w:bottom w:w="100" w:type="dxa"/>
              <w:right w:w="100" w:type="dxa"/>
            </w:tcMar>
          </w:tcPr>
          <w:p w:rsidR="00B1565C" w:rsidRPr="00F9223F" w:rsidRDefault="00B1565C" w:rsidP="00D57941">
            <w:pPr>
              <w:widowControl w:val="0"/>
              <w:spacing w:line="240" w:lineRule="auto"/>
            </w:pPr>
            <w:r w:rsidRPr="00F9223F">
              <w:t xml:space="preserve">Aprobado </w:t>
            </w:r>
          </w:p>
        </w:tc>
      </w:tr>
      <w:tr w:rsidR="00F9223F" w:rsidRPr="00F9223F" w:rsidTr="00F9223F">
        <w:tc>
          <w:tcPr>
            <w:tcW w:w="2584" w:type="dxa"/>
            <w:tcMar>
              <w:top w:w="100" w:type="dxa"/>
              <w:left w:w="100" w:type="dxa"/>
              <w:bottom w:w="100" w:type="dxa"/>
              <w:right w:w="100" w:type="dxa"/>
            </w:tcMar>
          </w:tcPr>
          <w:p w:rsidR="00F9223F" w:rsidRPr="00F9223F" w:rsidRDefault="00F9223F" w:rsidP="00F9223F">
            <w:pPr>
              <w:widowControl w:val="0"/>
              <w:spacing w:line="240" w:lineRule="auto"/>
            </w:pPr>
            <w:r w:rsidRPr="00F9223F">
              <w:t>RESIDENTES DERMATOLOGÍA</w:t>
            </w:r>
          </w:p>
        </w:tc>
        <w:tc>
          <w:tcPr>
            <w:tcW w:w="4819" w:type="dxa"/>
            <w:tcMar>
              <w:top w:w="100" w:type="dxa"/>
              <w:left w:w="100" w:type="dxa"/>
              <w:bottom w:w="100" w:type="dxa"/>
              <w:right w:w="100" w:type="dxa"/>
            </w:tcMar>
          </w:tcPr>
          <w:p w:rsidR="00F9223F" w:rsidRPr="00F9223F" w:rsidRDefault="00F9223F" w:rsidP="00F9223F">
            <w:pPr>
              <w:pBdr>
                <w:top w:val="none" w:sz="0" w:space="0" w:color="auto"/>
                <w:left w:val="none" w:sz="0" w:space="0" w:color="auto"/>
                <w:bottom w:val="none" w:sz="0" w:space="0" w:color="auto"/>
                <w:right w:val="none" w:sz="0" w:space="0" w:color="auto"/>
                <w:between w:val="none" w:sz="0" w:space="0" w:color="auto"/>
              </w:pBdr>
              <w:spacing w:line="240" w:lineRule="auto"/>
              <w:jc w:val="both"/>
            </w:pPr>
            <w:r w:rsidRPr="00F9223F">
              <w:t>RECORDATORIO DE PUBLICACIONES</w:t>
            </w:r>
          </w:p>
          <w:p w:rsidR="00F9223F" w:rsidRPr="00F9223F" w:rsidRDefault="00F9223F" w:rsidP="00F9223F"/>
          <w:p w:rsidR="00F9223F" w:rsidRPr="00F9223F" w:rsidRDefault="00F9223F" w:rsidP="00F9223F">
            <w:pPr>
              <w:spacing w:line="240" w:lineRule="auto"/>
              <w:jc w:val="both"/>
            </w:pPr>
          </w:p>
        </w:tc>
        <w:tc>
          <w:tcPr>
            <w:tcW w:w="1626" w:type="dxa"/>
            <w:tcMar>
              <w:top w:w="100" w:type="dxa"/>
              <w:left w:w="100" w:type="dxa"/>
              <w:bottom w:w="100" w:type="dxa"/>
              <w:right w:w="100" w:type="dxa"/>
            </w:tcMar>
          </w:tcPr>
          <w:p w:rsidR="00F9223F" w:rsidRPr="00F9223F" w:rsidRDefault="00F9223F" w:rsidP="00F9223F">
            <w:pPr>
              <w:widowControl w:val="0"/>
              <w:spacing w:line="240" w:lineRule="auto"/>
            </w:pPr>
            <w:r>
              <w:t xml:space="preserve">Aprobado </w:t>
            </w:r>
          </w:p>
        </w:tc>
      </w:tr>
    </w:tbl>
    <w:p w:rsidR="00B1565C" w:rsidRPr="00F9223F" w:rsidRDefault="00B1565C" w:rsidP="00B1565C">
      <w:pPr>
        <w:rPr>
          <w:sz w:val="24"/>
          <w:szCs w:val="24"/>
        </w:rPr>
      </w:pPr>
    </w:p>
    <w:p w:rsidR="00F9223F" w:rsidRPr="00F9223F" w:rsidRDefault="00F9223F" w:rsidP="00B1565C">
      <w:pPr>
        <w:rPr>
          <w:sz w:val="24"/>
          <w:szCs w:val="24"/>
        </w:rPr>
      </w:pPr>
    </w:p>
    <w:p w:rsidR="00B1565C" w:rsidRPr="00F9223F" w:rsidRDefault="00B1565C" w:rsidP="00B1565C">
      <w:pPr>
        <w:rPr>
          <w:sz w:val="24"/>
          <w:szCs w:val="24"/>
        </w:rPr>
      </w:pPr>
    </w:p>
    <w:sectPr w:rsidR="00B1565C" w:rsidRPr="00F9223F" w:rsidSect="00D41427">
      <w:pgSz w:w="12240" w:h="15840" w:code="1"/>
      <w:pgMar w:top="1701" w:right="1701" w:bottom="1701" w:left="1701"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C98" w:rsidRDefault="00E44C98" w:rsidP="007F5D96">
      <w:pPr>
        <w:spacing w:line="240" w:lineRule="auto"/>
      </w:pPr>
      <w:r>
        <w:separator/>
      </w:r>
    </w:p>
  </w:endnote>
  <w:endnote w:type="continuationSeparator" w:id="0">
    <w:p w:rsidR="00E44C98" w:rsidRDefault="00E44C98" w:rsidP="007F5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C98" w:rsidRDefault="00E44C98" w:rsidP="007F5D96">
      <w:pPr>
        <w:spacing w:line="240" w:lineRule="auto"/>
      </w:pPr>
      <w:r>
        <w:separator/>
      </w:r>
    </w:p>
  </w:footnote>
  <w:footnote w:type="continuationSeparator" w:id="0">
    <w:p w:rsidR="00E44C98" w:rsidRDefault="00E44C98" w:rsidP="007F5D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EB0"/>
    <w:multiLevelType w:val="hybridMultilevel"/>
    <w:tmpl w:val="5882E902"/>
    <w:lvl w:ilvl="0" w:tplc="C87CB8E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6E078FC"/>
    <w:multiLevelType w:val="hybridMultilevel"/>
    <w:tmpl w:val="4548617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086E050C"/>
    <w:multiLevelType w:val="multilevel"/>
    <w:tmpl w:val="763A0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0C1D52"/>
    <w:multiLevelType w:val="hybridMultilevel"/>
    <w:tmpl w:val="763A02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A533253"/>
    <w:multiLevelType w:val="multilevel"/>
    <w:tmpl w:val="A8B0D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264C5"/>
    <w:multiLevelType w:val="hybridMultilevel"/>
    <w:tmpl w:val="7250E4C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40E1437"/>
    <w:multiLevelType w:val="multilevel"/>
    <w:tmpl w:val="7B54A3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F94876"/>
    <w:multiLevelType w:val="hybridMultilevel"/>
    <w:tmpl w:val="C3DC4992"/>
    <w:lvl w:ilvl="0" w:tplc="C87CB8E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85709F5"/>
    <w:multiLevelType w:val="multilevel"/>
    <w:tmpl w:val="70746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C498B"/>
    <w:multiLevelType w:val="hybridMultilevel"/>
    <w:tmpl w:val="3B62728C"/>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1C645699"/>
    <w:multiLevelType w:val="hybridMultilevel"/>
    <w:tmpl w:val="73A4CE7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FF0774F"/>
    <w:multiLevelType w:val="hybridMultilevel"/>
    <w:tmpl w:val="F9200B5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21CA7612"/>
    <w:multiLevelType w:val="multilevel"/>
    <w:tmpl w:val="E2E65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9C6F88"/>
    <w:multiLevelType w:val="multilevel"/>
    <w:tmpl w:val="07826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B53E88"/>
    <w:multiLevelType w:val="multilevel"/>
    <w:tmpl w:val="2E4E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9A14A4"/>
    <w:multiLevelType w:val="multilevel"/>
    <w:tmpl w:val="245E9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742C3A"/>
    <w:multiLevelType w:val="hybridMultilevel"/>
    <w:tmpl w:val="C834EC6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2E273A6C"/>
    <w:multiLevelType w:val="hybridMultilevel"/>
    <w:tmpl w:val="43AC73B0"/>
    <w:lvl w:ilvl="0" w:tplc="C87CB8E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2E2A312D"/>
    <w:multiLevelType w:val="hybridMultilevel"/>
    <w:tmpl w:val="1652AF6E"/>
    <w:lvl w:ilvl="0" w:tplc="EDAC818A">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30F15AFD"/>
    <w:multiLevelType w:val="hybridMultilevel"/>
    <w:tmpl w:val="258CCA2C"/>
    <w:lvl w:ilvl="0" w:tplc="6BD41A2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1DE4AEA"/>
    <w:multiLevelType w:val="multilevel"/>
    <w:tmpl w:val="78969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EE778C"/>
    <w:multiLevelType w:val="hybridMultilevel"/>
    <w:tmpl w:val="9182918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7074A33"/>
    <w:multiLevelType w:val="hybridMultilevel"/>
    <w:tmpl w:val="F28CA7CA"/>
    <w:lvl w:ilvl="0" w:tplc="91587BE8">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3" w15:restartNumberingAfterBreak="0">
    <w:nsid w:val="39C74308"/>
    <w:multiLevelType w:val="hybridMultilevel"/>
    <w:tmpl w:val="0AA816BE"/>
    <w:lvl w:ilvl="0" w:tplc="489A92C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B66704B"/>
    <w:multiLevelType w:val="hybridMultilevel"/>
    <w:tmpl w:val="C834EC6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5" w15:restartNumberingAfterBreak="0">
    <w:nsid w:val="3D814F34"/>
    <w:multiLevelType w:val="hybridMultilevel"/>
    <w:tmpl w:val="A84AC1E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48F34653"/>
    <w:multiLevelType w:val="hybridMultilevel"/>
    <w:tmpl w:val="4548617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4C0E7040"/>
    <w:multiLevelType w:val="multilevel"/>
    <w:tmpl w:val="31B8C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CC4460"/>
    <w:multiLevelType w:val="hybridMultilevel"/>
    <w:tmpl w:val="4EC41AE4"/>
    <w:lvl w:ilvl="0" w:tplc="0EEE008C">
      <w:start w:val="3"/>
      <w:numFmt w:val="decimal"/>
      <w:lvlText w:val="%1"/>
      <w:lvlJc w:val="left"/>
      <w:pPr>
        <w:ind w:left="2880" w:hanging="360"/>
      </w:pPr>
      <w:rPr>
        <w:rFonts w:hint="default"/>
      </w:rPr>
    </w:lvl>
    <w:lvl w:ilvl="1" w:tplc="240A0019" w:tentative="1">
      <w:start w:val="1"/>
      <w:numFmt w:val="lowerLetter"/>
      <w:lvlText w:val="%2."/>
      <w:lvlJc w:val="left"/>
      <w:pPr>
        <w:ind w:left="3600" w:hanging="360"/>
      </w:pPr>
    </w:lvl>
    <w:lvl w:ilvl="2" w:tplc="240A001B" w:tentative="1">
      <w:start w:val="1"/>
      <w:numFmt w:val="lowerRoman"/>
      <w:lvlText w:val="%3."/>
      <w:lvlJc w:val="right"/>
      <w:pPr>
        <w:ind w:left="4320" w:hanging="180"/>
      </w:pPr>
    </w:lvl>
    <w:lvl w:ilvl="3" w:tplc="240A000F" w:tentative="1">
      <w:start w:val="1"/>
      <w:numFmt w:val="decimal"/>
      <w:lvlText w:val="%4."/>
      <w:lvlJc w:val="left"/>
      <w:pPr>
        <w:ind w:left="5040" w:hanging="360"/>
      </w:pPr>
    </w:lvl>
    <w:lvl w:ilvl="4" w:tplc="240A0019" w:tentative="1">
      <w:start w:val="1"/>
      <w:numFmt w:val="lowerLetter"/>
      <w:lvlText w:val="%5."/>
      <w:lvlJc w:val="left"/>
      <w:pPr>
        <w:ind w:left="5760" w:hanging="360"/>
      </w:pPr>
    </w:lvl>
    <w:lvl w:ilvl="5" w:tplc="240A001B" w:tentative="1">
      <w:start w:val="1"/>
      <w:numFmt w:val="lowerRoman"/>
      <w:lvlText w:val="%6."/>
      <w:lvlJc w:val="right"/>
      <w:pPr>
        <w:ind w:left="6480" w:hanging="180"/>
      </w:pPr>
    </w:lvl>
    <w:lvl w:ilvl="6" w:tplc="240A000F" w:tentative="1">
      <w:start w:val="1"/>
      <w:numFmt w:val="decimal"/>
      <w:lvlText w:val="%7."/>
      <w:lvlJc w:val="left"/>
      <w:pPr>
        <w:ind w:left="7200" w:hanging="360"/>
      </w:pPr>
    </w:lvl>
    <w:lvl w:ilvl="7" w:tplc="240A0019" w:tentative="1">
      <w:start w:val="1"/>
      <w:numFmt w:val="lowerLetter"/>
      <w:lvlText w:val="%8."/>
      <w:lvlJc w:val="left"/>
      <w:pPr>
        <w:ind w:left="7920" w:hanging="360"/>
      </w:pPr>
    </w:lvl>
    <w:lvl w:ilvl="8" w:tplc="240A001B" w:tentative="1">
      <w:start w:val="1"/>
      <w:numFmt w:val="lowerRoman"/>
      <w:lvlText w:val="%9."/>
      <w:lvlJc w:val="right"/>
      <w:pPr>
        <w:ind w:left="8640" w:hanging="180"/>
      </w:pPr>
    </w:lvl>
  </w:abstractNum>
  <w:abstractNum w:abstractNumId="29" w15:restartNumberingAfterBreak="0">
    <w:nsid w:val="588C2CE1"/>
    <w:multiLevelType w:val="hybridMultilevel"/>
    <w:tmpl w:val="FE6869E8"/>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0" w15:restartNumberingAfterBreak="0">
    <w:nsid w:val="5A5F29CB"/>
    <w:multiLevelType w:val="multilevel"/>
    <w:tmpl w:val="454861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330002D"/>
    <w:multiLevelType w:val="hybridMultilevel"/>
    <w:tmpl w:val="4548617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15:restartNumberingAfterBreak="0">
    <w:nsid w:val="64A02C73"/>
    <w:multiLevelType w:val="multilevel"/>
    <w:tmpl w:val="E3F49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257114"/>
    <w:multiLevelType w:val="hybridMultilevel"/>
    <w:tmpl w:val="061CA42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70E54A91"/>
    <w:multiLevelType w:val="hybridMultilevel"/>
    <w:tmpl w:val="F0324574"/>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7EF4D85"/>
    <w:multiLevelType w:val="hybridMultilevel"/>
    <w:tmpl w:val="4C5CB798"/>
    <w:lvl w:ilvl="0" w:tplc="F7A87438">
      <w:start w:val="1"/>
      <w:numFmt w:val="decimal"/>
      <w:lvlText w:val="%1."/>
      <w:lvlJc w:val="left"/>
      <w:pPr>
        <w:ind w:left="360" w:hanging="360"/>
      </w:pPr>
      <w:rPr>
        <w:b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6" w15:restartNumberingAfterBreak="0">
    <w:nsid w:val="789C5C64"/>
    <w:multiLevelType w:val="hybridMultilevel"/>
    <w:tmpl w:val="95D2303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7AC94E86"/>
    <w:multiLevelType w:val="hybridMultilevel"/>
    <w:tmpl w:val="8F6CA4F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CB169E2"/>
    <w:multiLevelType w:val="hybridMultilevel"/>
    <w:tmpl w:val="8F6CA4F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CB61F01"/>
    <w:multiLevelType w:val="hybridMultilevel"/>
    <w:tmpl w:val="8458A16A"/>
    <w:lvl w:ilvl="0" w:tplc="259071B4">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1"/>
  </w:num>
  <w:num w:numId="2">
    <w:abstractNumId w:val="38"/>
  </w:num>
  <w:num w:numId="3">
    <w:abstractNumId w:val="37"/>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1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6"/>
  </w:num>
  <w:num w:numId="18">
    <w:abstractNumId w:val="31"/>
  </w:num>
  <w:num w:numId="19">
    <w:abstractNumId w:val="18"/>
  </w:num>
  <w:num w:numId="20">
    <w:abstractNumId w:val="30"/>
  </w:num>
  <w:num w:numId="21">
    <w:abstractNumId w:val="19"/>
  </w:num>
  <w:num w:numId="22">
    <w:abstractNumId w:val="6"/>
  </w:num>
  <w:num w:numId="23">
    <w:abstractNumId w:val="2"/>
  </w:num>
  <w:num w:numId="24">
    <w:abstractNumId w:val="39"/>
  </w:num>
  <w:num w:numId="25">
    <w:abstractNumId w:val="25"/>
  </w:num>
  <w:num w:numId="26">
    <w:abstractNumId w:val="35"/>
  </w:num>
  <w:num w:numId="27">
    <w:abstractNumId w:val="11"/>
  </w:num>
  <w:num w:numId="28">
    <w:abstractNumId w:val="17"/>
  </w:num>
  <w:num w:numId="29">
    <w:abstractNumId w:val="35"/>
  </w:num>
  <w:num w:numId="30">
    <w:abstractNumId w:val="7"/>
  </w:num>
  <w:num w:numId="31">
    <w:abstractNumId w:val="0"/>
  </w:num>
  <w:num w:numId="32">
    <w:abstractNumId w:val="34"/>
  </w:num>
  <w:num w:numId="33">
    <w:abstractNumId w:val="28"/>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0"/>
  </w:num>
  <w:num w:numId="37">
    <w:abstractNumId w:val="33"/>
  </w:num>
  <w:num w:numId="38">
    <w:abstractNumId w:val="12"/>
  </w:num>
  <w:num w:numId="39">
    <w:abstractNumId w:val="20"/>
  </w:num>
  <w:num w:numId="40">
    <w:abstractNumId w:val="14"/>
  </w:num>
  <w:num w:numId="41">
    <w:abstractNumId w:val="32"/>
  </w:num>
  <w:num w:numId="42">
    <w:abstractNumId w:val="13"/>
  </w:num>
  <w:num w:numId="43">
    <w:abstractNumId w:val="27"/>
  </w:num>
  <w:num w:numId="44">
    <w:abstractNumId w:val="4"/>
  </w:num>
  <w:num w:numId="45">
    <w:abstractNumId w:val="8"/>
  </w:num>
  <w:num w:numId="46">
    <w:abstractNumId w:val="1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08"/>
    <w:rsid w:val="00007196"/>
    <w:rsid w:val="000233F3"/>
    <w:rsid w:val="0007536C"/>
    <w:rsid w:val="00106391"/>
    <w:rsid w:val="00114F75"/>
    <w:rsid w:val="00130192"/>
    <w:rsid w:val="001679BA"/>
    <w:rsid w:val="0018301F"/>
    <w:rsid w:val="001845E5"/>
    <w:rsid w:val="00185CB6"/>
    <w:rsid w:val="001B2BB5"/>
    <w:rsid w:val="001D2BF6"/>
    <w:rsid w:val="001D39C0"/>
    <w:rsid w:val="001F7ED6"/>
    <w:rsid w:val="00203A25"/>
    <w:rsid w:val="00235CEA"/>
    <w:rsid w:val="00267D73"/>
    <w:rsid w:val="002765C4"/>
    <w:rsid w:val="00277AE9"/>
    <w:rsid w:val="00324FFF"/>
    <w:rsid w:val="00345EDC"/>
    <w:rsid w:val="003910DD"/>
    <w:rsid w:val="003B5C05"/>
    <w:rsid w:val="003D0551"/>
    <w:rsid w:val="00405A1F"/>
    <w:rsid w:val="0041238F"/>
    <w:rsid w:val="004454EE"/>
    <w:rsid w:val="0048749A"/>
    <w:rsid w:val="004977E4"/>
    <w:rsid w:val="004A4886"/>
    <w:rsid w:val="004A52C4"/>
    <w:rsid w:val="00504B51"/>
    <w:rsid w:val="00504FA8"/>
    <w:rsid w:val="00514D74"/>
    <w:rsid w:val="00536DF2"/>
    <w:rsid w:val="00570A68"/>
    <w:rsid w:val="005748EC"/>
    <w:rsid w:val="00576253"/>
    <w:rsid w:val="005D5B9D"/>
    <w:rsid w:val="005E3538"/>
    <w:rsid w:val="005E4601"/>
    <w:rsid w:val="00640752"/>
    <w:rsid w:val="00685B05"/>
    <w:rsid w:val="006A5B3E"/>
    <w:rsid w:val="006B0E1E"/>
    <w:rsid w:val="006B7403"/>
    <w:rsid w:val="006D418C"/>
    <w:rsid w:val="006E38E9"/>
    <w:rsid w:val="006F0003"/>
    <w:rsid w:val="006F3A46"/>
    <w:rsid w:val="00727540"/>
    <w:rsid w:val="0074020B"/>
    <w:rsid w:val="007751FA"/>
    <w:rsid w:val="007915AC"/>
    <w:rsid w:val="007E369D"/>
    <w:rsid w:val="007E4BE0"/>
    <w:rsid w:val="007F3AAC"/>
    <w:rsid w:val="007F5D96"/>
    <w:rsid w:val="008438E0"/>
    <w:rsid w:val="00844AB5"/>
    <w:rsid w:val="00880B5E"/>
    <w:rsid w:val="00883C95"/>
    <w:rsid w:val="0089292D"/>
    <w:rsid w:val="00895A6F"/>
    <w:rsid w:val="008B7E74"/>
    <w:rsid w:val="00900896"/>
    <w:rsid w:val="00940D04"/>
    <w:rsid w:val="00946ACC"/>
    <w:rsid w:val="009554AE"/>
    <w:rsid w:val="00981009"/>
    <w:rsid w:val="00984B11"/>
    <w:rsid w:val="00A11336"/>
    <w:rsid w:val="00A325E8"/>
    <w:rsid w:val="00A46D36"/>
    <w:rsid w:val="00A509B0"/>
    <w:rsid w:val="00A94B08"/>
    <w:rsid w:val="00AE33DA"/>
    <w:rsid w:val="00AF042B"/>
    <w:rsid w:val="00B10D42"/>
    <w:rsid w:val="00B15081"/>
    <w:rsid w:val="00B1565C"/>
    <w:rsid w:val="00B27524"/>
    <w:rsid w:val="00B42266"/>
    <w:rsid w:val="00B466F2"/>
    <w:rsid w:val="00B65562"/>
    <w:rsid w:val="00BB07F8"/>
    <w:rsid w:val="00BD4AAB"/>
    <w:rsid w:val="00BF15DD"/>
    <w:rsid w:val="00C02278"/>
    <w:rsid w:val="00C05814"/>
    <w:rsid w:val="00C06A6D"/>
    <w:rsid w:val="00C21E07"/>
    <w:rsid w:val="00C65B21"/>
    <w:rsid w:val="00C92B12"/>
    <w:rsid w:val="00C9359B"/>
    <w:rsid w:val="00CB2600"/>
    <w:rsid w:val="00CD050A"/>
    <w:rsid w:val="00CD0EF1"/>
    <w:rsid w:val="00D3370C"/>
    <w:rsid w:val="00D37D08"/>
    <w:rsid w:val="00D41427"/>
    <w:rsid w:val="00D43C02"/>
    <w:rsid w:val="00D43F04"/>
    <w:rsid w:val="00D60B93"/>
    <w:rsid w:val="00DB1E88"/>
    <w:rsid w:val="00DB5BC3"/>
    <w:rsid w:val="00DC5FBE"/>
    <w:rsid w:val="00E257D3"/>
    <w:rsid w:val="00E44C98"/>
    <w:rsid w:val="00E832FF"/>
    <w:rsid w:val="00E84E96"/>
    <w:rsid w:val="00E87A24"/>
    <w:rsid w:val="00EA39E9"/>
    <w:rsid w:val="00EA3C60"/>
    <w:rsid w:val="00EC1CC1"/>
    <w:rsid w:val="00EC263D"/>
    <w:rsid w:val="00F10948"/>
    <w:rsid w:val="00F1369B"/>
    <w:rsid w:val="00F255BD"/>
    <w:rsid w:val="00F80CFC"/>
    <w:rsid w:val="00F9223F"/>
    <w:rsid w:val="00FC2DCC"/>
    <w:rsid w:val="00FD6F52"/>
    <w:rsid w:val="00FE58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08730-8015-4681-927E-D9039C3D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Prrafodelista">
    <w:name w:val="List Paragraph"/>
    <w:basedOn w:val="Normal"/>
    <w:uiPriority w:val="34"/>
    <w:qFormat/>
    <w:rsid w:val="00185CB6"/>
    <w:pPr>
      <w:ind w:left="720"/>
      <w:contextualSpacing/>
    </w:pPr>
  </w:style>
  <w:style w:type="character" w:customStyle="1" w:styleId="apple-converted-space">
    <w:name w:val="apple-converted-space"/>
    <w:basedOn w:val="Fuentedeprrafopredeter"/>
    <w:rsid w:val="001F7ED6"/>
  </w:style>
  <w:style w:type="paragraph" w:styleId="NormalWeb">
    <w:name w:val="Normal (Web)"/>
    <w:basedOn w:val="Normal"/>
    <w:uiPriority w:val="99"/>
    <w:semiHidden/>
    <w:unhideWhenUsed/>
    <w:rsid w:val="00E84E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paragraph" w:styleId="Encabezado">
    <w:name w:val="header"/>
    <w:basedOn w:val="Normal"/>
    <w:link w:val="EncabezadoCar"/>
    <w:uiPriority w:val="99"/>
    <w:unhideWhenUsed/>
    <w:rsid w:val="007F5D9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F5D96"/>
  </w:style>
  <w:style w:type="paragraph" w:styleId="Piedepgina">
    <w:name w:val="footer"/>
    <w:basedOn w:val="Normal"/>
    <w:link w:val="PiedepginaCar"/>
    <w:uiPriority w:val="99"/>
    <w:unhideWhenUsed/>
    <w:rsid w:val="007F5D9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F5D96"/>
  </w:style>
  <w:style w:type="table" w:styleId="Tablaconcuadrcula">
    <w:name w:val="Table Grid"/>
    <w:basedOn w:val="Tablanormal"/>
    <w:uiPriority w:val="39"/>
    <w:rsid w:val="00277AE9"/>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6516">
      <w:bodyDiv w:val="1"/>
      <w:marLeft w:val="0"/>
      <w:marRight w:val="0"/>
      <w:marTop w:val="0"/>
      <w:marBottom w:val="0"/>
      <w:divBdr>
        <w:top w:val="none" w:sz="0" w:space="0" w:color="auto"/>
        <w:left w:val="none" w:sz="0" w:space="0" w:color="auto"/>
        <w:bottom w:val="none" w:sz="0" w:space="0" w:color="auto"/>
        <w:right w:val="none" w:sz="0" w:space="0" w:color="auto"/>
      </w:divBdr>
    </w:div>
    <w:div w:id="150294147">
      <w:bodyDiv w:val="1"/>
      <w:marLeft w:val="0"/>
      <w:marRight w:val="0"/>
      <w:marTop w:val="0"/>
      <w:marBottom w:val="0"/>
      <w:divBdr>
        <w:top w:val="none" w:sz="0" w:space="0" w:color="auto"/>
        <w:left w:val="none" w:sz="0" w:space="0" w:color="auto"/>
        <w:bottom w:val="none" w:sz="0" w:space="0" w:color="auto"/>
        <w:right w:val="none" w:sz="0" w:space="0" w:color="auto"/>
      </w:divBdr>
    </w:div>
    <w:div w:id="405764666">
      <w:bodyDiv w:val="1"/>
      <w:marLeft w:val="0"/>
      <w:marRight w:val="0"/>
      <w:marTop w:val="0"/>
      <w:marBottom w:val="0"/>
      <w:divBdr>
        <w:top w:val="none" w:sz="0" w:space="0" w:color="auto"/>
        <w:left w:val="none" w:sz="0" w:space="0" w:color="auto"/>
        <w:bottom w:val="none" w:sz="0" w:space="0" w:color="auto"/>
        <w:right w:val="none" w:sz="0" w:space="0" w:color="auto"/>
      </w:divBdr>
    </w:div>
    <w:div w:id="679545748">
      <w:bodyDiv w:val="1"/>
      <w:marLeft w:val="0"/>
      <w:marRight w:val="0"/>
      <w:marTop w:val="0"/>
      <w:marBottom w:val="0"/>
      <w:divBdr>
        <w:top w:val="none" w:sz="0" w:space="0" w:color="auto"/>
        <w:left w:val="none" w:sz="0" w:space="0" w:color="auto"/>
        <w:bottom w:val="none" w:sz="0" w:space="0" w:color="auto"/>
        <w:right w:val="none" w:sz="0" w:space="0" w:color="auto"/>
      </w:divBdr>
    </w:div>
    <w:div w:id="744498116">
      <w:bodyDiv w:val="1"/>
      <w:marLeft w:val="0"/>
      <w:marRight w:val="0"/>
      <w:marTop w:val="0"/>
      <w:marBottom w:val="0"/>
      <w:divBdr>
        <w:top w:val="none" w:sz="0" w:space="0" w:color="auto"/>
        <w:left w:val="none" w:sz="0" w:space="0" w:color="auto"/>
        <w:bottom w:val="none" w:sz="0" w:space="0" w:color="auto"/>
        <w:right w:val="none" w:sz="0" w:space="0" w:color="auto"/>
      </w:divBdr>
    </w:div>
    <w:div w:id="846595500">
      <w:bodyDiv w:val="1"/>
      <w:marLeft w:val="0"/>
      <w:marRight w:val="0"/>
      <w:marTop w:val="0"/>
      <w:marBottom w:val="0"/>
      <w:divBdr>
        <w:top w:val="none" w:sz="0" w:space="0" w:color="auto"/>
        <w:left w:val="none" w:sz="0" w:space="0" w:color="auto"/>
        <w:bottom w:val="none" w:sz="0" w:space="0" w:color="auto"/>
        <w:right w:val="none" w:sz="0" w:space="0" w:color="auto"/>
      </w:divBdr>
    </w:div>
    <w:div w:id="882328981">
      <w:bodyDiv w:val="1"/>
      <w:marLeft w:val="0"/>
      <w:marRight w:val="0"/>
      <w:marTop w:val="0"/>
      <w:marBottom w:val="0"/>
      <w:divBdr>
        <w:top w:val="none" w:sz="0" w:space="0" w:color="auto"/>
        <w:left w:val="none" w:sz="0" w:space="0" w:color="auto"/>
        <w:bottom w:val="none" w:sz="0" w:space="0" w:color="auto"/>
        <w:right w:val="none" w:sz="0" w:space="0" w:color="auto"/>
      </w:divBdr>
    </w:div>
    <w:div w:id="947659899">
      <w:bodyDiv w:val="1"/>
      <w:marLeft w:val="0"/>
      <w:marRight w:val="0"/>
      <w:marTop w:val="0"/>
      <w:marBottom w:val="0"/>
      <w:divBdr>
        <w:top w:val="none" w:sz="0" w:space="0" w:color="auto"/>
        <w:left w:val="none" w:sz="0" w:space="0" w:color="auto"/>
        <w:bottom w:val="none" w:sz="0" w:space="0" w:color="auto"/>
        <w:right w:val="none" w:sz="0" w:space="0" w:color="auto"/>
      </w:divBdr>
    </w:div>
    <w:div w:id="1392584019">
      <w:bodyDiv w:val="1"/>
      <w:marLeft w:val="0"/>
      <w:marRight w:val="0"/>
      <w:marTop w:val="0"/>
      <w:marBottom w:val="0"/>
      <w:divBdr>
        <w:top w:val="none" w:sz="0" w:space="0" w:color="auto"/>
        <w:left w:val="none" w:sz="0" w:space="0" w:color="auto"/>
        <w:bottom w:val="none" w:sz="0" w:space="0" w:color="auto"/>
        <w:right w:val="none" w:sz="0" w:space="0" w:color="auto"/>
      </w:divBdr>
    </w:div>
    <w:div w:id="1473714245">
      <w:bodyDiv w:val="1"/>
      <w:marLeft w:val="0"/>
      <w:marRight w:val="0"/>
      <w:marTop w:val="0"/>
      <w:marBottom w:val="0"/>
      <w:divBdr>
        <w:top w:val="none" w:sz="0" w:space="0" w:color="auto"/>
        <w:left w:val="none" w:sz="0" w:space="0" w:color="auto"/>
        <w:bottom w:val="none" w:sz="0" w:space="0" w:color="auto"/>
        <w:right w:val="none" w:sz="0" w:space="0" w:color="auto"/>
      </w:divBdr>
    </w:div>
    <w:div w:id="1523858373">
      <w:bodyDiv w:val="1"/>
      <w:marLeft w:val="0"/>
      <w:marRight w:val="0"/>
      <w:marTop w:val="0"/>
      <w:marBottom w:val="0"/>
      <w:divBdr>
        <w:top w:val="none" w:sz="0" w:space="0" w:color="auto"/>
        <w:left w:val="none" w:sz="0" w:space="0" w:color="auto"/>
        <w:bottom w:val="none" w:sz="0" w:space="0" w:color="auto"/>
        <w:right w:val="none" w:sz="0" w:space="0" w:color="auto"/>
      </w:divBdr>
    </w:div>
    <w:div w:id="1611664273">
      <w:bodyDiv w:val="1"/>
      <w:marLeft w:val="0"/>
      <w:marRight w:val="0"/>
      <w:marTop w:val="0"/>
      <w:marBottom w:val="0"/>
      <w:divBdr>
        <w:top w:val="none" w:sz="0" w:space="0" w:color="auto"/>
        <w:left w:val="none" w:sz="0" w:space="0" w:color="auto"/>
        <w:bottom w:val="none" w:sz="0" w:space="0" w:color="auto"/>
        <w:right w:val="none" w:sz="0" w:space="0" w:color="auto"/>
      </w:divBdr>
    </w:div>
    <w:div w:id="1653020234">
      <w:bodyDiv w:val="1"/>
      <w:marLeft w:val="0"/>
      <w:marRight w:val="0"/>
      <w:marTop w:val="0"/>
      <w:marBottom w:val="0"/>
      <w:divBdr>
        <w:top w:val="none" w:sz="0" w:space="0" w:color="auto"/>
        <w:left w:val="none" w:sz="0" w:space="0" w:color="auto"/>
        <w:bottom w:val="none" w:sz="0" w:space="0" w:color="auto"/>
        <w:right w:val="none" w:sz="0" w:space="0" w:color="auto"/>
      </w:divBdr>
    </w:div>
    <w:div w:id="1718356800">
      <w:bodyDiv w:val="1"/>
      <w:marLeft w:val="0"/>
      <w:marRight w:val="0"/>
      <w:marTop w:val="0"/>
      <w:marBottom w:val="0"/>
      <w:divBdr>
        <w:top w:val="none" w:sz="0" w:space="0" w:color="auto"/>
        <w:left w:val="none" w:sz="0" w:space="0" w:color="auto"/>
        <w:bottom w:val="none" w:sz="0" w:space="0" w:color="auto"/>
        <w:right w:val="none" w:sz="0" w:space="0" w:color="auto"/>
      </w:divBdr>
    </w:div>
    <w:div w:id="1736585057">
      <w:bodyDiv w:val="1"/>
      <w:marLeft w:val="0"/>
      <w:marRight w:val="0"/>
      <w:marTop w:val="0"/>
      <w:marBottom w:val="0"/>
      <w:divBdr>
        <w:top w:val="none" w:sz="0" w:space="0" w:color="auto"/>
        <w:left w:val="none" w:sz="0" w:space="0" w:color="auto"/>
        <w:bottom w:val="none" w:sz="0" w:space="0" w:color="auto"/>
        <w:right w:val="none" w:sz="0" w:space="0" w:color="auto"/>
      </w:divBdr>
    </w:div>
    <w:div w:id="1767310208">
      <w:bodyDiv w:val="1"/>
      <w:marLeft w:val="0"/>
      <w:marRight w:val="0"/>
      <w:marTop w:val="0"/>
      <w:marBottom w:val="0"/>
      <w:divBdr>
        <w:top w:val="none" w:sz="0" w:space="0" w:color="auto"/>
        <w:left w:val="none" w:sz="0" w:space="0" w:color="auto"/>
        <w:bottom w:val="none" w:sz="0" w:space="0" w:color="auto"/>
        <w:right w:val="none" w:sz="0" w:space="0" w:color="auto"/>
      </w:divBdr>
    </w:div>
    <w:div w:id="1953828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6A91E-B12D-4083-8E9C-4F34D094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1154</Words>
  <Characters>6347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dermatologia</dc:creator>
  <cp:lastModifiedBy>secretaria</cp:lastModifiedBy>
  <cp:revision>2</cp:revision>
  <dcterms:created xsi:type="dcterms:W3CDTF">2018-04-25T12:30:00Z</dcterms:created>
  <dcterms:modified xsi:type="dcterms:W3CDTF">2018-04-25T12:30:00Z</dcterms:modified>
</cp:coreProperties>
</file>