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9E8" w:rsidRDefault="007769E8">
      <w:pPr>
        <w:jc w:val="center"/>
        <w:rPr>
          <w:rFonts w:ascii="Arial" w:eastAsia="Arial" w:hAnsi="Arial" w:cs="Arial"/>
          <w:sz w:val="18"/>
          <w:szCs w:val="18"/>
        </w:rPr>
      </w:pPr>
    </w:p>
    <w:p w:rsidR="007769E8" w:rsidRDefault="007769E8">
      <w:pPr>
        <w:jc w:val="center"/>
        <w:rPr>
          <w:rFonts w:ascii="Arial" w:eastAsia="Arial" w:hAnsi="Arial" w:cs="Arial"/>
          <w:sz w:val="18"/>
          <w:szCs w:val="18"/>
        </w:rPr>
      </w:pPr>
    </w:p>
    <w:p w:rsidR="007769E8" w:rsidRDefault="007769E8">
      <w:pPr>
        <w:jc w:val="center"/>
        <w:rPr>
          <w:rFonts w:ascii="Arial" w:eastAsia="Arial" w:hAnsi="Arial" w:cs="Arial"/>
          <w:sz w:val="18"/>
          <w:szCs w:val="18"/>
        </w:rPr>
      </w:pPr>
    </w:p>
    <w:p w:rsidR="007769E8" w:rsidRDefault="00316A80">
      <w:pPr>
        <w:jc w:val="center"/>
        <w:rPr>
          <w:rFonts w:ascii="Colonna MT" w:eastAsia="Colonna MT" w:hAnsi="Colonna MT" w:cs="Colonna MT"/>
          <w:sz w:val="32"/>
          <w:szCs w:val="32"/>
        </w:rPr>
      </w:pPr>
      <w:r>
        <w:rPr>
          <w:rFonts w:ascii="Colonna MT" w:eastAsia="Colonna MT" w:hAnsi="Colonna MT" w:cs="Colonna MT"/>
          <w:sz w:val="32"/>
          <w:szCs w:val="32"/>
        </w:rPr>
        <w:t>CONSEJO NACIONAL DE ACREDITACIÓN</w:t>
      </w:r>
    </w:p>
    <w:p w:rsidR="007769E8" w:rsidRDefault="007769E8">
      <w:pPr>
        <w:jc w:val="center"/>
        <w:rPr>
          <w:rFonts w:ascii="Arial" w:eastAsia="Arial" w:hAnsi="Arial" w:cs="Arial"/>
          <w:sz w:val="18"/>
          <w:szCs w:val="18"/>
        </w:rPr>
      </w:pPr>
    </w:p>
    <w:p w:rsidR="007769E8" w:rsidRDefault="00316A80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AGENDA VISITA EVALUACI</w:t>
      </w:r>
      <w:r>
        <w:rPr>
          <w:rFonts w:ascii="Arial" w:eastAsia="Arial" w:hAnsi="Arial" w:cs="Arial"/>
          <w:b/>
          <w:sz w:val="18"/>
          <w:szCs w:val="18"/>
        </w:rPr>
        <w:t>Ó</w:t>
      </w:r>
      <w:r>
        <w:rPr>
          <w:rFonts w:ascii="Arial" w:eastAsia="Arial" w:hAnsi="Arial" w:cs="Arial"/>
          <w:b/>
          <w:sz w:val="18"/>
          <w:szCs w:val="18"/>
        </w:rPr>
        <w:t>N EXTERNA</w:t>
      </w:r>
    </w:p>
    <w:p w:rsidR="007769E8" w:rsidRDefault="007769E8">
      <w:pPr>
        <w:jc w:val="center"/>
        <w:rPr>
          <w:rFonts w:ascii="Arial" w:eastAsia="Arial" w:hAnsi="Arial" w:cs="Arial"/>
          <w:sz w:val="18"/>
          <w:szCs w:val="18"/>
        </w:rPr>
      </w:pPr>
    </w:p>
    <w:p w:rsidR="007769E8" w:rsidRDefault="00316A80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PROGRAMA DE TRADUCCIÓN INGLÉS-FRANCÉS-ESPAÑOL</w:t>
      </w:r>
    </w:p>
    <w:p w:rsidR="007769E8" w:rsidRDefault="00316A80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UNIVERSIDAD DE ANTIOQUIA</w:t>
      </w:r>
    </w:p>
    <w:p w:rsidR="007769E8" w:rsidRDefault="007769E8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7769E8" w:rsidRDefault="00316A80">
      <w:pPr>
        <w:keepNext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color w:val="000000"/>
          <w:sz w:val="18"/>
          <w:szCs w:val="18"/>
        </w:rPr>
        <w:t>EVALUACIÓN DE PARES EXTERNOS</w:t>
      </w:r>
    </w:p>
    <w:p w:rsidR="007769E8" w:rsidRDefault="00316A80">
      <w:pPr>
        <w:tabs>
          <w:tab w:val="center" w:pos="4252"/>
          <w:tab w:val="left" w:pos="6090"/>
        </w:tabs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Ciudad: Medellín</w:t>
      </w:r>
    </w:p>
    <w:p w:rsidR="007769E8" w:rsidRDefault="00316A80">
      <w:pPr>
        <w:tabs>
          <w:tab w:val="center" w:pos="4252"/>
          <w:tab w:val="left" w:pos="6090"/>
        </w:tabs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>Fecha: 9 a 11 de mayo de 2018</w:t>
      </w:r>
    </w:p>
    <w:p w:rsidR="007769E8" w:rsidRDefault="00B12795">
      <w:pPr>
        <w:jc w:val="center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***********************************************************************</w:t>
      </w:r>
    </w:p>
    <w:p w:rsidR="007769E8" w:rsidRDefault="007769E8">
      <w:pPr>
        <w:jc w:val="center"/>
        <w:rPr>
          <w:rFonts w:ascii="Arial" w:eastAsia="Arial" w:hAnsi="Arial" w:cs="Arial"/>
          <w:sz w:val="18"/>
          <w:szCs w:val="18"/>
        </w:rPr>
      </w:pPr>
    </w:p>
    <w:p w:rsidR="007769E8" w:rsidRDefault="00316A8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i/>
          <w:sz w:val="18"/>
          <w:szCs w:val="18"/>
        </w:rPr>
        <w:t>Equipo de Pares Académicos</w:t>
      </w:r>
    </w:p>
    <w:p w:rsidR="007769E8" w:rsidRDefault="007769E8"/>
    <w:p w:rsidR="007769E8" w:rsidRDefault="00316A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Dra.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Margaret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Gillian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Moss</w:t>
      </w:r>
      <w:proofErr w:type="spellEnd"/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 (Coordinador)</w:t>
      </w:r>
    </w:p>
    <w:p w:rsidR="007769E8" w:rsidRDefault="00316A80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</w:rPr>
        <w:t xml:space="preserve">Dra. </w:t>
      </w:r>
      <w:r>
        <w:rPr>
          <w:rFonts w:ascii="Arial" w:eastAsia="Arial" w:hAnsi="Arial" w:cs="Arial"/>
          <w:b/>
          <w:color w:val="000000"/>
          <w:sz w:val="18"/>
          <w:szCs w:val="18"/>
        </w:rPr>
        <w:t xml:space="preserve">Irina </w:t>
      </w:r>
      <w:proofErr w:type="spellStart"/>
      <w:r>
        <w:rPr>
          <w:rFonts w:ascii="Arial" w:eastAsia="Arial" w:hAnsi="Arial" w:cs="Arial"/>
          <w:b/>
          <w:color w:val="000000"/>
          <w:sz w:val="18"/>
          <w:szCs w:val="18"/>
        </w:rPr>
        <w:t>Kostina</w:t>
      </w:r>
      <w:proofErr w:type="spellEnd"/>
    </w:p>
    <w:p w:rsidR="007769E8" w:rsidRDefault="007769E8"/>
    <w:p w:rsidR="007769E8" w:rsidRDefault="00316A80">
      <w:pPr>
        <w:rPr>
          <w:rFonts w:ascii="Arial" w:eastAsia="Arial" w:hAnsi="Arial" w:cs="Arial"/>
          <w:sz w:val="18"/>
          <w:szCs w:val="18"/>
          <w:u w:val="single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MIÉRCOLES 9 DE MAYO</w:t>
      </w:r>
    </w:p>
    <w:p w:rsidR="007769E8" w:rsidRDefault="007769E8">
      <w:pPr>
        <w:rPr>
          <w:rFonts w:ascii="Arial" w:eastAsia="Arial" w:hAnsi="Arial" w:cs="Arial"/>
          <w:sz w:val="18"/>
          <w:szCs w:val="18"/>
        </w:rPr>
      </w:pPr>
    </w:p>
    <w:tbl>
      <w:tblPr>
        <w:tblStyle w:val="a"/>
        <w:tblW w:w="10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70"/>
        <w:gridCol w:w="3642"/>
        <w:gridCol w:w="2947"/>
        <w:gridCol w:w="2616"/>
      </w:tblGrid>
      <w:tr w:rsidR="007769E8">
        <w:tc>
          <w:tcPr>
            <w:tcW w:w="1070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3642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ACTIVIDAD Y 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TEMÁTICA PROPUESTA</w:t>
            </w:r>
          </w:p>
        </w:tc>
        <w:tc>
          <w:tcPr>
            <w:tcW w:w="2947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PARTICIPANTES SUGERIDOS</w:t>
            </w:r>
          </w:p>
        </w:tc>
        <w:tc>
          <w:tcPr>
            <w:tcW w:w="2616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LUGAR</w:t>
            </w:r>
          </w:p>
        </w:tc>
      </w:tr>
      <w:tr w:rsidR="007769E8">
        <w:tc>
          <w:tcPr>
            <w:tcW w:w="1070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8:00 a.m. a 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9:30 a.m.</w:t>
            </w:r>
          </w:p>
        </w:tc>
        <w:tc>
          <w:tcPr>
            <w:tcW w:w="3642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Reunión con la Dirección de la Universidad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Presentación de la Comisión de Pares Académicos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Propósitos y metodología de la visita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Presentación institucional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Preguntas y aclaraciones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47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Alta dirección de la Universidad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Dirección de la Escuela de   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sz w:val="18"/>
                <w:szCs w:val="18"/>
              </w:rPr>
              <w:t>Idiomas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Pares Académicos</w:t>
            </w:r>
          </w:p>
          <w:p w:rsidR="007769E8" w:rsidRDefault="007769E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616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Salón de los Consejos – Bloque 16</w:t>
            </w:r>
          </w:p>
        </w:tc>
      </w:tr>
      <w:tr w:rsidR="007769E8">
        <w:tc>
          <w:tcPr>
            <w:tcW w:w="1070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9:30 a.m. a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10:00 a.m.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</w:p>
        </w:tc>
        <w:tc>
          <w:tcPr>
            <w:tcW w:w="3642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Instalación de la Comisión de Pares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Instalación de la comisión en oficina dotada de computador, impresora, teléfono,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wifi</w:t>
            </w:r>
            <w:proofErr w:type="spellEnd"/>
            <w:r>
              <w:rPr>
                <w:rFonts w:ascii="Arial" w:eastAsia="Arial" w:hAnsi="Arial" w:cs="Arial"/>
                <w:sz w:val="18"/>
                <w:szCs w:val="18"/>
              </w:rPr>
              <w:t>, mesa de reuniones y agua</w:t>
            </w:r>
          </w:p>
        </w:tc>
        <w:tc>
          <w:tcPr>
            <w:tcW w:w="2947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Pares Académicos</w:t>
            </w:r>
          </w:p>
        </w:tc>
        <w:tc>
          <w:tcPr>
            <w:tcW w:w="2616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Sala de reuniones – Bloque 11</w:t>
            </w:r>
          </w:p>
        </w:tc>
      </w:tr>
      <w:tr w:rsidR="007769E8">
        <w:tc>
          <w:tcPr>
            <w:tcW w:w="1070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10:00 a.m. a 11:00 a.m.</w:t>
            </w:r>
          </w:p>
        </w:tc>
        <w:tc>
          <w:tcPr>
            <w:tcW w:w="3642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Reunión con el cuerpo directivo del Programa y la Escuela de Idiomas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Presentación de la Escuela de Idiomas 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Preguntas y aclaraciones</w:t>
            </w:r>
          </w:p>
        </w:tc>
        <w:tc>
          <w:tcPr>
            <w:tcW w:w="2947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Dirección de la Escuela de Idiomas</w:t>
            </w:r>
          </w:p>
          <w:p w:rsidR="007769E8" w:rsidRDefault="0031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 Dirección del Programa de Traducción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Pares Académicos</w:t>
            </w:r>
          </w:p>
        </w:tc>
        <w:tc>
          <w:tcPr>
            <w:tcW w:w="2616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Sala de reuniones – Bloque 11</w:t>
            </w:r>
          </w:p>
        </w:tc>
      </w:tr>
      <w:tr w:rsidR="007769E8">
        <w:tc>
          <w:tcPr>
            <w:tcW w:w="1070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11:00 a.m. a 12:30 pm</w:t>
            </w:r>
          </w:p>
        </w:tc>
        <w:tc>
          <w:tcPr>
            <w:tcW w:w="3642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Reunión con responsables de Acreditación y de Autoevaluación del Programa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Presentación de la metodología de Autoevaluación del Programa.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Preguntas y aclaraciones</w:t>
            </w:r>
          </w:p>
        </w:tc>
        <w:tc>
          <w:tcPr>
            <w:tcW w:w="2947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Coordinación de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Acreditación 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Equipo de Autoevaluación del Programa.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Se sugiere la presencia de un estudiante.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Pares Académicos</w:t>
            </w:r>
          </w:p>
        </w:tc>
        <w:tc>
          <w:tcPr>
            <w:tcW w:w="2616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Sala de reuniones – Bloque 11</w:t>
            </w:r>
          </w:p>
        </w:tc>
      </w:tr>
      <w:tr w:rsidR="007769E8">
        <w:tc>
          <w:tcPr>
            <w:tcW w:w="1070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12:30 p.m. a 2:00 p.m.</w:t>
            </w:r>
          </w:p>
        </w:tc>
        <w:tc>
          <w:tcPr>
            <w:tcW w:w="3642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Almuerzo libre</w:t>
            </w:r>
          </w:p>
        </w:tc>
        <w:tc>
          <w:tcPr>
            <w:tcW w:w="2947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  <w:r>
              <w:rPr>
                <w:rFonts w:ascii="Arial" w:eastAsia="Arial" w:hAnsi="Arial" w:cs="Arial"/>
                <w:sz w:val="18"/>
                <w:szCs w:val="18"/>
                <w:u w:val="single"/>
              </w:rPr>
              <w:t xml:space="preserve"> </w:t>
            </w:r>
          </w:p>
        </w:tc>
        <w:tc>
          <w:tcPr>
            <w:tcW w:w="2616" w:type="dxa"/>
          </w:tcPr>
          <w:p w:rsidR="007769E8" w:rsidRDefault="007769E8">
            <w:pPr>
              <w:rPr>
                <w:rFonts w:ascii="Arial" w:eastAsia="Arial" w:hAnsi="Arial" w:cs="Arial"/>
                <w:sz w:val="18"/>
                <w:szCs w:val="18"/>
                <w:u w:val="single"/>
              </w:rPr>
            </w:pPr>
          </w:p>
        </w:tc>
      </w:tr>
      <w:tr w:rsidR="007769E8">
        <w:tc>
          <w:tcPr>
            <w:tcW w:w="1070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2:00 p.m. a 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3:30 p.m.</w:t>
            </w:r>
          </w:p>
        </w:tc>
        <w:tc>
          <w:tcPr>
            <w:tcW w:w="3642" w:type="dxa"/>
          </w:tcPr>
          <w:p w:rsidR="007769E8" w:rsidRPr="00B12795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12795">
              <w:rPr>
                <w:rFonts w:ascii="Arial" w:eastAsia="Arial" w:hAnsi="Arial" w:cs="Arial"/>
                <w:b/>
                <w:sz w:val="18"/>
                <w:szCs w:val="18"/>
              </w:rPr>
              <w:t>Reunión con Comité C</w:t>
            </w:r>
            <w:r w:rsidRPr="00B12795">
              <w:rPr>
                <w:rFonts w:ascii="Arial" w:eastAsia="Arial" w:hAnsi="Arial" w:cs="Arial"/>
                <w:b/>
                <w:sz w:val="18"/>
                <w:szCs w:val="18"/>
              </w:rPr>
              <w:t>arrera</w:t>
            </w:r>
          </w:p>
          <w:p w:rsidR="007769E8" w:rsidRPr="00B12795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12795">
              <w:rPr>
                <w:rFonts w:ascii="Arial" w:eastAsia="Arial" w:hAnsi="Arial" w:cs="Arial"/>
                <w:sz w:val="18"/>
                <w:szCs w:val="18"/>
              </w:rPr>
              <w:t>▪</w:t>
            </w:r>
            <w:r w:rsidRPr="00B12795">
              <w:rPr>
                <w:rFonts w:ascii="Arial" w:eastAsia="Arial" w:hAnsi="Arial" w:cs="Arial"/>
                <w:sz w:val="18"/>
                <w:szCs w:val="18"/>
              </w:rPr>
              <w:t xml:space="preserve"> Diálogo sobre reforma curricular y aspectos relacionados con procesos académicos</w:t>
            </w:r>
          </w:p>
        </w:tc>
        <w:tc>
          <w:tcPr>
            <w:tcW w:w="2947" w:type="dxa"/>
            <w:vAlign w:val="center"/>
          </w:tcPr>
          <w:p w:rsidR="007769E8" w:rsidRPr="00B12795" w:rsidRDefault="0031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rPr>
                <w:rFonts w:ascii="Arial" w:eastAsia="Arial" w:hAnsi="Arial" w:cs="Arial"/>
                <w:sz w:val="18"/>
                <w:szCs w:val="18"/>
              </w:rPr>
            </w:pPr>
            <w:r w:rsidRPr="00B12795">
              <w:rPr>
                <w:rFonts w:ascii="Arial" w:eastAsia="Arial" w:hAnsi="Arial" w:cs="Arial"/>
                <w:sz w:val="18"/>
                <w:szCs w:val="18"/>
              </w:rPr>
              <w:t>▪</w:t>
            </w:r>
            <w:r w:rsidRPr="00B12795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proofErr w:type="spellStart"/>
            <w:r w:rsidRPr="00B12795">
              <w:rPr>
                <w:rFonts w:ascii="Arial" w:eastAsia="Arial" w:hAnsi="Arial" w:cs="Arial"/>
                <w:sz w:val="18"/>
                <w:szCs w:val="18"/>
              </w:rPr>
              <w:t>DDirección</w:t>
            </w:r>
            <w:proofErr w:type="spellEnd"/>
            <w:r w:rsidRPr="00B12795">
              <w:rPr>
                <w:rFonts w:ascii="Arial" w:eastAsia="Arial" w:hAnsi="Arial" w:cs="Arial"/>
                <w:sz w:val="18"/>
                <w:szCs w:val="18"/>
              </w:rPr>
              <w:t xml:space="preserve"> de la Escuela y colaboradores.</w:t>
            </w:r>
          </w:p>
          <w:p w:rsidR="007769E8" w:rsidRPr="00B12795" w:rsidRDefault="0031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rPr>
                <w:rFonts w:ascii="Arial" w:eastAsia="Arial" w:hAnsi="Arial" w:cs="Arial"/>
                <w:sz w:val="18"/>
                <w:szCs w:val="18"/>
              </w:rPr>
            </w:pPr>
            <w:r w:rsidRPr="00B12795">
              <w:rPr>
                <w:rFonts w:ascii="Arial" w:eastAsia="Arial" w:hAnsi="Arial" w:cs="Arial"/>
                <w:sz w:val="18"/>
                <w:szCs w:val="18"/>
              </w:rPr>
              <w:t>▪</w:t>
            </w:r>
            <w:r w:rsidRPr="00B12795">
              <w:rPr>
                <w:rFonts w:ascii="Arial" w:eastAsia="Arial" w:hAnsi="Arial" w:cs="Arial"/>
                <w:sz w:val="18"/>
                <w:szCs w:val="18"/>
              </w:rPr>
              <w:t xml:space="preserve"> Integrantes del Comité</w:t>
            </w:r>
            <w:r w:rsidRPr="00B12795">
              <w:rPr>
                <w:rFonts w:ascii="Arial" w:eastAsia="Arial" w:hAnsi="Arial" w:cs="Arial"/>
                <w:sz w:val="18"/>
                <w:szCs w:val="18"/>
              </w:rPr>
              <w:t xml:space="preserve"> de Carrera</w:t>
            </w:r>
          </w:p>
          <w:p w:rsidR="007769E8" w:rsidRPr="00B12795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12795">
              <w:rPr>
                <w:rFonts w:ascii="Arial" w:eastAsia="Arial" w:hAnsi="Arial" w:cs="Arial"/>
                <w:sz w:val="18"/>
                <w:szCs w:val="18"/>
              </w:rPr>
              <w:t>▪</w:t>
            </w:r>
            <w:r w:rsidRPr="00B12795">
              <w:rPr>
                <w:rFonts w:ascii="Arial" w:eastAsia="Arial" w:hAnsi="Arial" w:cs="Arial"/>
                <w:sz w:val="18"/>
                <w:szCs w:val="18"/>
              </w:rPr>
              <w:t xml:space="preserve"> Se sugiere la presencia de un estudiante del Comité Estudiantil del Programa</w:t>
            </w:r>
          </w:p>
          <w:p w:rsidR="007769E8" w:rsidRPr="00B12795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B12795">
              <w:rPr>
                <w:rFonts w:ascii="Arial" w:eastAsia="Arial" w:hAnsi="Arial" w:cs="Arial"/>
                <w:sz w:val="18"/>
                <w:szCs w:val="18"/>
              </w:rPr>
              <w:t>▪</w:t>
            </w:r>
            <w:r w:rsidRPr="00B12795">
              <w:rPr>
                <w:rFonts w:ascii="Arial" w:eastAsia="Arial" w:hAnsi="Arial" w:cs="Arial"/>
                <w:sz w:val="18"/>
                <w:szCs w:val="18"/>
              </w:rPr>
              <w:t xml:space="preserve"> Pares Académicos</w:t>
            </w:r>
          </w:p>
        </w:tc>
        <w:tc>
          <w:tcPr>
            <w:tcW w:w="2616" w:type="dxa"/>
          </w:tcPr>
          <w:p w:rsidR="007769E8" w:rsidRPr="00B12795" w:rsidRDefault="0031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hanging="283"/>
              <w:rPr>
                <w:rFonts w:ascii="Arial" w:eastAsia="Arial" w:hAnsi="Arial" w:cs="Arial"/>
                <w:sz w:val="18"/>
                <w:szCs w:val="18"/>
              </w:rPr>
            </w:pPr>
            <w:proofErr w:type="spellStart"/>
            <w:r w:rsidRPr="00B12795">
              <w:rPr>
                <w:rFonts w:ascii="Arial" w:eastAsia="Arial" w:hAnsi="Arial" w:cs="Arial"/>
                <w:sz w:val="18"/>
                <w:szCs w:val="18"/>
              </w:rPr>
              <w:t>SaSala</w:t>
            </w:r>
            <w:proofErr w:type="spellEnd"/>
            <w:r w:rsidRPr="00B12795">
              <w:rPr>
                <w:rFonts w:ascii="Arial" w:eastAsia="Arial" w:hAnsi="Arial" w:cs="Arial"/>
                <w:sz w:val="18"/>
                <w:szCs w:val="18"/>
              </w:rPr>
              <w:t xml:space="preserve"> de reuniones – Bloque 11</w:t>
            </w:r>
          </w:p>
        </w:tc>
      </w:tr>
      <w:tr w:rsidR="007769E8">
        <w:tc>
          <w:tcPr>
            <w:tcW w:w="1070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3:30 p.m. a 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5:00 p.m.</w:t>
            </w:r>
          </w:p>
        </w:tc>
        <w:tc>
          <w:tcPr>
            <w:tcW w:w="3642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Visita a instalaciones del Programa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Aulas, oficinas y Biblioteca Escuela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Salas de informática, centros de recursos</w:t>
            </w:r>
          </w:p>
        </w:tc>
        <w:tc>
          <w:tcPr>
            <w:tcW w:w="2947" w:type="dxa"/>
            <w:vAlign w:val="center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Responsable institucional de visita a instalaciones.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Pares académicos.</w:t>
            </w:r>
          </w:p>
        </w:tc>
        <w:tc>
          <w:tcPr>
            <w:tcW w:w="2616" w:type="dxa"/>
          </w:tcPr>
          <w:p w:rsidR="007769E8" w:rsidRDefault="007769E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769E8">
        <w:tc>
          <w:tcPr>
            <w:tcW w:w="1070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5:00 p.m. a 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6:00 p.m.</w:t>
            </w:r>
          </w:p>
        </w:tc>
        <w:tc>
          <w:tcPr>
            <w:tcW w:w="3642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Reunión con egresados del Programa</w:t>
            </w:r>
          </w:p>
        </w:tc>
        <w:tc>
          <w:tcPr>
            <w:tcW w:w="2947" w:type="dxa"/>
            <w:vAlign w:val="center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Egresados del Programa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Pares Académicos</w:t>
            </w:r>
          </w:p>
        </w:tc>
        <w:tc>
          <w:tcPr>
            <w:tcW w:w="2616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Aula 11-402 (Esc. Idiomas)</w:t>
            </w:r>
          </w:p>
        </w:tc>
      </w:tr>
      <w:tr w:rsidR="007769E8">
        <w:tc>
          <w:tcPr>
            <w:tcW w:w="1070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6:00 p.m. a 6.30 p.m.</w:t>
            </w:r>
          </w:p>
        </w:tc>
        <w:tc>
          <w:tcPr>
            <w:tcW w:w="3642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Reunión equipo de pares: Balance de la jornada y avance del informe de evaluación externa.</w:t>
            </w:r>
          </w:p>
        </w:tc>
        <w:tc>
          <w:tcPr>
            <w:tcW w:w="2947" w:type="dxa"/>
            <w:vAlign w:val="center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Equipo de pares</w:t>
            </w:r>
          </w:p>
        </w:tc>
        <w:tc>
          <w:tcPr>
            <w:tcW w:w="2616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Sala de reunión- Bloque 11</w:t>
            </w:r>
          </w:p>
        </w:tc>
      </w:tr>
    </w:tbl>
    <w:p w:rsidR="007769E8" w:rsidRDefault="007769E8">
      <w:pPr>
        <w:rPr>
          <w:rFonts w:ascii="Arial" w:eastAsia="Arial" w:hAnsi="Arial" w:cs="Arial"/>
          <w:sz w:val="18"/>
          <w:szCs w:val="18"/>
        </w:rPr>
      </w:pPr>
    </w:p>
    <w:p w:rsidR="007769E8" w:rsidRDefault="00316A8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lastRenderedPageBreak/>
        <w:t>JUEVES 10 DE MAYO</w:t>
      </w:r>
    </w:p>
    <w:p w:rsidR="007769E8" w:rsidRDefault="007769E8">
      <w:pPr>
        <w:rPr>
          <w:rFonts w:ascii="Arial" w:eastAsia="Arial" w:hAnsi="Arial" w:cs="Arial"/>
          <w:sz w:val="18"/>
          <w:szCs w:val="18"/>
        </w:rPr>
      </w:pPr>
    </w:p>
    <w:tbl>
      <w:tblPr>
        <w:tblStyle w:val="a0"/>
        <w:tblW w:w="10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3476"/>
        <w:gridCol w:w="2955"/>
        <w:gridCol w:w="2711"/>
      </w:tblGrid>
      <w:tr w:rsidR="007769E8">
        <w:tc>
          <w:tcPr>
            <w:tcW w:w="1133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3476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2955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PARTICIPANTES</w:t>
            </w:r>
          </w:p>
        </w:tc>
        <w:tc>
          <w:tcPr>
            <w:tcW w:w="2711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LUGAR</w:t>
            </w:r>
          </w:p>
        </w:tc>
      </w:tr>
      <w:tr w:rsidR="007769E8">
        <w:tc>
          <w:tcPr>
            <w:tcW w:w="1133" w:type="dxa"/>
          </w:tcPr>
          <w:p w:rsidR="007769E8" w:rsidRDefault="00316A80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bookmarkStart w:id="0" w:name="_GoBack" w:colFirst="0" w:colLast="3"/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8:00 a.m. a </w:t>
            </w:r>
          </w:p>
          <w:p w:rsidR="007769E8" w:rsidRDefault="00316A80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9:30 a.m.</w:t>
            </w:r>
          </w:p>
        </w:tc>
        <w:tc>
          <w:tcPr>
            <w:tcW w:w="3476" w:type="dxa"/>
          </w:tcPr>
          <w:p w:rsidR="007769E8" w:rsidRDefault="00316A80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Reunión con Docentes</w:t>
            </w:r>
          </w:p>
          <w:p w:rsidR="007769E8" w:rsidRDefault="007769E8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55" w:type="dxa"/>
          </w:tcPr>
          <w:p w:rsidR="007769E8" w:rsidRDefault="00316A80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 Docentes del programa </w:t>
            </w:r>
          </w:p>
          <w:p w:rsidR="007769E8" w:rsidRDefault="00316A80">
            <w:pP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</w:rPr>
              <w:t xml:space="preserve"> Pares Académicos</w:t>
            </w:r>
          </w:p>
        </w:tc>
        <w:tc>
          <w:tcPr>
            <w:tcW w:w="2711" w:type="dxa"/>
          </w:tcPr>
          <w:p w:rsidR="007769E8" w:rsidRDefault="00316A80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>Aula 11-402 (Esc. Idiomas)</w:t>
            </w:r>
          </w:p>
        </w:tc>
      </w:tr>
      <w:bookmarkEnd w:id="0"/>
      <w:tr w:rsidR="007769E8">
        <w:tc>
          <w:tcPr>
            <w:tcW w:w="1133" w:type="dxa"/>
          </w:tcPr>
          <w:p w:rsidR="007769E8" w:rsidRDefault="00316A80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9:30 a.m. a 11.00 a.m.</w:t>
            </w:r>
          </w:p>
          <w:p w:rsidR="007769E8" w:rsidRDefault="007769E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476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Reunión Investigación</w:t>
            </w:r>
          </w:p>
          <w:p w:rsidR="007769E8" w:rsidRDefault="007769E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955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Vicerrector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 investigaciones o su delegado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Coordinador de investigaciones de la Escuela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Integrantes de los semilleros de invest</w:t>
            </w:r>
            <w:r>
              <w:rPr>
                <w:rFonts w:ascii="Arial" w:eastAsia="Arial" w:hAnsi="Arial" w:cs="Arial"/>
                <w:sz w:val="18"/>
                <w:szCs w:val="18"/>
              </w:rPr>
              <w:t>igación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Profesores-investigadores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Integrante del Comité editorial de la Facultad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Pares académicos </w:t>
            </w:r>
          </w:p>
        </w:tc>
        <w:tc>
          <w:tcPr>
            <w:tcW w:w="2711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Sala de reuniones – Bloque 11</w:t>
            </w:r>
          </w:p>
        </w:tc>
      </w:tr>
      <w:tr w:rsidR="007769E8">
        <w:tc>
          <w:tcPr>
            <w:tcW w:w="1133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11.00 a.m. a 11:30 m.</w:t>
            </w:r>
          </w:p>
        </w:tc>
        <w:tc>
          <w:tcPr>
            <w:tcW w:w="3476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Reunión con Bienestar Universitario</w:t>
            </w:r>
          </w:p>
        </w:tc>
        <w:tc>
          <w:tcPr>
            <w:tcW w:w="2955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Director de Bienestar o su delegado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Coordinador de Bienestar de la Escuela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Pares académicos</w:t>
            </w:r>
          </w:p>
        </w:tc>
        <w:tc>
          <w:tcPr>
            <w:tcW w:w="2711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Sala de reuniones – Bloque 11</w:t>
            </w:r>
          </w:p>
        </w:tc>
      </w:tr>
      <w:tr w:rsidR="007769E8">
        <w:tc>
          <w:tcPr>
            <w:tcW w:w="1133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11:30 a.m. a 12.00 m.</w:t>
            </w:r>
          </w:p>
        </w:tc>
        <w:tc>
          <w:tcPr>
            <w:tcW w:w="3476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Relaciones Internacionales</w:t>
            </w:r>
          </w:p>
        </w:tc>
        <w:tc>
          <w:tcPr>
            <w:tcW w:w="2955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Coordinación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 Relaciones Internacionales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Pares académicos</w:t>
            </w:r>
          </w:p>
        </w:tc>
        <w:tc>
          <w:tcPr>
            <w:tcW w:w="2711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Sala de reuniones- Bloque 11</w:t>
            </w:r>
          </w:p>
        </w:tc>
      </w:tr>
      <w:tr w:rsidR="007769E8">
        <w:tc>
          <w:tcPr>
            <w:tcW w:w="1133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12.00 m. a 12:30pm.</w:t>
            </w:r>
          </w:p>
        </w:tc>
        <w:tc>
          <w:tcPr>
            <w:tcW w:w="3476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Extensión Universitaria</w:t>
            </w:r>
          </w:p>
        </w:tc>
        <w:tc>
          <w:tcPr>
            <w:tcW w:w="2955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Vicerrector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de Extensión Universitaria o su delegado, Je</w:t>
            </w:r>
            <w:r>
              <w:rPr>
                <w:rFonts w:ascii="Arial" w:eastAsia="Arial" w:hAnsi="Arial" w:cs="Arial"/>
                <w:sz w:val="18"/>
                <w:szCs w:val="18"/>
              </w:rPr>
              <w:t>fa de Extensión Escuela de Idiomas.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Coordinadora Agencia de Traducción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Pares académicos</w:t>
            </w:r>
          </w:p>
        </w:tc>
        <w:tc>
          <w:tcPr>
            <w:tcW w:w="2711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Sala de reuniones – Bloque 11</w:t>
            </w:r>
          </w:p>
        </w:tc>
      </w:tr>
      <w:tr w:rsidR="007769E8">
        <w:tc>
          <w:tcPr>
            <w:tcW w:w="1133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12:30 pm. a 2:00 p.m.</w:t>
            </w:r>
          </w:p>
        </w:tc>
        <w:tc>
          <w:tcPr>
            <w:tcW w:w="3476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Almuerzo Comisión de Pares</w:t>
            </w:r>
          </w:p>
        </w:tc>
        <w:tc>
          <w:tcPr>
            <w:tcW w:w="2955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Pares académicos</w:t>
            </w:r>
          </w:p>
        </w:tc>
        <w:tc>
          <w:tcPr>
            <w:tcW w:w="2711" w:type="dxa"/>
          </w:tcPr>
          <w:p w:rsidR="007769E8" w:rsidRDefault="007769E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769E8">
        <w:tc>
          <w:tcPr>
            <w:tcW w:w="1133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2:00 p.m. a 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3:30 p.m.</w:t>
            </w:r>
          </w:p>
        </w:tc>
        <w:tc>
          <w:tcPr>
            <w:tcW w:w="3476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Reunión con estudiantes</w:t>
            </w:r>
          </w:p>
        </w:tc>
        <w:tc>
          <w:tcPr>
            <w:tcW w:w="2955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Estudiantes del Programa 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Pares Académicos</w:t>
            </w:r>
          </w:p>
        </w:tc>
        <w:tc>
          <w:tcPr>
            <w:tcW w:w="2711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Aula 11-402 (Esc. Idiomas)</w:t>
            </w:r>
          </w:p>
        </w:tc>
      </w:tr>
      <w:tr w:rsidR="007769E8">
        <w:tc>
          <w:tcPr>
            <w:tcW w:w="1133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3:30 p.m. a 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4:30 p.m.</w:t>
            </w:r>
          </w:p>
        </w:tc>
        <w:tc>
          <w:tcPr>
            <w:tcW w:w="3476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Reunión con áreas financiera y de planeación</w:t>
            </w:r>
          </w:p>
        </w:tc>
        <w:tc>
          <w:tcPr>
            <w:tcW w:w="2955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Vicerrector Administrativo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Director de Plan</w:t>
            </w:r>
            <w:r>
              <w:rPr>
                <w:rFonts w:ascii="Arial" w:eastAsia="Arial" w:hAnsi="Arial" w:cs="Arial"/>
                <w:sz w:val="18"/>
                <w:szCs w:val="18"/>
              </w:rPr>
              <w:t>eación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Director de la Escuela de Idiomas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Pares académicos</w:t>
            </w:r>
          </w:p>
        </w:tc>
        <w:tc>
          <w:tcPr>
            <w:tcW w:w="2711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Sala de reuniones – Bloque 11</w:t>
            </w:r>
          </w:p>
        </w:tc>
      </w:tr>
      <w:tr w:rsidR="007769E8">
        <w:tc>
          <w:tcPr>
            <w:tcW w:w="1133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4:30 p.m. a 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5:30 p.m.</w:t>
            </w:r>
          </w:p>
        </w:tc>
        <w:tc>
          <w:tcPr>
            <w:tcW w:w="3476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 xml:space="preserve">Reunión con Directora de biblioteca, visita a la biblioteca </w:t>
            </w:r>
          </w:p>
        </w:tc>
        <w:tc>
          <w:tcPr>
            <w:tcW w:w="2955" w:type="dxa"/>
          </w:tcPr>
          <w:p w:rsidR="007769E8" w:rsidRDefault="0031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Responsable institucional de visita a instalaciones.</w:t>
            </w:r>
          </w:p>
          <w:p w:rsidR="007769E8" w:rsidRDefault="0031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 xml:space="preserve"> Directores de Biblioteca 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Pares académicos </w:t>
            </w:r>
          </w:p>
        </w:tc>
        <w:tc>
          <w:tcPr>
            <w:tcW w:w="2711" w:type="dxa"/>
          </w:tcPr>
          <w:p w:rsidR="007769E8" w:rsidRDefault="00316A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Sala de reuniones – Bloque 11</w:t>
            </w:r>
          </w:p>
        </w:tc>
      </w:tr>
      <w:tr w:rsidR="007769E8">
        <w:tc>
          <w:tcPr>
            <w:tcW w:w="1133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5:30 p.m. a 6.30 p.m.</w:t>
            </w:r>
          </w:p>
        </w:tc>
        <w:tc>
          <w:tcPr>
            <w:tcW w:w="3476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Reunión equipo de pares: Balance de la jornada y avance del informe de evaluación externa.</w:t>
            </w:r>
          </w:p>
        </w:tc>
        <w:tc>
          <w:tcPr>
            <w:tcW w:w="2955" w:type="dxa"/>
            <w:vAlign w:val="center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Equipo de pares</w:t>
            </w:r>
          </w:p>
        </w:tc>
        <w:tc>
          <w:tcPr>
            <w:tcW w:w="2711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Sala de reuniones – Bloque 11</w:t>
            </w:r>
          </w:p>
        </w:tc>
      </w:tr>
    </w:tbl>
    <w:p w:rsidR="007769E8" w:rsidRDefault="007769E8">
      <w:pPr>
        <w:rPr>
          <w:rFonts w:ascii="Arial" w:eastAsia="Arial" w:hAnsi="Arial" w:cs="Arial"/>
          <w:sz w:val="18"/>
          <w:szCs w:val="18"/>
        </w:rPr>
      </w:pPr>
    </w:p>
    <w:p w:rsidR="007769E8" w:rsidRDefault="00316A8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sz w:val="18"/>
          <w:szCs w:val="18"/>
          <w:u w:val="single"/>
        </w:rPr>
        <w:t>VIERNES 11 DE MAYO</w:t>
      </w:r>
    </w:p>
    <w:p w:rsidR="007769E8" w:rsidRDefault="007769E8">
      <w:pPr>
        <w:rPr>
          <w:rFonts w:ascii="Arial" w:eastAsia="Arial" w:hAnsi="Arial" w:cs="Arial"/>
          <w:sz w:val="18"/>
          <w:szCs w:val="18"/>
        </w:rPr>
      </w:pPr>
    </w:p>
    <w:tbl>
      <w:tblPr>
        <w:tblStyle w:val="a1"/>
        <w:tblW w:w="102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80"/>
        <w:gridCol w:w="2071"/>
        <w:gridCol w:w="4213"/>
        <w:gridCol w:w="2711"/>
      </w:tblGrid>
      <w:tr w:rsidR="007769E8">
        <w:tc>
          <w:tcPr>
            <w:tcW w:w="1280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HORA</w:t>
            </w:r>
          </w:p>
        </w:tc>
        <w:tc>
          <w:tcPr>
            <w:tcW w:w="2071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ACTIVIDAD</w:t>
            </w:r>
          </w:p>
        </w:tc>
        <w:tc>
          <w:tcPr>
            <w:tcW w:w="4213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PARTICIPANTES</w:t>
            </w:r>
          </w:p>
        </w:tc>
        <w:tc>
          <w:tcPr>
            <w:tcW w:w="2711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LUGAR</w:t>
            </w:r>
          </w:p>
        </w:tc>
      </w:tr>
      <w:tr w:rsidR="007769E8">
        <w:tc>
          <w:tcPr>
            <w:tcW w:w="1280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8:00 a.m. a 10:00 a.m.</w:t>
            </w:r>
          </w:p>
        </w:tc>
        <w:tc>
          <w:tcPr>
            <w:tcW w:w="2071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Visita al campus, instalaciones deportivas y culturales, salas de informática</w:t>
            </w:r>
          </w:p>
        </w:tc>
        <w:tc>
          <w:tcPr>
            <w:tcW w:w="4213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Responsable institucional de visita a instalaciones.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Pares académicos</w:t>
            </w:r>
          </w:p>
          <w:p w:rsidR="007769E8" w:rsidRDefault="007769E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11" w:type="dxa"/>
          </w:tcPr>
          <w:p w:rsidR="007769E8" w:rsidRDefault="007769E8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7769E8">
        <w:tc>
          <w:tcPr>
            <w:tcW w:w="1280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10:00 a.m. a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11:00 a.m.</w:t>
            </w:r>
          </w:p>
        </w:tc>
        <w:tc>
          <w:tcPr>
            <w:tcW w:w="2071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Reunión equipo de pares: preparación del informe preliminar.</w:t>
            </w:r>
          </w:p>
        </w:tc>
        <w:tc>
          <w:tcPr>
            <w:tcW w:w="4213" w:type="dxa"/>
            <w:vAlign w:val="center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Equipo de pares</w:t>
            </w:r>
          </w:p>
        </w:tc>
        <w:tc>
          <w:tcPr>
            <w:tcW w:w="2711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Sala de reunión- Bloque 11</w:t>
            </w:r>
          </w:p>
        </w:tc>
      </w:tr>
      <w:tr w:rsidR="007769E8">
        <w:tc>
          <w:tcPr>
            <w:tcW w:w="1280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11:00 p.m. a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12:00 p.m. </w:t>
            </w:r>
          </w:p>
        </w:tc>
        <w:tc>
          <w:tcPr>
            <w:tcW w:w="2071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Informe verbal al Rector y las directivas</w:t>
            </w:r>
          </w:p>
        </w:tc>
        <w:tc>
          <w:tcPr>
            <w:tcW w:w="4213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Rector y equipo de colaboradores</w:t>
            </w:r>
          </w:p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▪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Pares académicos</w:t>
            </w:r>
          </w:p>
        </w:tc>
        <w:tc>
          <w:tcPr>
            <w:tcW w:w="2711" w:type="dxa"/>
          </w:tcPr>
          <w:p w:rsidR="007769E8" w:rsidRDefault="00316A80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Sala de reuniones – Bloque 11</w:t>
            </w:r>
          </w:p>
        </w:tc>
      </w:tr>
    </w:tbl>
    <w:p w:rsidR="007769E8" w:rsidRDefault="00316A80">
      <w:pPr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Actualizado martes 8 5 10 p.m.</w:t>
      </w:r>
    </w:p>
    <w:sectPr w:rsidR="007769E8">
      <w:headerReference w:type="default" r:id="rId7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A80" w:rsidRDefault="00316A80">
      <w:r>
        <w:separator/>
      </w:r>
    </w:p>
  </w:endnote>
  <w:endnote w:type="continuationSeparator" w:id="0">
    <w:p w:rsidR="00316A80" w:rsidRDefault="00316A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A80" w:rsidRDefault="00316A80">
      <w:r>
        <w:separator/>
      </w:r>
    </w:p>
  </w:footnote>
  <w:footnote w:type="continuationSeparator" w:id="0">
    <w:p w:rsidR="00316A80" w:rsidRDefault="00316A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69E8" w:rsidRDefault="00316A8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noProof/>
        <w:color w:val="000000"/>
        <w:lang w:val="es-CO"/>
      </w:rPr>
      <w:drawing>
        <wp:inline distT="0" distB="0" distL="114300" distR="114300">
          <wp:extent cx="2208530" cy="904875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08530" cy="9048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69E8"/>
    <w:rsid w:val="00316A80"/>
    <w:rsid w:val="007769E8"/>
    <w:rsid w:val="00B12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27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s-ES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127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27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SIETECUEROS</dc:creator>
  <cp:lastModifiedBy>Usuario</cp:lastModifiedBy>
  <cp:revision>2</cp:revision>
  <cp:lastPrinted>2018-05-08T22:11:00Z</cp:lastPrinted>
  <dcterms:created xsi:type="dcterms:W3CDTF">2018-05-08T22:13:00Z</dcterms:created>
  <dcterms:modified xsi:type="dcterms:W3CDTF">2018-05-08T22:13:00Z</dcterms:modified>
</cp:coreProperties>
</file>