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1A" w:rsidRPr="0016594B"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4"/>
          <w:lang w:val="es-ES_tradnl"/>
        </w:rPr>
      </w:pPr>
    </w:p>
    <w:p w:rsidR="0060201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4"/>
          <w:lang w:val="es-ES_tradnl"/>
        </w:rPr>
      </w:pPr>
    </w:p>
    <w:p w:rsidR="0060201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4"/>
          <w:lang w:val="es-ES_tradnl"/>
        </w:rPr>
      </w:pPr>
    </w:p>
    <w:p w:rsidR="0060201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4"/>
          <w:lang w:val="es-ES_tradnl"/>
        </w:rPr>
      </w:pPr>
      <w:r>
        <w:rPr>
          <w:rFonts w:ascii="Tahoma" w:hAnsi="Tahoma" w:cs="Tahoma"/>
          <w:sz w:val="24"/>
          <w:lang w:val="es-ES_tradnl"/>
        </w:rPr>
        <w:t xml:space="preserve">CONVOCATORIA PÚBLICA </w:t>
      </w:r>
    </w:p>
    <w:p w:rsidR="0060201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4"/>
          <w:lang w:val="es-ES_tradnl"/>
        </w:rPr>
      </w:pPr>
      <w:r>
        <w:rPr>
          <w:rFonts w:ascii="Tahoma" w:hAnsi="Tahoma" w:cs="Tahoma"/>
          <w:sz w:val="24"/>
          <w:lang w:val="es-ES_tradnl"/>
        </w:rPr>
        <w:t xml:space="preserve">PARA ACTUALIZACIÓN DEL BANCO DE DATOS DE  </w:t>
      </w:r>
    </w:p>
    <w:p w:rsidR="0060201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4"/>
          <w:lang w:val="es-ES_tradnl"/>
        </w:rPr>
      </w:pPr>
      <w:r>
        <w:rPr>
          <w:rFonts w:ascii="Tahoma" w:hAnsi="Tahoma" w:cs="Tahoma"/>
          <w:sz w:val="24"/>
          <w:lang w:val="es-ES_tradnl"/>
        </w:rPr>
        <w:t>PROFESORES DE CATEDRA</w:t>
      </w:r>
    </w:p>
    <w:p w:rsidR="0060201A" w:rsidRDefault="0060201A" w:rsidP="0060201A">
      <w:pPr>
        <w:pStyle w:val="Ttulo1"/>
        <w:rPr>
          <w:rFonts w:ascii="Tahoma" w:hAnsi="Tahoma" w:cs="Tahoma"/>
        </w:rPr>
      </w:pPr>
      <w:r>
        <w:rPr>
          <w:rFonts w:ascii="Tahoma" w:hAnsi="Tahoma" w:cs="Tahoma"/>
        </w:rPr>
        <w:t>FACULTAD DE MEDICINA</w:t>
      </w:r>
    </w:p>
    <w:p w:rsidR="0060201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4"/>
          <w:lang w:val="es-ES_tradnl"/>
        </w:rPr>
      </w:pPr>
    </w:p>
    <w:p w:rsidR="0060201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4"/>
          <w:lang w:val="es-ES_tradnl"/>
        </w:rPr>
      </w:pPr>
    </w:p>
    <w:p w:rsidR="0060201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4"/>
          <w:lang w:val="es-ES_tradnl"/>
        </w:rPr>
      </w:pPr>
    </w:p>
    <w:p w:rsidR="0060201A" w:rsidRPr="007A32FE" w:rsidRDefault="0060201A" w:rsidP="0060201A">
      <w:pPr>
        <w:pStyle w:val="Textoindependiente"/>
        <w:tabs>
          <w:tab w:val="left" w:pos="720"/>
        </w:tabs>
        <w:rPr>
          <w:rFonts w:ascii="Tahoma" w:hAnsi="Tahoma" w:cs="Tahoma"/>
        </w:rPr>
      </w:pPr>
      <w:smartTag w:uri="urn:schemas-microsoft-com:office:smarttags" w:element="PersonName">
        <w:smartTagPr>
          <w:attr w:name="ProductID" w:val="La Facultad Medicina"/>
        </w:smartTagPr>
        <w:r w:rsidRPr="007A32FE">
          <w:rPr>
            <w:rFonts w:ascii="Tahoma" w:hAnsi="Tahoma" w:cs="Tahoma"/>
          </w:rPr>
          <w:t>La Facultad Medicina</w:t>
        </w:r>
      </w:smartTag>
      <w:r w:rsidRPr="007A32FE">
        <w:rPr>
          <w:rFonts w:ascii="Tahoma" w:hAnsi="Tahoma" w:cs="Tahoma"/>
        </w:rPr>
        <w:t xml:space="preserve"> de </w:t>
      </w:r>
      <w:smartTag w:uri="urn:schemas-microsoft-com:office:smarttags" w:element="PersonName">
        <w:smartTagPr>
          <w:attr w:name="ProductID" w:val="la Universidad"/>
        </w:smartTagPr>
        <w:r w:rsidRPr="007A32FE">
          <w:rPr>
            <w:rFonts w:ascii="Tahoma" w:hAnsi="Tahoma" w:cs="Tahoma"/>
          </w:rPr>
          <w:t>la Universidad</w:t>
        </w:r>
      </w:smartTag>
      <w:r w:rsidRPr="007A32FE">
        <w:rPr>
          <w:rFonts w:ascii="Tahoma" w:hAnsi="Tahoma" w:cs="Tahoma"/>
        </w:rPr>
        <w:t xml:space="preserve"> de Antioquia requiere </w:t>
      </w:r>
      <w:r>
        <w:rPr>
          <w:rFonts w:ascii="Tahoma" w:hAnsi="Tahoma" w:cs="Tahoma"/>
        </w:rPr>
        <w:t xml:space="preserve">la actualización del </w:t>
      </w:r>
      <w:r w:rsidRPr="007A32FE">
        <w:rPr>
          <w:rFonts w:ascii="Tahoma" w:hAnsi="Tahoma" w:cs="Tahoma"/>
        </w:rPr>
        <w:t xml:space="preserve">banco de datos de profesores </w:t>
      </w:r>
      <w:r>
        <w:rPr>
          <w:rFonts w:ascii="Tahoma" w:hAnsi="Tahoma" w:cs="Tahoma"/>
        </w:rPr>
        <w:t>de cátedra,</w:t>
      </w:r>
      <w:r w:rsidRPr="007A32FE">
        <w:rPr>
          <w:rFonts w:ascii="Tahoma" w:hAnsi="Tahoma" w:cs="Tahoma"/>
        </w:rPr>
        <w:t xml:space="preserve"> con profesionales con título de posgrado</w:t>
      </w:r>
      <w:r>
        <w:rPr>
          <w:rFonts w:ascii="Tahoma" w:hAnsi="Tahoma" w:cs="Tahoma"/>
        </w:rPr>
        <w:t>,</w:t>
      </w:r>
      <w:r w:rsidRPr="007A32FE">
        <w:rPr>
          <w:rFonts w:ascii="Tahoma" w:hAnsi="Tahoma" w:cs="Tahoma"/>
        </w:rPr>
        <w:t xml:space="preserve"> para desempeñarse como profesor (a) </w:t>
      </w:r>
      <w:r>
        <w:rPr>
          <w:rFonts w:ascii="Tahoma" w:hAnsi="Tahoma" w:cs="Tahoma"/>
        </w:rPr>
        <w:t>de cátedra</w:t>
      </w:r>
      <w:r w:rsidRPr="007A32FE">
        <w:rPr>
          <w:rFonts w:ascii="Tahoma" w:hAnsi="Tahoma" w:cs="Tahoma"/>
        </w:rPr>
        <w:t xml:space="preserve"> en actividades de investigación, docencia en pregrado y posgrado o extensión, según las necesidades de la dependencia, de acuerdo a lo dispuesto en el Acuerdo Superior 253 del 18 de febrero de 2003 “Por el cual se expide el estatuto del Profesor </w:t>
      </w:r>
      <w:r>
        <w:rPr>
          <w:rFonts w:ascii="Tahoma" w:hAnsi="Tahoma" w:cs="Tahoma"/>
        </w:rPr>
        <w:t>ocasional</w:t>
      </w:r>
      <w:r w:rsidRPr="007A32FE">
        <w:rPr>
          <w:rFonts w:ascii="Tahoma" w:hAnsi="Tahoma" w:cs="Tahoma"/>
        </w:rPr>
        <w:t>”.</w:t>
      </w:r>
    </w:p>
    <w:p w:rsidR="0060201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4"/>
          <w:lang w:val="es-ES_tradnl"/>
        </w:rPr>
      </w:pPr>
    </w:p>
    <w:p w:rsidR="0060201A" w:rsidRDefault="0060201A" w:rsidP="0060201A">
      <w:pPr>
        <w:pStyle w:val="Textoindependiente"/>
        <w:tabs>
          <w:tab w:val="left" w:pos="720"/>
        </w:tabs>
        <w:rPr>
          <w:rFonts w:ascii="Tahoma" w:hAnsi="Tahoma" w:cs="Tahoma"/>
        </w:rPr>
      </w:pPr>
      <w:r>
        <w:rPr>
          <w:rFonts w:ascii="Tahoma" w:hAnsi="Tahoma" w:cs="Tahoma"/>
        </w:rPr>
        <w:t xml:space="preserve">Requisitos, calidades, perfil profesional y ocupacional, cronograma y criterios de selección, deberán consultarse en la página web de </w:t>
      </w:r>
      <w:smartTag w:uri="urn:schemas-microsoft-com:office:smarttags" w:element="PersonName">
        <w:smartTagPr>
          <w:attr w:name="ProductID" w:val="la Facultad"/>
        </w:smartTagPr>
        <w:r>
          <w:rPr>
            <w:rFonts w:ascii="Tahoma" w:hAnsi="Tahoma" w:cs="Tahoma"/>
          </w:rPr>
          <w:t>la Facultad</w:t>
        </w:r>
      </w:smartTag>
      <w:r>
        <w:rPr>
          <w:rFonts w:ascii="Tahoma" w:hAnsi="Tahoma" w:cs="Tahoma"/>
        </w:rPr>
        <w:t xml:space="preserve"> de Medicina, de la Universidad de Antioquia: </w:t>
      </w:r>
      <w:hyperlink r:id="rId5" w:history="1">
        <w:r w:rsidRPr="00C51ED8">
          <w:rPr>
            <w:rStyle w:val="Hipervnculo"/>
            <w:rFonts w:ascii="Tahoma" w:hAnsi="Tahoma" w:cs="Tahoma"/>
          </w:rPr>
          <w:t>http://medicina.udea.edu.co</w:t>
        </w:r>
      </w:hyperlink>
      <w:r>
        <w:rPr>
          <w:rFonts w:ascii="Tahoma" w:hAnsi="Tahoma" w:cs="Tahoma"/>
        </w:rPr>
        <w:t xml:space="preserve">. </w:t>
      </w:r>
      <w:r w:rsidRPr="003765B4">
        <w:rPr>
          <w:rFonts w:ascii="Tahoma" w:hAnsi="Tahoma" w:cs="Tahoma"/>
        </w:rPr>
        <w:t>I</w:t>
      </w:r>
      <w:r>
        <w:rPr>
          <w:rFonts w:ascii="Tahoma" w:hAnsi="Tahoma" w:cs="Tahoma"/>
        </w:rPr>
        <w:t>nformes en el teléfonos 219 60 02</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s-CO"/>
        </w:rPr>
      </w:pPr>
      <w:r>
        <w:rPr>
          <w:rFonts w:ascii="Tahoma" w:hAnsi="Tahoma" w:cs="Tahoma"/>
          <w:sz w:val="24"/>
          <w:lang w:val="es-ES_tradnl"/>
        </w:rPr>
        <w:br w:type="page"/>
      </w:r>
      <w:r w:rsidRPr="00E4796A">
        <w:rPr>
          <w:rFonts w:ascii="Tahoma" w:eastAsia="Tahoma" w:hAnsi="Tahoma" w:cs="Tahoma"/>
          <w:b/>
          <w:sz w:val="24"/>
          <w:szCs w:val="24"/>
          <w:lang w:val="es-CO"/>
        </w:rPr>
        <w:lastRenderedPageBreak/>
        <w:t>RESOLUCIÓN No 87</w:t>
      </w:r>
      <w:r>
        <w:rPr>
          <w:rFonts w:ascii="Tahoma" w:eastAsia="Tahoma" w:hAnsi="Tahoma" w:cs="Tahoma"/>
          <w:b/>
          <w:sz w:val="24"/>
          <w:szCs w:val="24"/>
          <w:lang w:val="es-CO"/>
        </w:rPr>
        <w:t>5</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s-CO"/>
        </w:rPr>
      </w:pPr>
      <w:r w:rsidRPr="00E4796A">
        <w:rPr>
          <w:rFonts w:ascii="Tahoma" w:eastAsia="Tahoma" w:hAnsi="Tahoma" w:cs="Tahoma"/>
          <w:b/>
          <w:sz w:val="24"/>
          <w:szCs w:val="24"/>
          <w:lang w:val="es-CO"/>
        </w:rPr>
        <w:t xml:space="preserve">CONSEJO DE LA FACULTAD </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CO"/>
        </w:rPr>
      </w:pPr>
      <w:r w:rsidRPr="00E4796A">
        <w:rPr>
          <w:rFonts w:ascii="Tahoma" w:eastAsia="Tahoma" w:hAnsi="Tahoma" w:cs="Tahoma"/>
          <w:b/>
          <w:sz w:val="24"/>
          <w:szCs w:val="24"/>
          <w:lang w:val="es-CO"/>
        </w:rPr>
        <w:t>DE MEDICINA ACTA 596</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sz w:val="24"/>
          <w:szCs w:val="24"/>
          <w:lang w:val="es-CO"/>
        </w:rPr>
        <w:t>Por la cual se realiza una convocatoria pública para la actualización del banco de datos de profesores cátedra de la Facultad de Medicina.</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b/>
          <w:sz w:val="24"/>
          <w:szCs w:val="24"/>
          <w:lang w:val="es-CO"/>
        </w:rPr>
        <w:t>EL CONSEJO DE FACULTAD DE MEDICINA DE LA UNIVERSIDAD DE ANTIOQUIA,</w:t>
      </w:r>
      <w:r w:rsidRPr="00E4796A">
        <w:rPr>
          <w:rFonts w:ascii="Tahoma" w:eastAsia="Tahoma" w:hAnsi="Tahoma" w:cs="Tahoma"/>
          <w:sz w:val="24"/>
          <w:szCs w:val="24"/>
          <w:lang w:val="es-CO"/>
        </w:rPr>
        <w:t xml:space="preserve"> en uso de sus facultades legales y estatutarias y especialmente las consagradas en el parágrafo 2., artículo 5., capítulo II del Acuerdo Superior 253 del 18 de febrero de 2003 “Por el cual se expide el estatuto del Profesor de cátedra”, y</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sz w:val="24"/>
          <w:szCs w:val="24"/>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CO"/>
        </w:rPr>
      </w:pPr>
      <w:r w:rsidRPr="00E4796A">
        <w:rPr>
          <w:rFonts w:ascii="Tahoma" w:eastAsia="Tahoma" w:hAnsi="Tahoma" w:cs="Tahoma"/>
          <w:b/>
          <w:sz w:val="24"/>
          <w:szCs w:val="24"/>
          <w:lang w:val="es-CO"/>
        </w:rPr>
        <w:t>CONSIDERANDO</w:t>
      </w:r>
      <w:r w:rsidRPr="00E4796A">
        <w:rPr>
          <w:rFonts w:ascii="Tahoma" w:eastAsia="Tahoma" w:hAnsi="Tahoma" w:cs="Tahoma"/>
          <w:sz w:val="24"/>
          <w:szCs w:val="24"/>
          <w:lang w:val="es-CO"/>
        </w:rPr>
        <w:t xml:space="preserve">: </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851"/>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lang w:val="es-CO"/>
        </w:rPr>
      </w:pPr>
      <w:r w:rsidRPr="00E4796A">
        <w:rPr>
          <w:rFonts w:ascii="Tahoma" w:eastAsia="Tahoma" w:hAnsi="Tahoma" w:cs="Tahoma"/>
          <w:sz w:val="24"/>
          <w:szCs w:val="24"/>
          <w:lang w:val="es-CO"/>
        </w:rPr>
        <w:t>1.</w:t>
      </w:r>
      <w:r w:rsidRPr="00E4796A">
        <w:rPr>
          <w:rFonts w:ascii="Tahoma" w:eastAsia="Tahoma" w:hAnsi="Tahoma" w:cs="Tahoma"/>
          <w:sz w:val="24"/>
          <w:szCs w:val="24"/>
          <w:lang w:val="es-CO"/>
        </w:rPr>
        <w:tab/>
        <w:t>Que el artículo 5 del Acuerdo Superior 253 del 18 de febrero de 2003, literal b. consagra como uno de los requisitos para contratar profesores de cátedra, es estar incluido en la base de datos conformada en cada dependencia.</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lang w:val="es-CO"/>
        </w:rPr>
      </w:pPr>
      <w:r w:rsidRPr="00E4796A">
        <w:rPr>
          <w:rFonts w:ascii="Tahoma" w:eastAsia="Tahoma" w:hAnsi="Tahoma" w:cs="Tahoma"/>
          <w:sz w:val="24"/>
          <w:szCs w:val="24"/>
          <w:lang w:val="es-CO"/>
        </w:rPr>
        <w:t>2.</w:t>
      </w:r>
      <w:r w:rsidRPr="00E4796A">
        <w:rPr>
          <w:rFonts w:ascii="Tahoma" w:eastAsia="Tahoma" w:hAnsi="Tahoma" w:cs="Tahoma"/>
          <w:sz w:val="24"/>
          <w:szCs w:val="24"/>
          <w:lang w:val="es-CO"/>
        </w:rPr>
        <w:tab/>
      </w:r>
      <w:r w:rsidRPr="00E4796A">
        <w:rPr>
          <w:rFonts w:ascii="Tahoma" w:eastAsia="Tahoma" w:hAnsi="Tahoma" w:cs="Tahoma"/>
          <w:sz w:val="24"/>
          <w:szCs w:val="24"/>
          <w:lang w:val="es-CO"/>
        </w:rPr>
        <w:tab/>
        <w:t>Que el parágrafo 2 del artículo 5 del Acuerdo Superior 253 del 18 de febrero de 2003, establece que cada dos (2) años se hará convocatoria pública para actualizar la base de datos.</w:t>
      </w:r>
    </w:p>
    <w:p w:rsidR="0060201A" w:rsidRPr="00E4796A" w:rsidRDefault="0060201A" w:rsidP="0060201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tabs>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lang w:val="es-CO"/>
        </w:rPr>
      </w:pPr>
      <w:r w:rsidRPr="00E4796A">
        <w:rPr>
          <w:rFonts w:ascii="Tahoma" w:eastAsia="Tahoma" w:hAnsi="Tahoma" w:cs="Tahoma"/>
          <w:sz w:val="24"/>
          <w:szCs w:val="24"/>
          <w:lang w:val="es-CO"/>
        </w:rPr>
        <w:t>3.</w:t>
      </w:r>
      <w:r w:rsidRPr="00E4796A">
        <w:rPr>
          <w:rFonts w:ascii="Tahoma" w:eastAsia="Tahoma" w:hAnsi="Tahoma" w:cs="Tahoma"/>
          <w:sz w:val="24"/>
          <w:szCs w:val="24"/>
          <w:lang w:val="es-CO"/>
        </w:rPr>
        <w:tab/>
      </w:r>
      <w:r w:rsidRPr="00E4796A">
        <w:rPr>
          <w:rFonts w:ascii="Tahoma" w:eastAsia="Tahoma" w:hAnsi="Tahoma" w:cs="Tahoma"/>
          <w:sz w:val="24"/>
          <w:szCs w:val="24"/>
          <w:lang w:val="es-CO"/>
        </w:rPr>
        <w:tab/>
        <w:t>Que el literal b) de la citada disposición señala que corresponde al Consejo de Facultad reglamentar la convocatoria pública para dichos efectos.</w:t>
      </w:r>
    </w:p>
    <w:p w:rsidR="0060201A" w:rsidRPr="00E4796A" w:rsidRDefault="0060201A" w:rsidP="006020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Tahoma" w:hAnsi="Tahoma" w:cs="Tahoma"/>
          <w:sz w:val="24"/>
          <w:szCs w:val="24"/>
          <w:lang w:val="es-CO"/>
        </w:rPr>
      </w:pPr>
    </w:p>
    <w:p w:rsidR="0060201A" w:rsidRPr="00E4796A" w:rsidRDefault="0060201A" w:rsidP="006020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CO"/>
        </w:rPr>
      </w:pPr>
      <w:r w:rsidRPr="00E4796A">
        <w:rPr>
          <w:rFonts w:ascii="Tahoma" w:eastAsia="Tahoma" w:hAnsi="Tahoma" w:cs="Tahoma"/>
          <w:b/>
          <w:sz w:val="24"/>
          <w:szCs w:val="24"/>
          <w:lang w:val="es-CO"/>
        </w:rPr>
        <w:t>RESUELVE</w:t>
      </w:r>
      <w:r w:rsidRPr="00E4796A">
        <w:rPr>
          <w:rFonts w:ascii="Tahoma" w:eastAsia="Tahoma" w:hAnsi="Tahoma" w:cs="Tahoma"/>
          <w:sz w:val="24"/>
          <w:szCs w:val="24"/>
          <w:lang w:val="es-CO"/>
        </w:rPr>
        <w:t>:</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b/>
          <w:sz w:val="24"/>
          <w:szCs w:val="24"/>
          <w:lang w:val="es-CO"/>
        </w:rPr>
        <w:t>ARTÍCULO PRIMERO</w:t>
      </w:r>
      <w:r w:rsidRPr="00E4796A">
        <w:rPr>
          <w:rFonts w:ascii="Tahoma" w:eastAsia="Tahoma" w:hAnsi="Tahoma" w:cs="Tahoma"/>
          <w:sz w:val="24"/>
          <w:szCs w:val="24"/>
          <w:lang w:val="es-CO"/>
        </w:rPr>
        <w:t>: Efectuar convocatoria pública para actualizar el banco de datos de los profesores de cátedra de la Facultad de Medicina.</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b/>
          <w:sz w:val="24"/>
          <w:szCs w:val="24"/>
          <w:lang w:val="es-CO"/>
        </w:rPr>
        <w:t>ARTÍCULO SEGUNDO</w:t>
      </w:r>
      <w:r w:rsidRPr="00E4796A">
        <w:rPr>
          <w:rFonts w:ascii="Tahoma" w:eastAsia="Tahoma" w:hAnsi="Tahoma" w:cs="Tahoma"/>
          <w:sz w:val="24"/>
          <w:szCs w:val="24"/>
          <w:lang w:val="es-CO"/>
        </w:rPr>
        <w:t>: Que el perfil de los aspirantes del Banco de Datos de la Facultad de Medicina, es el siguiente:</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sz w:val="24"/>
          <w:szCs w:val="24"/>
          <w:lang w:val="es-CO"/>
        </w:rPr>
        <w:t>PERFIL PROFESIONAL Y OCUPACIONAL:</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sz w:val="24"/>
          <w:szCs w:val="24"/>
          <w:lang w:val="es-CO"/>
        </w:rPr>
        <w:t>Profesional con título de posgrado para desempeñarse como profesor (a) de cátedra en actividades docencia en pregrado y posgrado, de investigación, o extensión, según las necesidades de la dependencia.</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b/>
          <w:sz w:val="24"/>
          <w:szCs w:val="24"/>
          <w:lang w:val="es-CO"/>
        </w:rPr>
        <w:t>ARTÍCULO TERCERO</w:t>
      </w:r>
      <w:r w:rsidRPr="00E4796A">
        <w:rPr>
          <w:rFonts w:ascii="Tahoma" w:eastAsia="Tahoma" w:hAnsi="Tahoma" w:cs="Tahoma"/>
          <w:sz w:val="24"/>
          <w:szCs w:val="24"/>
          <w:lang w:val="es-CO"/>
        </w:rPr>
        <w:t>: Los requisitos que deberán cumplir los aspirantes son los siguientes:</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jc w:val="both"/>
        <w:rPr>
          <w:lang w:val="es-CO"/>
        </w:rPr>
      </w:pPr>
      <w:r w:rsidRPr="00E4796A">
        <w:rPr>
          <w:rFonts w:ascii="Tahoma" w:eastAsia="Tahoma" w:hAnsi="Tahoma" w:cs="Tahoma"/>
          <w:sz w:val="24"/>
          <w:szCs w:val="24"/>
          <w:lang w:val="es-CO"/>
        </w:rPr>
        <w:t>1.</w:t>
      </w:r>
      <w:r w:rsidRPr="00E4796A">
        <w:rPr>
          <w:rFonts w:ascii="Tahoma" w:eastAsia="Tahoma" w:hAnsi="Tahoma" w:cs="Tahoma"/>
          <w:sz w:val="24"/>
          <w:szCs w:val="24"/>
          <w:lang w:val="es-CO"/>
        </w:rPr>
        <w:tab/>
        <w:t>Reunir el perfil definido en el artículo segundo de esta Resolución.</w:t>
      </w:r>
    </w:p>
    <w:p w:rsidR="0060201A" w:rsidRPr="00E4796A" w:rsidRDefault="0060201A" w:rsidP="0060201A">
      <w:pPr>
        <w:jc w:val="both"/>
        <w:rPr>
          <w:lang w:val="es-CO"/>
        </w:rPr>
      </w:pPr>
    </w:p>
    <w:p w:rsidR="0060201A" w:rsidRPr="00E4796A" w:rsidRDefault="0060201A" w:rsidP="0060201A">
      <w:pPr>
        <w:ind w:left="709" w:hanging="709"/>
        <w:jc w:val="both"/>
        <w:rPr>
          <w:lang w:val="es-CO"/>
        </w:rPr>
      </w:pPr>
      <w:r w:rsidRPr="00E4796A">
        <w:rPr>
          <w:rFonts w:ascii="Tahoma" w:eastAsia="Tahoma" w:hAnsi="Tahoma" w:cs="Tahoma"/>
          <w:sz w:val="24"/>
          <w:szCs w:val="24"/>
          <w:lang w:val="es-CO"/>
        </w:rPr>
        <w:t>2.</w:t>
      </w:r>
      <w:r w:rsidRPr="00E4796A">
        <w:rPr>
          <w:rFonts w:ascii="Tahoma" w:eastAsia="Tahoma" w:hAnsi="Tahoma" w:cs="Tahoma"/>
          <w:sz w:val="24"/>
          <w:szCs w:val="24"/>
          <w:lang w:val="es-CO"/>
        </w:rPr>
        <w:tab/>
        <w:t>Contar con evaluación positiva, en el evento en que haya tenido vinculaciones anteriores con la Universidad.</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sz w:val="24"/>
          <w:szCs w:val="24"/>
          <w:lang w:val="es-CO"/>
        </w:rPr>
        <w:lastRenderedPageBreak/>
        <w:t xml:space="preserve">PARÁGRAFO: Los aspirantes deberán presentar al momento de la inscripción, la hoja de vida acompañada de los respectivos certificados, diplomas y otros documentos que permitan verificar el cumplimiento de los requisitos y la información que allí reposa. Son válidas las certificaciones  por actividades realizadas como docente auxiliar de cátedra, tutor par y  monitor de semillero.  </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Tahoma"/>
          <w:sz w:val="24"/>
          <w:szCs w:val="24"/>
          <w:lang w:val="es-CO"/>
        </w:rPr>
      </w:pPr>
      <w:r w:rsidRPr="00E4796A">
        <w:rPr>
          <w:rFonts w:ascii="Tahoma" w:eastAsia="Tahoma" w:hAnsi="Tahoma" w:cs="Tahoma"/>
          <w:b/>
          <w:sz w:val="24"/>
          <w:szCs w:val="24"/>
          <w:lang w:val="es-CO"/>
        </w:rPr>
        <w:t>ARTÍCULO CUARTO</w:t>
      </w:r>
      <w:r w:rsidRPr="00E4796A">
        <w:rPr>
          <w:rFonts w:ascii="Tahoma" w:eastAsia="Tahoma" w:hAnsi="Tahoma" w:cs="Tahoma"/>
          <w:sz w:val="24"/>
          <w:szCs w:val="24"/>
          <w:lang w:val="es-CO"/>
        </w:rPr>
        <w:t>.  Comisión Evaluadora: La evaluación de las hojas de vida de los aspirantes estará a cargo de una comisión de tres (3) profesores, 1 representante de las áreas de fundamentación, 1 representante de las áreas de profesionalización y 1 representante del Departamento de Educación Médica.</w:t>
      </w:r>
      <w:bookmarkStart w:id="0" w:name="_GoBack"/>
      <w:bookmarkEnd w:id="0"/>
    </w:p>
    <w:p w:rsidR="00605820" w:rsidRPr="00E4796A" w:rsidRDefault="00605820"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b/>
          <w:sz w:val="24"/>
          <w:szCs w:val="24"/>
          <w:lang w:val="es-CO"/>
        </w:rPr>
        <w:t>ARTÍCULO QUINTO</w:t>
      </w:r>
      <w:r w:rsidRPr="00E4796A">
        <w:rPr>
          <w:rFonts w:ascii="Tahoma" w:eastAsia="Tahoma" w:hAnsi="Tahoma" w:cs="Tahoma"/>
          <w:sz w:val="24"/>
          <w:szCs w:val="24"/>
          <w:lang w:val="es-CO"/>
        </w:rPr>
        <w:t>.  Evaluación de las hojas de vida: La evaluación de las hojas de vida de los aspirantes se efectuará de acuerdo con los siguientes parámetros y tendrán un valor total de cien (100) puntos, discriminados así:</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jc w:val="center"/>
        <w:rPr>
          <w:lang w:val="es-CO"/>
        </w:rPr>
      </w:pP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jc w:val="center"/>
        <w:rPr>
          <w:lang w:val="es-CO"/>
        </w:rPr>
      </w:pP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jc w:val="center"/>
        <w:rPr>
          <w:b/>
          <w:lang w:val="es-CO"/>
        </w:rPr>
      </w:pPr>
      <w:r w:rsidRPr="00E4796A">
        <w:rPr>
          <w:rFonts w:ascii="Tahoma" w:eastAsia="Tahoma" w:hAnsi="Tahoma" w:cs="Tahoma"/>
          <w:b/>
          <w:sz w:val="24"/>
          <w:szCs w:val="24"/>
          <w:lang w:val="es-CO"/>
        </w:rPr>
        <w:t xml:space="preserve">TABLA DE ASIGNACIÓN DE PUNTAJE </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b/>
          <w:sz w:val="24"/>
          <w:szCs w:val="24"/>
          <w:lang w:val="es-CO"/>
        </w:rPr>
        <w:t>A.</w:t>
      </w:r>
      <w:r w:rsidRPr="00E4796A">
        <w:rPr>
          <w:rFonts w:ascii="Tahoma" w:eastAsia="Tahoma" w:hAnsi="Tahoma" w:cs="Tahoma"/>
          <w:b/>
          <w:sz w:val="24"/>
          <w:szCs w:val="24"/>
          <w:lang w:val="es-CO"/>
        </w:rPr>
        <w:tab/>
        <w:t>FORMACION ACADÉMICA</w:t>
      </w:r>
      <w:r w:rsidRPr="00E4796A">
        <w:rPr>
          <w:rFonts w:ascii="Tahoma" w:eastAsia="Tahoma" w:hAnsi="Tahoma" w:cs="Tahoma"/>
          <w:b/>
          <w:sz w:val="24"/>
          <w:szCs w:val="24"/>
          <w:lang w:val="es-CO"/>
        </w:rPr>
        <w:tab/>
      </w:r>
      <w:r w:rsidRPr="00E4796A">
        <w:rPr>
          <w:rFonts w:ascii="Tahoma" w:eastAsia="Tahoma" w:hAnsi="Tahoma" w:cs="Tahoma"/>
          <w:b/>
          <w:sz w:val="24"/>
          <w:szCs w:val="24"/>
          <w:lang w:val="es-CO"/>
        </w:rPr>
        <w:tab/>
      </w:r>
      <w:r w:rsidRPr="00E4796A">
        <w:rPr>
          <w:rFonts w:ascii="Tahoma" w:eastAsia="Tahoma" w:hAnsi="Tahoma" w:cs="Tahoma"/>
          <w:b/>
          <w:sz w:val="24"/>
          <w:szCs w:val="24"/>
          <w:lang w:val="es-CO"/>
        </w:rPr>
        <w:tab/>
      </w:r>
      <w:r w:rsidRPr="00E4796A">
        <w:rPr>
          <w:rFonts w:ascii="Tahoma" w:eastAsia="Tahoma" w:hAnsi="Tahoma" w:cs="Tahoma"/>
          <w:b/>
          <w:sz w:val="24"/>
          <w:szCs w:val="24"/>
          <w:lang w:val="es-CO"/>
        </w:rPr>
        <w:tab/>
      </w:r>
      <w:r w:rsidRPr="00E4796A">
        <w:rPr>
          <w:rFonts w:ascii="Tahoma" w:eastAsia="Tahoma" w:hAnsi="Tahoma" w:cs="Tahoma"/>
          <w:b/>
          <w:sz w:val="24"/>
          <w:szCs w:val="24"/>
          <w:lang w:val="es-CO"/>
        </w:rPr>
        <w:tab/>
      </w:r>
    </w:p>
    <w:p w:rsidR="0060201A" w:rsidRPr="00E4796A" w:rsidRDefault="0060201A" w:rsidP="006020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lang w:val="es-CO"/>
        </w:rPr>
      </w:pPr>
    </w:p>
    <w:p w:rsidR="0060201A" w:rsidRPr="00E4796A" w:rsidRDefault="0060201A" w:rsidP="006020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lang w:val="es-CO"/>
        </w:rPr>
      </w:pPr>
    </w:p>
    <w:p w:rsidR="0060201A" w:rsidRPr="00E4796A" w:rsidRDefault="0060201A" w:rsidP="006020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lang w:val="es-CO"/>
        </w:rPr>
      </w:pPr>
      <w:r w:rsidRPr="00E4796A">
        <w:rPr>
          <w:rFonts w:ascii="Tahoma" w:eastAsia="Tahoma" w:hAnsi="Tahoma" w:cs="Tahoma"/>
          <w:sz w:val="24"/>
          <w:szCs w:val="24"/>
          <w:lang w:val="es-CO"/>
        </w:rPr>
        <w:t>1.</w:t>
      </w:r>
      <w:r w:rsidRPr="00E4796A">
        <w:rPr>
          <w:rFonts w:ascii="Tahoma" w:eastAsia="Tahoma" w:hAnsi="Tahoma" w:cs="Tahoma"/>
          <w:sz w:val="24"/>
          <w:szCs w:val="24"/>
          <w:lang w:val="es-CO"/>
        </w:rPr>
        <w:tab/>
        <w:t>TITULOS ACADEMICOS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Hasta 10</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sz w:val="24"/>
          <w:szCs w:val="24"/>
          <w:lang w:val="es-CO"/>
        </w:rPr>
        <w:tab/>
        <w:t>a. Cursando posgrado</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3</w:t>
      </w:r>
    </w:p>
    <w:p w:rsidR="0060201A" w:rsidRPr="00E4796A" w:rsidRDefault="0060201A" w:rsidP="0060201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sz w:val="24"/>
          <w:szCs w:val="24"/>
          <w:lang w:val="es-CO"/>
        </w:rPr>
        <w:tab/>
        <w:t>b. Especialización</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5</w:t>
      </w:r>
    </w:p>
    <w:p w:rsidR="0060201A" w:rsidRPr="00E4796A" w:rsidRDefault="0060201A" w:rsidP="0060201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sz w:val="24"/>
          <w:szCs w:val="24"/>
          <w:lang w:val="es-CO"/>
        </w:rPr>
        <w:tab/>
        <w:t>c. Maestría (incluye las especialidades médicas) en el área</w:t>
      </w:r>
      <w:r w:rsidRPr="00E4796A">
        <w:rPr>
          <w:rFonts w:ascii="Tahoma" w:eastAsia="Tahoma" w:hAnsi="Tahoma" w:cs="Tahoma"/>
          <w:sz w:val="24"/>
          <w:szCs w:val="24"/>
          <w:lang w:val="es-CO"/>
        </w:rPr>
        <w:tab/>
      </w:r>
      <w:r w:rsidRPr="00E4796A">
        <w:rPr>
          <w:rFonts w:ascii="Tahoma" w:eastAsia="Tahoma" w:hAnsi="Tahoma" w:cs="Tahoma"/>
          <w:sz w:val="24"/>
          <w:szCs w:val="24"/>
          <w:lang w:val="es-CO"/>
        </w:rPr>
        <w:tab/>
        <w:t>7</w:t>
      </w:r>
    </w:p>
    <w:p w:rsidR="0060201A" w:rsidRPr="00E4796A" w:rsidRDefault="0060201A" w:rsidP="0060201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sz w:val="24"/>
          <w:szCs w:val="24"/>
          <w:lang w:val="es-CO"/>
        </w:rPr>
        <w:tab/>
        <w:t>d. Doctorado en los campos del conocimiento que requiera la Facultad</w:t>
      </w:r>
    </w:p>
    <w:p w:rsidR="0060201A" w:rsidRPr="00E4796A" w:rsidRDefault="0060201A" w:rsidP="0060201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sz w:val="24"/>
          <w:szCs w:val="24"/>
          <w:lang w:val="es-CO"/>
        </w:rPr>
        <w:tab/>
        <w:t xml:space="preserve">    </w:t>
      </w:r>
      <w:proofErr w:type="gramStart"/>
      <w:r w:rsidRPr="00E4796A">
        <w:rPr>
          <w:rFonts w:ascii="Tahoma" w:eastAsia="Tahoma" w:hAnsi="Tahoma" w:cs="Tahoma"/>
          <w:sz w:val="24"/>
          <w:szCs w:val="24"/>
          <w:lang w:val="es-CO"/>
        </w:rPr>
        <w:t>y</w:t>
      </w:r>
      <w:proofErr w:type="gramEnd"/>
      <w:r w:rsidRPr="00E4796A">
        <w:rPr>
          <w:rFonts w:ascii="Tahoma" w:eastAsia="Tahoma" w:hAnsi="Tahoma" w:cs="Tahoma"/>
          <w:sz w:val="24"/>
          <w:szCs w:val="24"/>
          <w:lang w:val="es-CO"/>
        </w:rPr>
        <w:t xml:space="preserve"> sub especializaciones, las cuales se reconocen como doctorado</w:t>
      </w:r>
      <w:r w:rsidRPr="00E4796A">
        <w:rPr>
          <w:rFonts w:ascii="Tahoma" w:eastAsia="Tahoma" w:hAnsi="Tahoma" w:cs="Tahoma"/>
          <w:sz w:val="24"/>
          <w:szCs w:val="24"/>
          <w:lang w:val="es-CO"/>
        </w:rPr>
        <w:tab/>
        <w:t>10</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keepNext/>
        <w:tabs>
          <w:tab w:val="left" w:pos="360"/>
          <w:tab w:val="left" w:pos="720"/>
          <w:tab w:val="left" w:pos="1440"/>
          <w:tab w:val="left" w:pos="2160"/>
          <w:tab w:val="left" w:pos="2880"/>
          <w:tab w:val="left" w:pos="3600"/>
          <w:tab w:val="left" w:pos="4320"/>
          <w:tab w:val="left" w:pos="5040"/>
          <w:tab w:val="left" w:pos="5760"/>
          <w:tab w:val="left" w:pos="6521"/>
          <w:tab w:val="left" w:pos="7200"/>
          <w:tab w:val="left" w:pos="7920"/>
          <w:tab w:val="left" w:pos="8640"/>
        </w:tabs>
        <w:rPr>
          <w:lang w:val="es-CO"/>
        </w:rPr>
      </w:pPr>
      <w:r w:rsidRPr="00E4796A">
        <w:rPr>
          <w:rFonts w:ascii="Tahoma" w:eastAsia="Tahoma" w:hAnsi="Tahoma" w:cs="Tahoma"/>
          <w:sz w:val="24"/>
          <w:szCs w:val="24"/>
          <w:lang w:val="es-CO"/>
        </w:rPr>
        <w:t>2.</w:t>
      </w:r>
      <w:r w:rsidRPr="00E4796A">
        <w:rPr>
          <w:rFonts w:ascii="Tahoma" w:eastAsia="Tahoma" w:hAnsi="Tahoma" w:cs="Tahoma"/>
          <w:sz w:val="24"/>
          <w:szCs w:val="24"/>
          <w:lang w:val="es-CO"/>
        </w:rPr>
        <w:tab/>
        <w:t xml:space="preserve">CURSOS DE EXTENSIÓN Y EDUCACIÓN CONTINUADA </w:t>
      </w:r>
      <w:r w:rsidRPr="00E4796A">
        <w:rPr>
          <w:rFonts w:ascii="Tahoma" w:eastAsia="Tahoma" w:hAnsi="Tahoma" w:cs="Tahoma"/>
          <w:sz w:val="24"/>
          <w:szCs w:val="24"/>
          <w:lang w:val="es-CO"/>
        </w:rPr>
        <w:tab/>
      </w:r>
      <w:r w:rsidRPr="00E4796A">
        <w:rPr>
          <w:rFonts w:ascii="Tahoma" w:eastAsia="Tahoma" w:hAnsi="Tahoma" w:cs="Tahoma"/>
          <w:sz w:val="24"/>
          <w:szCs w:val="24"/>
          <w:lang w:val="es-CO"/>
        </w:rPr>
        <w:tab/>
        <w:t>Hasta 10</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CO"/>
        </w:rPr>
      </w:pPr>
      <w:r w:rsidRPr="00E4796A">
        <w:rPr>
          <w:rFonts w:ascii="Tahoma" w:eastAsia="Tahoma" w:hAnsi="Tahoma" w:cs="Tahoma"/>
          <w:sz w:val="24"/>
          <w:szCs w:val="24"/>
          <w:lang w:val="es-CO"/>
        </w:rPr>
        <w:t>EN LOS ÚLTIMOS 5 AÑOS</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 w:firstLine="77"/>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804"/>
          <w:tab w:val="left" w:pos="7200"/>
          <w:tab w:val="left" w:pos="7920"/>
          <w:tab w:val="left" w:pos="8640"/>
        </w:tabs>
        <w:ind w:left="360" w:hanging="360"/>
        <w:rPr>
          <w:lang w:val="es-CO"/>
        </w:rPr>
      </w:pPr>
      <w:r w:rsidRPr="00E4796A">
        <w:rPr>
          <w:rFonts w:ascii="Tahoma" w:eastAsia="Tahoma" w:hAnsi="Tahoma" w:cs="Tahoma"/>
          <w:sz w:val="24"/>
          <w:szCs w:val="24"/>
          <w:lang w:val="es-CO"/>
        </w:rPr>
        <w:tab/>
        <w:t>a. Entre 10 y 39 horas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3</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s>
        <w:ind w:left="360" w:hanging="360"/>
        <w:rPr>
          <w:lang w:val="es-CO"/>
        </w:rPr>
      </w:pPr>
      <w:r w:rsidRPr="00E4796A">
        <w:rPr>
          <w:rFonts w:ascii="Tahoma" w:eastAsia="Tahoma" w:hAnsi="Tahoma" w:cs="Tahoma"/>
          <w:sz w:val="24"/>
          <w:szCs w:val="24"/>
          <w:lang w:val="es-CO"/>
        </w:rPr>
        <w:tab/>
        <w:t>b. Entre 40 y 79 horas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5</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lang w:val="es-CO"/>
        </w:rPr>
      </w:pPr>
      <w:r w:rsidRPr="00E4796A">
        <w:rPr>
          <w:rFonts w:ascii="Tahoma" w:eastAsia="Tahoma" w:hAnsi="Tahoma" w:cs="Tahoma"/>
          <w:sz w:val="24"/>
          <w:szCs w:val="24"/>
          <w:lang w:val="es-CO"/>
        </w:rPr>
        <w:tab/>
        <w:t>c. Entre 80 y 159 horas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7</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 w:firstLine="77"/>
        <w:rPr>
          <w:lang w:val="es-CO"/>
        </w:rPr>
      </w:pPr>
      <w:r w:rsidRPr="00E4796A">
        <w:rPr>
          <w:rFonts w:ascii="Tahoma" w:eastAsia="Tahoma" w:hAnsi="Tahoma" w:cs="Tahoma"/>
          <w:sz w:val="24"/>
          <w:szCs w:val="24"/>
          <w:lang w:val="es-CO"/>
        </w:rPr>
        <w:t>d. más de 160 horas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10</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 w:firstLine="77"/>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 w:firstLine="77"/>
        <w:rPr>
          <w:lang w:val="es-CO"/>
        </w:rPr>
      </w:pPr>
    </w:p>
    <w:p w:rsidR="0060201A" w:rsidRPr="00E4796A" w:rsidRDefault="0060201A" w:rsidP="0060201A">
      <w:pPr>
        <w:keepNext/>
        <w:tabs>
          <w:tab w:val="left" w:pos="720"/>
          <w:tab w:val="left" w:pos="1440"/>
          <w:tab w:val="left" w:pos="2160"/>
          <w:tab w:val="left" w:pos="2880"/>
          <w:tab w:val="left" w:pos="3600"/>
          <w:tab w:val="left" w:pos="4320"/>
          <w:tab w:val="left" w:pos="5040"/>
          <w:tab w:val="left" w:pos="5760"/>
          <w:tab w:val="left" w:pos="6521"/>
          <w:tab w:val="left" w:pos="7200"/>
          <w:tab w:val="left" w:pos="7920"/>
          <w:tab w:val="left" w:pos="8640"/>
        </w:tabs>
        <w:ind w:left="360" w:hanging="360"/>
        <w:rPr>
          <w:lang w:val="es-CO"/>
        </w:rPr>
      </w:pPr>
      <w:r w:rsidRPr="00E4796A">
        <w:rPr>
          <w:rFonts w:ascii="Tahoma" w:eastAsia="Tahoma" w:hAnsi="Tahoma" w:cs="Tahoma"/>
          <w:sz w:val="24"/>
          <w:szCs w:val="24"/>
          <w:lang w:val="es-CO"/>
        </w:rPr>
        <w:t>3.</w:t>
      </w:r>
      <w:r w:rsidRPr="00E4796A">
        <w:rPr>
          <w:rFonts w:ascii="Tahoma" w:eastAsia="Tahoma" w:hAnsi="Tahoma" w:cs="Tahoma"/>
          <w:sz w:val="24"/>
          <w:szCs w:val="24"/>
          <w:lang w:val="es-CO"/>
        </w:rPr>
        <w:tab/>
        <w:t xml:space="preserve">CAPACITACIÓN CERTIFICADA EN PEDAGOGÍA </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Hasta  15</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CO"/>
        </w:rPr>
      </w:pPr>
      <w:r w:rsidRPr="00E4796A">
        <w:rPr>
          <w:rFonts w:ascii="Tahoma" w:eastAsia="Tahoma" w:hAnsi="Tahoma" w:cs="Tahoma"/>
          <w:sz w:val="24"/>
          <w:szCs w:val="24"/>
          <w:lang w:val="es-CO"/>
        </w:rPr>
        <w:t>EN LOS ÚLTIMOS 5 AÑOS</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804"/>
          <w:tab w:val="left" w:pos="7200"/>
          <w:tab w:val="left" w:pos="7920"/>
          <w:tab w:val="left" w:pos="8640"/>
        </w:tabs>
        <w:ind w:left="360" w:hanging="360"/>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804"/>
          <w:tab w:val="left" w:pos="7200"/>
          <w:tab w:val="left" w:pos="7920"/>
          <w:tab w:val="left" w:pos="8640"/>
        </w:tabs>
        <w:ind w:left="360" w:hanging="360"/>
        <w:rPr>
          <w:lang w:val="es-CO"/>
        </w:rPr>
      </w:pPr>
      <w:r w:rsidRPr="00E4796A">
        <w:rPr>
          <w:rFonts w:ascii="Tahoma" w:eastAsia="Tahoma" w:hAnsi="Tahoma" w:cs="Tahoma"/>
          <w:sz w:val="24"/>
          <w:szCs w:val="24"/>
          <w:lang w:val="es-CO"/>
        </w:rPr>
        <w:tab/>
        <w:t>a. Entre 10 y 39 horas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3</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s>
        <w:ind w:left="360" w:hanging="360"/>
        <w:rPr>
          <w:lang w:val="es-CO"/>
        </w:rPr>
      </w:pPr>
      <w:r w:rsidRPr="00E4796A">
        <w:rPr>
          <w:rFonts w:ascii="Tahoma" w:eastAsia="Tahoma" w:hAnsi="Tahoma" w:cs="Tahoma"/>
          <w:sz w:val="24"/>
          <w:szCs w:val="24"/>
          <w:lang w:val="es-CO"/>
        </w:rPr>
        <w:tab/>
        <w:t>b. Entre 40 y 79 horas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 xml:space="preserve">  </w:t>
      </w:r>
      <w:r w:rsidRPr="00E4796A">
        <w:rPr>
          <w:rFonts w:ascii="Tahoma" w:eastAsia="Tahoma" w:hAnsi="Tahoma" w:cs="Tahoma"/>
          <w:sz w:val="24"/>
          <w:szCs w:val="24"/>
          <w:lang w:val="es-CO"/>
        </w:rPr>
        <w:tab/>
        <w:t>5</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lang w:val="es-CO"/>
        </w:rPr>
      </w:pPr>
      <w:r w:rsidRPr="00E4796A">
        <w:rPr>
          <w:rFonts w:ascii="Tahoma" w:eastAsia="Tahoma" w:hAnsi="Tahoma" w:cs="Tahoma"/>
          <w:sz w:val="24"/>
          <w:szCs w:val="24"/>
          <w:lang w:val="es-CO"/>
        </w:rPr>
        <w:tab/>
        <w:t>c. Entre 80 y 159 horas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10</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ind w:firstLine="360"/>
        <w:rPr>
          <w:lang w:val="es-CO"/>
        </w:rPr>
      </w:pPr>
      <w:r w:rsidRPr="00E4796A">
        <w:rPr>
          <w:rFonts w:ascii="Tahoma" w:eastAsia="Tahoma" w:hAnsi="Tahoma" w:cs="Tahoma"/>
          <w:sz w:val="24"/>
          <w:szCs w:val="24"/>
          <w:lang w:val="es-CO"/>
        </w:rPr>
        <w:t>d. más de 160 horas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15</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keepNext/>
        <w:tabs>
          <w:tab w:val="left" w:pos="720"/>
          <w:tab w:val="left" w:pos="1440"/>
          <w:tab w:val="left" w:pos="2160"/>
          <w:tab w:val="left" w:pos="2880"/>
          <w:tab w:val="left" w:pos="3600"/>
          <w:tab w:val="left" w:pos="4320"/>
          <w:tab w:val="left" w:pos="5040"/>
          <w:tab w:val="left" w:pos="5760"/>
          <w:tab w:val="left" w:pos="6521"/>
          <w:tab w:val="left" w:pos="7200"/>
          <w:tab w:val="left" w:pos="7920"/>
          <w:tab w:val="left" w:pos="8640"/>
        </w:tabs>
        <w:ind w:left="360" w:hanging="360"/>
        <w:rPr>
          <w:lang w:val="es-CO"/>
        </w:rPr>
      </w:pPr>
      <w:r w:rsidRPr="00E4796A">
        <w:rPr>
          <w:rFonts w:ascii="Tahoma" w:eastAsia="Tahoma" w:hAnsi="Tahoma" w:cs="Tahoma"/>
          <w:b/>
          <w:sz w:val="24"/>
          <w:szCs w:val="24"/>
          <w:lang w:val="es-CO"/>
        </w:rPr>
        <w:t>B.</w:t>
      </w:r>
      <w:r w:rsidRPr="00E4796A">
        <w:rPr>
          <w:rFonts w:ascii="Tahoma" w:eastAsia="Tahoma" w:hAnsi="Tahoma" w:cs="Tahoma"/>
          <w:b/>
          <w:sz w:val="24"/>
          <w:szCs w:val="24"/>
          <w:lang w:val="es-CO"/>
        </w:rPr>
        <w:tab/>
        <w:t>EXPERIENCIA PROFESIONAL</w:t>
      </w:r>
      <w:r w:rsidRPr="00E4796A">
        <w:rPr>
          <w:rFonts w:ascii="Tahoma" w:eastAsia="Tahoma" w:hAnsi="Tahoma" w:cs="Tahoma"/>
          <w:b/>
          <w:sz w:val="24"/>
          <w:szCs w:val="24"/>
          <w:lang w:val="es-CO"/>
        </w:rPr>
        <w:tab/>
      </w:r>
      <w:r w:rsidRPr="00E4796A">
        <w:rPr>
          <w:rFonts w:ascii="Tahoma" w:eastAsia="Tahoma" w:hAnsi="Tahoma" w:cs="Tahoma"/>
          <w:b/>
          <w:sz w:val="24"/>
          <w:szCs w:val="24"/>
          <w:lang w:val="es-CO"/>
        </w:rPr>
        <w:tab/>
      </w:r>
      <w:r w:rsidRPr="00E4796A">
        <w:rPr>
          <w:rFonts w:ascii="Tahoma" w:eastAsia="Tahoma" w:hAnsi="Tahoma" w:cs="Tahoma"/>
          <w:b/>
          <w:sz w:val="24"/>
          <w:szCs w:val="24"/>
          <w:lang w:val="es-CO"/>
        </w:rPr>
        <w:tab/>
      </w:r>
      <w:r w:rsidRPr="00E4796A">
        <w:rPr>
          <w:rFonts w:ascii="Tahoma" w:eastAsia="Tahoma" w:hAnsi="Tahoma" w:cs="Tahoma"/>
          <w:b/>
          <w:sz w:val="24"/>
          <w:szCs w:val="24"/>
          <w:lang w:val="es-CO"/>
        </w:rPr>
        <w:tab/>
      </w:r>
    </w:p>
    <w:p w:rsidR="0060201A" w:rsidRPr="00E4796A" w:rsidRDefault="0060201A" w:rsidP="0060201A">
      <w:pPr>
        <w:keepNext/>
        <w:tabs>
          <w:tab w:val="left" w:pos="360"/>
          <w:tab w:val="left" w:pos="720"/>
          <w:tab w:val="left" w:pos="1440"/>
          <w:tab w:val="left" w:pos="2016"/>
          <w:tab w:val="left" w:pos="2160"/>
          <w:tab w:val="left" w:pos="2880"/>
          <w:tab w:val="left" w:pos="3600"/>
          <w:tab w:val="left" w:pos="4320"/>
          <w:tab w:val="left" w:pos="5040"/>
          <w:tab w:val="left" w:pos="5760"/>
          <w:tab w:val="left" w:pos="6521"/>
          <w:tab w:val="left" w:pos="7200"/>
          <w:tab w:val="left" w:pos="7920"/>
          <w:tab w:val="left" w:pos="8640"/>
        </w:tabs>
        <w:rPr>
          <w:lang w:val="es-CO"/>
        </w:rPr>
      </w:pPr>
    </w:p>
    <w:p w:rsidR="0060201A" w:rsidRPr="00E4796A" w:rsidRDefault="0060201A" w:rsidP="0060201A">
      <w:pPr>
        <w:keepNext/>
        <w:tabs>
          <w:tab w:val="left" w:pos="360"/>
          <w:tab w:val="left" w:pos="720"/>
          <w:tab w:val="left" w:pos="1440"/>
          <w:tab w:val="left" w:pos="2016"/>
          <w:tab w:val="left" w:pos="2160"/>
          <w:tab w:val="left" w:pos="2880"/>
          <w:tab w:val="left" w:pos="3600"/>
          <w:tab w:val="left" w:pos="4320"/>
          <w:tab w:val="left" w:pos="5040"/>
          <w:tab w:val="left" w:pos="5760"/>
          <w:tab w:val="left" w:pos="6521"/>
          <w:tab w:val="left" w:pos="7200"/>
          <w:tab w:val="left" w:pos="7920"/>
          <w:tab w:val="left" w:pos="8640"/>
        </w:tabs>
        <w:rPr>
          <w:lang w:val="es-CO"/>
        </w:rPr>
      </w:pPr>
      <w:r w:rsidRPr="00E4796A">
        <w:rPr>
          <w:rFonts w:ascii="Tahoma" w:eastAsia="Tahoma" w:hAnsi="Tahoma" w:cs="Tahoma"/>
          <w:sz w:val="24"/>
          <w:szCs w:val="24"/>
          <w:lang w:val="es-CO"/>
        </w:rPr>
        <w:t>1.</w:t>
      </w:r>
      <w:r w:rsidRPr="00E4796A">
        <w:rPr>
          <w:rFonts w:ascii="Tahoma" w:eastAsia="Tahoma" w:hAnsi="Tahoma" w:cs="Tahoma"/>
          <w:sz w:val="24"/>
          <w:szCs w:val="24"/>
          <w:lang w:val="es-CO"/>
        </w:rPr>
        <w:tab/>
        <w:t>ACTIVIDAD DOCENTE UNIVERSITARIA –CERTIFICADA</w:t>
      </w:r>
    </w:p>
    <w:p w:rsidR="0060201A" w:rsidRPr="00E4796A" w:rsidRDefault="0060201A" w:rsidP="0060201A">
      <w:pPr>
        <w:keepNext/>
        <w:tabs>
          <w:tab w:val="left" w:pos="360"/>
          <w:tab w:val="left" w:pos="720"/>
          <w:tab w:val="left" w:pos="1440"/>
          <w:tab w:val="left" w:pos="2016"/>
          <w:tab w:val="left" w:pos="2160"/>
          <w:tab w:val="left" w:pos="2880"/>
          <w:tab w:val="left" w:pos="3600"/>
          <w:tab w:val="left" w:pos="4320"/>
          <w:tab w:val="left" w:pos="5040"/>
          <w:tab w:val="left" w:pos="5760"/>
          <w:tab w:val="left" w:pos="6521"/>
          <w:tab w:val="left" w:pos="7200"/>
          <w:tab w:val="left" w:pos="7920"/>
          <w:tab w:val="left" w:pos="8640"/>
        </w:tabs>
        <w:rPr>
          <w:lang w:val="es-CO"/>
        </w:rPr>
      </w:pPr>
      <w:r w:rsidRPr="00E4796A">
        <w:rPr>
          <w:rFonts w:ascii="Tahoma" w:eastAsia="Tahoma" w:hAnsi="Tahoma" w:cs="Tahoma"/>
          <w:sz w:val="24"/>
          <w:szCs w:val="24"/>
          <w:lang w:val="es-CO"/>
        </w:rPr>
        <w:tab/>
        <w:t>Y CALIFICADA</w:t>
      </w:r>
      <w:r w:rsidRPr="00E4796A">
        <w:rPr>
          <w:rFonts w:ascii="Tahoma" w:eastAsia="Tahoma" w:hAnsi="Tahoma" w:cs="Tahoma"/>
          <w:sz w:val="24"/>
          <w:szCs w:val="24"/>
          <w:lang w:val="es-CO"/>
        </w:rPr>
        <w:tab/>
      </w:r>
      <w:r w:rsidRPr="00E4796A">
        <w:rPr>
          <w:rFonts w:ascii="Tahoma" w:eastAsia="Tahoma" w:hAnsi="Tahoma" w:cs="Tahoma"/>
          <w:b/>
          <w:i/>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Hasta 30</w:t>
      </w:r>
    </w:p>
    <w:p w:rsidR="0060201A" w:rsidRPr="00E4796A" w:rsidRDefault="0060201A" w:rsidP="0060201A">
      <w:pPr>
        <w:tabs>
          <w:tab w:val="left" w:pos="2016"/>
          <w:tab w:val="left" w:pos="2160"/>
          <w:tab w:val="left" w:pos="2880"/>
          <w:tab w:val="left" w:pos="3600"/>
          <w:tab w:val="left" w:pos="4320"/>
          <w:tab w:val="left" w:pos="5040"/>
          <w:tab w:val="left" w:pos="5760"/>
          <w:tab w:val="left" w:pos="6663"/>
          <w:tab w:val="left" w:pos="7200"/>
          <w:tab w:val="left" w:pos="7920"/>
          <w:tab w:val="left" w:pos="8640"/>
        </w:tabs>
        <w:ind w:left="360" w:hanging="360"/>
        <w:rPr>
          <w:lang w:val="es-CO"/>
        </w:rPr>
      </w:pPr>
      <w:r w:rsidRPr="00E4796A">
        <w:rPr>
          <w:rFonts w:ascii="Tahoma" w:eastAsia="Tahoma" w:hAnsi="Tahoma" w:cs="Tahoma"/>
          <w:sz w:val="24"/>
          <w:szCs w:val="24"/>
          <w:lang w:val="es-CO"/>
        </w:rPr>
        <w:tab/>
      </w:r>
    </w:p>
    <w:p w:rsidR="0060201A" w:rsidRPr="00E4796A" w:rsidRDefault="0060201A" w:rsidP="0060201A">
      <w:pPr>
        <w:tabs>
          <w:tab w:val="left" w:pos="2016"/>
          <w:tab w:val="left" w:pos="2160"/>
          <w:tab w:val="left" w:pos="2880"/>
          <w:tab w:val="left" w:pos="3600"/>
          <w:tab w:val="left" w:pos="4320"/>
          <w:tab w:val="left" w:pos="5040"/>
          <w:tab w:val="left" w:pos="5760"/>
          <w:tab w:val="left" w:pos="6663"/>
          <w:tab w:val="left" w:pos="7200"/>
          <w:tab w:val="left" w:pos="7920"/>
          <w:tab w:val="left" w:pos="8640"/>
        </w:tabs>
        <w:ind w:left="360" w:hanging="360"/>
        <w:rPr>
          <w:lang w:val="es-CO"/>
        </w:rPr>
      </w:pPr>
      <w:r w:rsidRPr="00E4796A">
        <w:rPr>
          <w:rFonts w:ascii="Tahoma" w:eastAsia="Tahoma" w:hAnsi="Tahoma" w:cs="Tahoma"/>
          <w:sz w:val="24"/>
          <w:szCs w:val="24"/>
          <w:lang w:val="es-CO"/>
        </w:rPr>
        <w:tab/>
        <w:t>a. Menor de un año</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10</w:t>
      </w:r>
    </w:p>
    <w:p w:rsidR="0060201A" w:rsidRPr="00E4796A" w:rsidRDefault="0060201A" w:rsidP="0060201A">
      <w:pPr>
        <w:tabs>
          <w:tab w:val="left" w:pos="2016"/>
          <w:tab w:val="left" w:pos="2160"/>
          <w:tab w:val="left" w:pos="2880"/>
          <w:tab w:val="left" w:pos="3600"/>
          <w:tab w:val="left" w:pos="4320"/>
          <w:tab w:val="left" w:pos="5040"/>
          <w:tab w:val="left" w:pos="5760"/>
          <w:tab w:val="left" w:pos="6521"/>
          <w:tab w:val="left" w:pos="7200"/>
          <w:tab w:val="left" w:pos="7920"/>
          <w:tab w:val="left" w:pos="8640"/>
        </w:tabs>
        <w:ind w:left="360" w:hanging="360"/>
        <w:rPr>
          <w:lang w:val="es-CO"/>
        </w:rPr>
      </w:pPr>
      <w:r w:rsidRPr="00E4796A">
        <w:rPr>
          <w:rFonts w:ascii="Tahoma" w:eastAsia="Tahoma" w:hAnsi="Tahoma" w:cs="Tahoma"/>
          <w:sz w:val="24"/>
          <w:szCs w:val="24"/>
          <w:lang w:val="es-CO"/>
        </w:rPr>
        <w:tab/>
        <w:t>b. Entre 12 y 35 meses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20</w:t>
      </w:r>
    </w:p>
    <w:p w:rsidR="0060201A" w:rsidRPr="00E4796A" w:rsidRDefault="0060201A" w:rsidP="0060201A">
      <w:pPr>
        <w:tabs>
          <w:tab w:val="left" w:pos="2016"/>
          <w:tab w:val="left" w:pos="2160"/>
          <w:tab w:val="left" w:pos="2880"/>
          <w:tab w:val="left" w:pos="3600"/>
          <w:tab w:val="left" w:pos="4320"/>
          <w:tab w:val="left" w:pos="5040"/>
          <w:tab w:val="left" w:pos="5760"/>
          <w:tab w:val="left" w:pos="6521"/>
          <w:tab w:val="left" w:pos="7200"/>
          <w:tab w:val="left" w:pos="7920"/>
          <w:tab w:val="left" w:pos="8640"/>
        </w:tabs>
        <w:ind w:left="360" w:hanging="360"/>
        <w:rPr>
          <w:lang w:val="es-CO"/>
        </w:rPr>
      </w:pPr>
      <w:r w:rsidRPr="00E4796A">
        <w:rPr>
          <w:rFonts w:ascii="Tahoma" w:eastAsia="Tahoma" w:hAnsi="Tahoma" w:cs="Tahoma"/>
          <w:sz w:val="24"/>
          <w:szCs w:val="24"/>
          <w:lang w:val="es-CO"/>
        </w:rPr>
        <w:tab/>
      </w:r>
      <w:proofErr w:type="gramStart"/>
      <w:r w:rsidRPr="00E4796A">
        <w:rPr>
          <w:rFonts w:ascii="Tahoma" w:eastAsia="Tahoma" w:hAnsi="Tahoma" w:cs="Tahoma"/>
          <w:sz w:val="24"/>
          <w:szCs w:val="24"/>
          <w:lang w:val="es-CO"/>
        </w:rPr>
        <w:t>c</w:t>
      </w:r>
      <w:proofErr w:type="gramEnd"/>
      <w:r w:rsidRPr="00E4796A">
        <w:rPr>
          <w:rFonts w:ascii="Tahoma" w:eastAsia="Tahoma" w:hAnsi="Tahoma" w:cs="Tahoma"/>
          <w:sz w:val="24"/>
          <w:szCs w:val="24"/>
          <w:lang w:val="es-CO"/>
        </w:rPr>
        <w:t>. 3 años o más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30</w:t>
      </w:r>
    </w:p>
    <w:p w:rsidR="0060201A" w:rsidRPr="00E4796A" w:rsidRDefault="0060201A" w:rsidP="0060201A">
      <w:pPr>
        <w:tabs>
          <w:tab w:val="left" w:pos="2016"/>
          <w:tab w:val="left" w:pos="2160"/>
          <w:tab w:val="left" w:pos="2880"/>
          <w:tab w:val="left" w:pos="3600"/>
          <w:tab w:val="left" w:pos="4320"/>
          <w:tab w:val="left" w:pos="5040"/>
          <w:tab w:val="left" w:pos="5760"/>
          <w:tab w:val="left" w:pos="6521"/>
          <w:tab w:val="left" w:pos="7200"/>
          <w:tab w:val="left" w:pos="7920"/>
          <w:tab w:val="left" w:pos="8640"/>
        </w:tabs>
        <w:ind w:left="360" w:hanging="360"/>
        <w:rPr>
          <w:lang w:val="es-CO"/>
        </w:rPr>
      </w:pPr>
    </w:p>
    <w:p w:rsidR="0060201A" w:rsidRPr="00E4796A" w:rsidRDefault="0060201A" w:rsidP="0060201A">
      <w:pPr>
        <w:tabs>
          <w:tab w:val="left" w:pos="2016"/>
          <w:tab w:val="left" w:pos="2160"/>
          <w:tab w:val="left" w:pos="2880"/>
          <w:tab w:val="left" w:pos="3600"/>
          <w:tab w:val="left" w:pos="4320"/>
          <w:tab w:val="left" w:pos="5040"/>
          <w:tab w:val="left" w:pos="5760"/>
          <w:tab w:val="left" w:pos="6521"/>
          <w:tab w:val="left" w:pos="7200"/>
          <w:tab w:val="left" w:pos="7920"/>
          <w:tab w:val="left" w:pos="8640"/>
        </w:tabs>
        <w:ind w:left="360" w:hanging="360"/>
        <w:rPr>
          <w:lang w:val="es-CO"/>
        </w:rPr>
      </w:pPr>
    </w:p>
    <w:p w:rsidR="0060201A" w:rsidRPr="00E4796A" w:rsidRDefault="0060201A" w:rsidP="0060201A">
      <w:pPr>
        <w:keepNext/>
        <w:tabs>
          <w:tab w:val="left" w:pos="720"/>
          <w:tab w:val="left" w:pos="1440"/>
          <w:tab w:val="left" w:pos="2016"/>
          <w:tab w:val="left" w:pos="2160"/>
          <w:tab w:val="left" w:pos="2880"/>
          <w:tab w:val="left" w:pos="3600"/>
          <w:tab w:val="left" w:pos="4320"/>
          <w:tab w:val="left" w:pos="5040"/>
          <w:tab w:val="left" w:pos="5760"/>
          <w:tab w:val="left" w:pos="6521"/>
          <w:tab w:val="left" w:pos="7200"/>
          <w:tab w:val="left" w:pos="7920"/>
          <w:tab w:val="left" w:pos="8640"/>
        </w:tabs>
        <w:ind w:left="360" w:hanging="360"/>
        <w:rPr>
          <w:lang w:val="es-CO"/>
        </w:rPr>
      </w:pPr>
      <w:r w:rsidRPr="00E4796A">
        <w:rPr>
          <w:rFonts w:ascii="Tahoma" w:eastAsia="Tahoma" w:hAnsi="Tahoma" w:cs="Tahoma"/>
          <w:sz w:val="24"/>
          <w:szCs w:val="24"/>
          <w:lang w:val="es-CO"/>
        </w:rPr>
        <w:t>2.</w:t>
      </w:r>
      <w:r w:rsidRPr="00E4796A">
        <w:rPr>
          <w:rFonts w:ascii="Tahoma" w:eastAsia="Tahoma" w:hAnsi="Tahoma" w:cs="Tahoma"/>
          <w:sz w:val="24"/>
          <w:szCs w:val="24"/>
          <w:lang w:val="es-CO"/>
        </w:rPr>
        <w:tab/>
        <w:t>EXPERIENCIA LABORAL AREA DE DESEMPEÑO</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Hasta 20</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2016"/>
          <w:tab w:val="left" w:pos="2160"/>
          <w:tab w:val="left" w:pos="2880"/>
          <w:tab w:val="left" w:pos="3600"/>
          <w:tab w:val="left" w:pos="4320"/>
          <w:tab w:val="left" w:pos="5040"/>
          <w:tab w:val="left" w:pos="5760"/>
          <w:tab w:val="left" w:pos="6663"/>
          <w:tab w:val="left" w:pos="7200"/>
          <w:tab w:val="left" w:pos="7920"/>
          <w:tab w:val="left" w:pos="8640"/>
        </w:tabs>
        <w:ind w:left="360" w:hanging="360"/>
        <w:rPr>
          <w:lang w:val="es-CO"/>
        </w:rPr>
      </w:pPr>
      <w:r w:rsidRPr="00E4796A">
        <w:rPr>
          <w:rFonts w:ascii="Tahoma" w:eastAsia="Tahoma" w:hAnsi="Tahoma" w:cs="Tahoma"/>
          <w:sz w:val="24"/>
          <w:szCs w:val="24"/>
          <w:lang w:val="es-CO"/>
        </w:rPr>
        <w:tab/>
        <w:t>a. Menor de un año</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5</w:t>
      </w:r>
    </w:p>
    <w:p w:rsidR="0060201A" w:rsidRPr="00E4796A" w:rsidRDefault="0060201A" w:rsidP="0060201A">
      <w:pPr>
        <w:tabs>
          <w:tab w:val="left" w:pos="2016"/>
          <w:tab w:val="left" w:pos="2160"/>
          <w:tab w:val="left" w:pos="2880"/>
          <w:tab w:val="left" w:pos="3600"/>
          <w:tab w:val="left" w:pos="4320"/>
          <w:tab w:val="left" w:pos="5040"/>
          <w:tab w:val="left" w:pos="5760"/>
          <w:tab w:val="left" w:pos="6521"/>
          <w:tab w:val="left" w:pos="7200"/>
          <w:tab w:val="left" w:pos="7920"/>
          <w:tab w:val="left" w:pos="8640"/>
        </w:tabs>
        <w:ind w:left="360" w:hanging="360"/>
        <w:rPr>
          <w:lang w:val="es-CO"/>
        </w:rPr>
      </w:pPr>
      <w:r w:rsidRPr="00E4796A">
        <w:rPr>
          <w:rFonts w:ascii="Tahoma" w:eastAsia="Tahoma" w:hAnsi="Tahoma" w:cs="Tahoma"/>
          <w:sz w:val="24"/>
          <w:szCs w:val="24"/>
          <w:lang w:val="es-CO"/>
        </w:rPr>
        <w:tab/>
        <w:t>b. Entre 12 y 35 meses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 xml:space="preserve">         10</w:t>
      </w:r>
    </w:p>
    <w:p w:rsidR="0060201A" w:rsidRPr="00E4796A" w:rsidRDefault="0060201A" w:rsidP="0060201A">
      <w:pPr>
        <w:tabs>
          <w:tab w:val="left" w:pos="2016"/>
          <w:tab w:val="left" w:pos="2160"/>
          <w:tab w:val="left" w:pos="2880"/>
          <w:tab w:val="left" w:pos="3600"/>
          <w:tab w:val="left" w:pos="4320"/>
          <w:tab w:val="left" w:pos="5040"/>
          <w:tab w:val="left" w:pos="5760"/>
          <w:tab w:val="left" w:pos="6521"/>
          <w:tab w:val="left" w:pos="7200"/>
          <w:tab w:val="left" w:pos="7920"/>
          <w:tab w:val="left" w:pos="8640"/>
        </w:tabs>
        <w:ind w:left="360" w:hanging="360"/>
        <w:rPr>
          <w:lang w:val="es-CO"/>
        </w:rPr>
      </w:pPr>
      <w:r w:rsidRPr="00E4796A">
        <w:rPr>
          <w:rFonts w:ascii="Tahoma" w:eastAsia="Tahoma" w:hAnsi="Tahoma" w:cs="Tahoma"/>
          <w:sz w:val="24"/>
          <w:szCs w:val="24"/>
          <w:lang w:val="es-CO"/>
        </w:rPr>
        <w:tab/>
      </w:r>
      <w:proofErr w:type="gramStart"/>
      <w:r w:rsidRPr="00E4796A">
        <w:rPr>
          <w:rFonts w:ascii="Tahoma" w:eastAsia="Tahoma" w:hAnsi="Tahoma" w:cs="Tahoma"/>
          <w:sz w:val="24"/>
          <w:szCs w:val="24"/>
          <w:lang w:val="es-CO"/>
        </w:rPr>
        <w:t>c</w:t>
      </w:r>
      <w:proofErr w:type="gramEnd"/>
      <w:r w:rsidRPr="00E4796A">
        <w:rPr>
          <w:rFonts w:ascii="Tahoma" w:eastAsia="Tahoma" w:hAnsi="Tahoma" w:cs="Tahoma"/>
          <w:sz w:val="24"/>
          <w:szCs w:val="24"/>
          <w:lang w:val="es-CO"/>
        </w:rPr>
        <w:t>. 3 años o más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 xml:space="preserve">         20</w:t>
      </w:r>
    </w:p>
    <w:p w:rsidR="0060201A" w:rsidRPr="00E4796A" w:rsidRDefault="0060201A" w:rsidP="0060201A">
      <w:pPr>
        <w:tabs>
          <w:tab w:val="left" w:pos="2016"/>
          <w:tab w:val="left" w:pos="2160"/>
          <w:tab w:val="left" w:pos="2880"/>
          <w:tab w:val="left" w:pos="3600"/>
          <w:tab w:val="left" w:pos="4320"/>
          <w:tab w:val="left" w:pos="5040"/>
          <w:tab w:val="left" w:pos="5760"/>
          <w:tab w:val="left" w:pos="6663"/>
          <w:tab w:val="left" w:pos="7200"/>
          <w:tab w:val="left" w:pos="7920"/>
          <w:tab w:val="left" w:pos="8640"/>
        </w:tabs>
        <w:ind w:left="360" w:hanging="360"/>
        <w:rPr>
          <w:lang w:val="es-CO"/>
        </w:rPr>
      </w:pPr>
    </w:p>
    <w:p w:rsidR="0060201A" w:rsidRPr="00E4796A" w:rsidRDefault="0060201A" w:rsidP="0060201A">
      <w:pPr>
        <w:keepNext/>
        <w:tabs>
          <w:tab w:val="left" w:pos="720"/>
          <w:tab w:val="left" w:pos="1440"/>
          <w:tab w:val="left" w:pos="2016"/>
          <w:tab w:val="left" w:pos="2160"/>
          <w:tab w:val="left" w:pos="2880"/>
          <w:tab w:val="left" w:pos="3600"/>
          <w:tab w:val="left" w:pos="4320"/>
          <w:tab w:val="left" w:pos="5040"/>
          <w:tab w:val="left" w:pos="5760"/>
          <w:tab w:val="left" w:pos="6521"/>
          <w:tab w:val="left" w:pos="7200"/>
          <w:tab w:val="left" w:pos="7920"/>
          <w:tab w:val="left" w:pos="8640"/>
        </w:tabs>
        <w:ind w:left="360" w:hanging="360"/>
        <w:rPr>
          <w:lang w:val="es-CO"/>
        </w:rPr>
      </w:pPr>
    </w:p>
    <w:p w:rsidR="0060201A" w:rsidRPr="00E4796A" w:rsidRDefault="0060201A" w:rsidP="0060201A">
      <w:pPr>
        <w:keepNext/>
        <w:tabs>
          <w:tab w:val="left" w:pos="720"/>
          <w:tab w:val="left" w:pos="1440"/>
          <w:tab w:val="left" w:pos="2016"/>
          <w:tab w:val="left" w:pos="2160"/>
          <w:tab w:val="left" w:pos="2880"/>
          <w:tab w:val="left" w:pos="3600"/>
          <w:tab w:val="left" w:pos="4320"/>
          <w:tab w:val="left" w:pos="5040"/>
          <w:tab w:val="left" w:pos="5760"/>
          <w:tab w:val="left" w:pos="6521"/>
          <w:tab w:val="left" w:pos="7200"/>
          <w:tab w:val="left" w:pos="7920"/>
          <w:tab w:val="left" w:pos="8640"/>
        </w:tabs>
        <w:ind w:left="360" w:hanging="360"/>
        <w:rPr>
          <w:lang w:val="es-CO"/>
        </w:rPr>
      </w:pPr>
      <w:r w:rsidRPr="00E4796A">
        <w:rPr>
          <w:rFonts w:ascii="Tahoma" w:eastAsia="Tahoma" w:hAnsi="Tahoma" w:cs="Tahoma"/>
          <w:sz w:val="24"/>
          <w:szCs w:val="24"/>
          <w:lang w:val="es-CO"/>
        </w:rPr>
        <w:t>3.</w:t>
      </w:r>
      <w:r w:rsidRPr="00E4796A">
        <w:rPr>
          <w:rFonts w:ascii="Tahoma" w:eastAsia="Tahoma" w:hAnsi="Tahoma" w:cs="Tahoma"/>
          <w:sz w:val="24"/>
          <w:szCs w:val="24"/>
          <w:lang w:val="es-CO"/>
        </w:rPr>
        <w:tab/>
        <w:t>EXPERIENCIA INVESTIGATIVA</w:t>
      </w:r>
      <w:r w:rsidRPr="00E4796A">
        <w:rPr>
          <w:rFonts w:ascii="Tahoma" w:eastAsia="Tahoma" w:hAnsi="Tahoma" w:cs="Tahoma"/>
          <w:sz w:val="24"/>
          <w:szCs w:val="24"/>
          <w:lang w:val="es-CO"/>
        </w:rPr>
        <w:tab/>
        <w:t xml:space="preserve"> CERTIFICADA ARBITRADA</w:t>
      </w:r>
      <w:r w:rsidRPr="00E4796A">
        <w:rPr>
          <w:rFonts w:ascii="Tahoma" w:eastAsia="Tahoma" w:hAnsi="Tahoma" w:cs="Tahoma"/>
          <w:sz w:val="24"/>
          <w:szCs w:val="24"/>
          <w:lang w:val="es-CO"/>
        </w:rPr>
        <w:tab/>
      </w:r>
      <w:r w:rsidRPr="00E4796A">
        <w:rPr>
          <w:rFonts w:ascii="Tahoma" w:eastAsia="Tahoma" w:hAnsi="Tahoma" w:cs="Tahoma"/>
          <w:sz w:val="24"/>
          <w:szCs w:val="24"/>
          <w:lang w:val="es-CO"/>
        </w:rPr>
        <w:tab/>
        <w:t>Hasta  5</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4"/>
          <w:szCs w:val="24"/>
          <w:lang w:val="es-CO"/>
        </w:rPr>
      </w:pPr>
      <w:r w:rsidRPr="00E4796A">
        <w:rPr>
          <w:rFonts w:ascii="Tahoma" w:eastAsia="Tahoma" w:hAnsi="Tahoma" w:cs="Tahoma"/>
          <w:sz w:val="24"/>
          <w:szCs w:val="24"/>
          <w:lang w:val="es-CO"/>
        </w:rPr>
        <w:t xml:space="preserve">     (Aditivos)</w:t>
      </w:r>
      <w:r w:rsidRPr="00E4796A">
        <w:rPr>
          <w:rFonts w:ascii="Tahoma" w:eastAsia="Tahoma" w:hAnsi="Tahoma" w:cs="Tahoma"/>
          <w:sz w:val="24"/>
          <w:szCs w:val="24"/>
          <w:lang w:val="es-CO"/>
        </w:rPr>
        <w:tab/>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2016"/>
          <w:tab w:val="left" w:pos="2160"/>
          <w:tab w:val="left" w:pos="2880"/>
          <w:tab w:val="left" w:pos="3600"/>
          <w:tab w:val="left" w:pos="4320"/>
          <w:tab w:val="left" w:pos="5040"/>
          <w:tab w:val="left" w:pos="5760"/>
          <w:tab w:val="left" w:pos="6663"/>
          <w:tab w:val="left" w:pos="7200"/>
          <w:tab w:val="left" w:pos="7920"/>
          <w:tab w:val="left" w:pos="8640"/>
        </w:tabs>
        <w:ind w:left="360" w:hanging="360"/>
        <w:rPr>
          <w:lang w:val="es-CO"/>
        </w:rPr>
      </w:pPr>
      <w:r w:rsidRPr="00E4796A">
        <w:rPr>
          <w:rFonts w:ascii="Tahoma" w:eastAsia="Tahoma" w:hAnsi="Tahoma" w:cs="Tahoma"/>
          <w:sz w:val="24"/>
          <w:szCs w:val="24"/>
          <w:lang w:val="es-CO"/>
        </w:rPr>
        <w:tab/>
        <w:t>a. Investigaciones en curso</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1</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ind w:left="360" w:hanging="360"/>
        <w:rPr>
          <w:lang w:val="es-CO"/>
        </w:rPr>
      </w:pPr>
      <w:r w:rsidRPr="00E4796A">
        <w:rPr>
          <w:rFonts w:ascii="Tahoma" w:eastAsia="Tahoma" w:hAnsi="Tahoma" w:cs="Tahoma"/>
          <w:sz w:val="24"/>
          <w:szCs w:val="24"/>
          <w:lang w:val="es-CO"/>
        </w:rPr>
        <w:tab/>
        <w:t>b. Uno (1) o dos (2) investigaciones terminadas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2</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sz w:val="24"/>
          <w:szCs w:val="24"/>
          <w:lang w:val="es-CO"/>
        </w:rPr>
        <w:t xml:space="preserve">     c. Tres (3) o más investigaciones terminadas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4</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6521"/>
          <w:tab w:val="left" w:pos="7200"/>
          <w:tab w:val="left" w:pos="7920"/>
          <w:tab w:val="left" w:pos="8640"/>
        </w:tabs>
        <w:ind w:left="357" w:hanging="357"/>
        <w:rPr>
          <w:lang w:val="es-CO"/>
        </w:rPr>
      </w:pPr>
    </w:p>
    <w:p w:rsidR="0060201A" w:rsidRPr="00E4796A" w:rsidRDefault="0060201A" w:rsidP="0060201A">
      <w:pPr>
        <w:keepNext/>
        <w:tabs>
          <w:tab w:val="left" w:pos="720"/>
          <w:tab w:val="left" w:pos="1440"/>
          <w:tab w:val="left" w:pos="2016"/>
          <w:tab w:val="left" w:pos="2160"/>
          <w:tab w:val="left" w:pos="2880"/>
          <w:tab w:val="left" w:pos="3600"/>
          <w:tab w:val="left" w:pos="4320"/>
          <w:tab w:val="left" w:pos="5040"/>
          <w:tab w:val="left" w:pos="5760"/>
          <w:tab w:val="left" w:pos="6521"/>
          <w:tab w:val="left" w:pos="7200"/>
          <w:tab w:val="left" w:pos="7920"/>
          <w:tab w:val="left" w:pos="8640"/>
        </w:tabs>
        <w:ind w:left="360" w:hanging="360"/>
        <w:rPr>
          <w:lang w:val="es-CO"/>
        </w:rPr>
      </w:pPr>
    </w:p>
    <w:p w:rsidR="0060201A" w:rsidRPr="00E4796A" w:rsidRDefault="0060201A" w:rsidP="0060201A">
      <w:pPr>
        <w:tabs>
          <w:tab w:val="left" w:pos="360"/>
          <w:tab w:val="left" w:pos="2016"/>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b/>
          <w:sz w:val="24"/>
          <w:szCs w:val="24"/>
          <w:lang w:val="es-CO"/>
        </w:rPr>
        <w:t xml:space="preserve">C. </w:t>
      </w:r>
      <w:r w:rsidRPr="00E4796A">
        <w:rPr>
          <w:rFonts w:ascii="Tahoma" w:eastAsia="Tahoma" w:hAnsi="Tahoma" w:cs="Tahoma"/>
          <w:b/>
          <w:sz w:val="24"/>
          <w:szCs w:val="24"/>
          <w:lang w:val="es-CO"/>
        </w:rPr>
        <w:tab/>
        <w:t>PRODUCCIÓN ACADÉMICA Y/ O LITERARIA</w:t>
      </w:r>
      <w:r w:rsidRPr="00E4796A">
        <w:rPr>
          <w:rFonts w:ascii="Tahoma" w:eastAsia="Tahoma" w:hAnsi="Tahoma" w:cs="Tahoma"/>
          <w:b/>
          <w:sz w:val="24"/>
          <w:szCs w:val="24"/>
          <w:lang w:val="es-CO"/>
        </w:rPr>
        <w:tab/>
      </w:r>
      <w:r w:rsidRPr="00E4796A">
        <w:rPr>
          <w:rFonts w:ascii="Tahoma" w:eastAsia="Tahoma" w:hAnsi="Tahoma" w:cs="Tahoma"/>
          <w:b/>
          <w:sz w:val="24"/>
          <w:szCs w:val="24"/>
          <w:lang w:val="es-CO"/>
        </w:rPr>
        <w:tab/>
      </w:r>
      <w:r w:rsidRPr="00E4796A">
        <w:rPr>
          <w:rFonts w:ascii="Tahoma" w:eastAsia="Tahoma" w:hAnsi="Tahoma" w:cs="Tahoma"/>
          <w:b/>
          <w:sz w:val="24"/>
          <w:szCs w:val="24"/>
          <w:lang w:val="es-CO"/>
        </w:rPr>
        <w:tab/>
      </w:r>
      <w:r w:rsidRPr="00E4796A">
        <w:rPr>
          <w:rFonts w:ascii="Tahoma" w:eastAsia="Tahoma" w:hAnsi="Tahoma" w:cs="Tahoma"/>
          <w:b/>
          <w:sz w:val="24"/>
          <w:szCs w:val="24"/>
          <w:lang w:val="es-CO"/>
        </w:rPr>
        <w:tab/>
      </w:r>
    </w:p>
    <w:p w:rsidR="0060201A" w:rsidRPr="00E4796A" w:rsidRDefault="0060201A" w:rsidP="0060201A">
      <w:pPr>
        <w:tabs>
          <w:tab w:val="left" w:pos="360"/>
          <w:tab w:val="left" w:pos="2016"/>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Default="0060201A" w:rsidP="0060201A">
      <w:pPr>
        <w:numPr>
          <w:ilvl w:val="0"/>
          <w:numId w:val="1"/>
        </w:numPr>
        <w:tabs>
          <w:tab w:val="left" w:pos="360"/>
          <w:tab w:val="left" w:pos="1276"/>
          <w:tab w:val="left" w:pos="2160"/>
          <w:tab w:val="left" w:pos="3600"/>
          <w:tab w:val="left" w:pos="4320"/>
          <w:tab w:val="left" w:pos="5040"/>
          <w:tab w:val="left" w:pos="5760"/>
          <w:tab w:val="left" w:pos="6480"/>
          <w:tab w:val="left" w:pos="7200"/>
          <w:tab w:val="left" w:pos="7920"/>
          <w:tab w:val="left" w:pos="8640"/>
        </w:tabs>
        <w:spacing w:line="276" w:lineRule="auto"/>
        <w:ind w:hanging="720"/>
        <w:rPr>
          <w:rFonts w:ascii="Tahoma" w:eastAsia="Tahoma" w:hAnsi="Tahoma" w:cs="Tahoma"/>
          <w:sz w:val="24"/>
          <w:szCs w:val="24"/>
        </w:rPr>
      </w:pPr>
      <w:r>
        <w:rPr>
          <w:rFonts w:ascii="Tahoma" w:eastAsia="Tahoma" w:hAnsi="Tahoma" w:cs="Tahoma"/>
          <w:sz w:val="24"/>
          <w:szCs w:val="24"/>
        </w:rPr>
        <w:t>PUBLICACIONES (</w:t>
      </w:r>
      <w:proofErr w:type="spellStart"/>
      <w:r>
        <w:rPr>
          <w:rFonts w:ascii="Tahoma" w:eastAsia="Tahoma" w:hAnsi="Tahoma" w:cs="Tahoma"/>
          <w:sz w:val="24"/>
          <w:szCs w:val="24"/>
        </w:rPr>
        <w:t>Aditivos</w:t>
      </w:r>
      <w:proofErr w:type="spellEnd"/>
      <w:r>
        <w:rPr>
          <w:rFonts w:ascii="Tahoma" w:eastAsia="Tahoma" w:hAnsi="Tahoma" w:cs="Tahoma"/>
          <w:sz w:val="24"/>
          <w:szCs w:val="24"/>
        </w:rPr>
        <w:t>)</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Hasta</w:t>
      </w:r>
      <w:r>
        <w:rPr>
          <w:rFonts w:ascii="Tahoma" w:eastAsia="Tahoma" w:hAnsi="Tahoma" w:cs="Tahoma"/>
          <w:sz w:val="24"/>
          <w:szCs w:val="24"/>
        </w:rPr>
        <w:tab/>
        <w:t>5</w:t>
      </w:r>
    </w:p>
    <w:p w:rsidR="0060201A" w:rsidRDefault="0060201A" w:rsidP="0060201A">
      <w:pPr>
        <w:tabs>
          <w:tab w:val="left" w:pos="284"/>
          <w:tab w:val="left" w:pos="2016"/>
          <w:tab w:val="left" w:pos="2160"/>
          <w:tab w:val="left" w:pos="2880"/>
          <w:tab w:val="left" w:pos="3600"/>
          <w:tab w:val="left" w:pos="4320"/>
          <w:tab w:val="left" w:pos="5040"/>
          <w:tab w:val="left" w:pos="5760"/>
          <w:tab w:val="left" w:pos="6480"/>
          <w:tab w:val="left" w:pos="7380"/>
          <w:tab w:val="left" w:pos="7920"/>
          <w:tab w:val="left" w:pos="8640"/>
        </w:tabs>
        <w:ind w:left="284"/>
        <w:rPr>
          <w:rFonts w:ascii="Tahoma" w:eastAsia="Tahoma" w:hAnsi="Tahoma" w:cs="Tahoma"/>
          <w:sz w:val="24"/>
          <w:szCs w:val="24"/>
        </w:rPr>
      </w:pPr>
      <w:r>
        <w:rPr>
          <w:rFonts w:ascii="Tahoma" w:eastAsia="Tahoma" w:hAnsi="Tahoma" w:cs="Tahoma"/>
          <w:sz w:val="24"/>
          <w:szCs w:val="24"/>
        </w:rPr>
        <w:t xml:space="preserve"> </w:t>
      </w:r>
    </w:p>
    <w:p w:rsidR="0060201A" w:rsidRPr="00E4796A" w:rsidRDefault="0060201A" w:rsidP="0060201A">
      <w:pPr>
        <w:tabs>
          <w:tab w:val="left" w:pos="284"/>
          <w:tab w:val="left" w:pos="2016"/>
          <w:tab w:val="left" w:pos="2160"/>
          <w:tab w:val="left" w:pos="2880"/>
          <w:tab w:val="left" w:pos="3600"/>
          <w:tab w:val="left" w:pos="4320"/>
          <w:tab w:val="left" w:pos="5040"/>
          <w:tab w:val="left" w:pos="5760"/>
          <w:tab w:val="left" w:pos="6480"/>
          <w:tab w:val="left" w:pos="7380"/>
          <w:tab w:val="left" w:pos="7920"/>
          <w:tab w:val="left" w:pos="8640"/>
        </w:tabs>
        <w:ind w:left="284"/>
        <w:rPr>
          <w:lang w:val="es-CO"/>
        </w:rPr>
      </w:pPr>
      <w:r w:rsidRPr="00E4796A">
        <w:rPr>
          <w:rFonts w:ascii="Tahoma" w:eastAsia="Tahoma" w:hAnsi="Tahoma" w:cs="Tahoma"/>
          <w:sz w:val="24"/>
          <w:szCs w:val="24"/>
          <w:lang w:val="es-CO"/>
        </w:rPr>
        <w:t>a. Artículo publicado en revista arbitrada nacional</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1</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ind w:left="360" w:hanging="360"/>
        <w:rPr>
          <w:lang w:val="es-CO"/>
        </w:rPr>
      </w:pPr>
      <w:r w:rsidRPr="00E4796A">
        <w:rPr>
          <w:rFonts w:ascii="Tahoma" w:eastAsia="Tahoma" w:hAnsi="Tahoma" w:cs="Tahoma"/>
          <w:sz w:val="24"/>
          <w:szCs w:val="24"/>
          <w:lang w:val="es-CO"/>
        </w:rPr>
        <w:tab/>
        <w:t xml:space="preserve">b. Autor o coautor de capítulos de libro publicado </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1</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ind w:left="360" w:hanging="360"/>
        <w:rPr>
          <w:lang w:val="es-CO"/>
        </w:rPr>
      </w:pPr>
      <w:r w:rsidRPr="00E4796A">
        <w:rPr>
          <w:rFonts w:ascii="Tahoma" w:eastAsia="Tahoma" w:hAnsi="Tahoma" w:cs="Tahoma"/>
          <w:sz w:val="24"/>
          <w:szCs w:val="24"/>
          <w:lang w:val="es-CO"/>
        </w:rPr>
        <w:tab/>
        <w:t>c. Artículo publicado en revista arbitrada internacional ISSN</w:t>
      </w:r>
      <w:r w:rsidRPr="00E4796A">
        <w:rPr>
          <w:rFonts w:ascii="Tahoma" w:eastAsia="Tahoma" w:hAnsi="Tahoma" w:cs="Tahoma"/>
          <w:sz w:val="24"/>
          <w:szCs w:val="24"/>
          <w:lang w:val="es-CO"/>
        </w:rPr>
        <w:tab/>
      </w:r>
      <w:r w:rsidRPr="00E4796A">
        <w:rPr>
          <w:rFonts w:ascii="Tahoma" w:eastAsia="Tahoma" w:hAnsi="Tahoma" w:cs="Tahoma"/>
          <w:sz w:val="24"/>
          <w:szCs w:val="24"/>
          <w:lang w:val="es-CO"/>
        </w:rPr>
        <w:tab/>
        <w:t>1</w:t>
      </w:r>
    </w:p>
    <w:p w:rsidR="0060201A" w:rsidRPr="00E4796A" w:rsidRDefault="0060201A" w:rsidP="0060201A">
      <w:pPr>
        <w:tabs>
          <w:tab w:val="left" w:pos="426"/>
          <w:tab w:val="left" w:pos="2016"/>
          <w:tab w:val="left" w:pos="2160"/>
          <w:tab w:val="left" w:pos="2880"/>
          <w:tab w:val="left" w:pos="3600"/>
          <w:tab w:val="left" w:pos="4320"/>
          <w:tab w:val="left" w:pos="5040"/>
          <w:tab w:val="left" w:pos="5760"/>
          <w:tab w:val="left" w:pos="6480"/>
          <w:tab w:val="left" w:pos="7200"/>
          <w:tab w:val="left" w:pos="7920"/>
          <w:tab w:val="left" w:pos="8640"/>
        </w:tabs>
        <w:ind w:left="360" w:hanging="360"/>
        <w:rPr>
          <w:lang w:val="es-CO"/>
        </w:rPr>
      </w:pPr>
      <w:r w:rsidRPr="00E4796A">
        <w:rPr>
          <w:rFonts w:ascii="Tahoma" w:eastAsia="Tahoma" w:hAnsi="Tahoma" w:cs="Tahoma"/>
          <w:sz w:val="24"/>
          <w:szCs w:val="24"/>
          <w:lang w:val="es-CO"/>
        </w:rPr>
        <w:tab/>
        <w:t>d. Autor o coautor de libro publicado ISBN</w:t>
      </w:r>
      <w:r w:rsidRPr="00E4796A">
        <w:rPr>
          <w:rFonts w:ascii="Tahoma" w:eastAsia="Tahoma" w:hAnsi="Tahoma" w:cs="Tahoma"/>
          <w:sz w:val="24"/>
          <w:szCs w:val="24"/>
          <w:lang w:val="es-CO"/>
        </w:rPr>
        <w:tab/>
        <w:t xml:space="preserve"> </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2</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380"/>
          <w:tab w:val="left" w:pos="7920"/>
          <w:tab w:val="left" w:pos="8640"/>
        </w:tabs>
        <w:rPr>
          <w:rFonts w:ascii="Tahoma" w:eastAsia="Tahoma" w:hAnsi="Tahoma" w:cs="Tahoma"/>
          <w:sz w:val="24"/>
          <w:szCs w:val="24"/>
          <w:lang w:val="es-CO"/>
        </w:rPr>
      </w:pP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380"/>
          <w:tab w:val="left" w:pos="7920"/>
          <w:tab w:val="left" w:pos="8640"/>
        </w:tabs>
        <w:rPr>
          <w:lang w:val="es-CO"/>
        </w:rPr>
      </w:pPr>
      <w:r w:rsidRPr="00E4796A">
        <w:rPr>
          <w:rFonts w:ascii="Tahoma" w:eastAsia="Tahoma" w:hAnsi="Tahoma" w:cs="Tahoma"/>
          <w:sz w:val="24"/>
          <w:szCs w:val="24"/>
          <w:lang w:val="es-CO"/>
        </w:rPr>
        <w:tab/>
      </w:r>
    </w:p>
    <w:p w:rsidR="0060201A" w:rsidRPr="00E4796A" w:rsidRDefault="0060201A" w:rsidP="0060201A">
      <w:pPr>
        <w:tabs>
          <w:tab w:val="left" w:pos="0"/>
          <w:tab w:val="left" w:pos="2016"/>
          <w:tab w:val="left" w:pos="2160"/>
          <w:tab w:val="left" w:pos="2880"/>
          <w:tab w:val="left" w:pos="3600"/>
          <w:tab w:val="left" w:pos="4320"/>
          <w:tab w:val="left" w:pos="5040"/>
          <w:tab w:val="left" w:pos="5760"/>
          <w:tab w:val="left" w:pos="6480"/>
          <w:tab w:val="left" w:pos="7380"/>
          <w:tab w:val="left" w:pos="7740"/>
          <w:tab w:val="left" w:pos="8640"/>
        </w:tabs>
        <w:rPr>
          <w:lang w:val="es-CO"/>
        </w:rPr>
      </w:pPr>
      <w:r w:rsidRPr="00E4796A">
        <w:rPr>
          <w:rFonts w:ascii="Tahoma" w:eastAsia="Tahoma" w:hAnsi="Tahoma" w:cs="Tahoma"/>
          <w:sz w:val="24"/>
          <w:szCs w:val="24"/>
          <w:lang w:val="es-CO"/>
        </w:rPr>
        <w:t xml:space="preserve">2. PARTICIPACIÓN ACTIVA EN CONGRESOS </w:t>
      </w:r>
    </w:p>
    <w:p w:rsidR="0060201A" w:rsidRPr="00E4796A" w:rsidRDefault="0060201A" w:rsidP="0060201A">
      <w:pPr>
        <w:tabs>
          <w:tab w:val="left" w:pos="284"/>
          <w:tab w:val="left" w:pos="2016"/>
          <w:tab w:val="left" w:pos="2160"/>
          <w:tab w:val="left" w:pos="2880"/>
          <w:tab w:val="left" w:pos="3600"/>
          <w:tab w:val="left" w:pos="4320"/>
          <w:tab w:val="left" w:pos="5040"/>
          <w:tab w:val="left" w:pos="5760"/>
          <w:tab w:val="left" w:pos="6480"/>
          <w:tab w:val="left" w:pos="7230"/>
          <w:tab w:val="left" w:pos="7938"/>
        </w:tabs>
        <w:rPr>
          <w:rFonts w:ascii="Tahoma" w:eastAsia="Tahoma" w:hAnsi="Tahoma" w:cs="Tahoma"/>
          <w:sz w:val="24"/>
          <w:szCs w:val="24"/>
          <w:lang w:val="es-CO"/>
        </w:rPr>
      </w:pPr>
      <w:r w:rsidRPr="00E4796A">
        <w:rPr>
          <w:rFonts w:ascii="Tahoma" w:eastAsia="Tahoma" w:hAnsi="Tahoma" w:cs="Tahoma"/>
          <w:sz w:val="24"/>
          <w:szCs w:val="24"/>
          <w:lang w:val="es-CO"/>
        </w:rPr>
        <w:tab/>
        <w:t>O EVENTOS ACADÉMICOS (aditivos)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Hasta  5</w:t>
      </w:r>
    </w:p>
    <w:p w:rsidR="0060201A" w:rsidRPr="00E4796A" w:rsidRDefault="0060201A" w:rsidP="0060201A">
      <w:pPr>
        <w:tabs>
          <w:tab w:val="left" w:pos="360"/>
          <w:tab w:val="left" w:pos="2016"/>
          <w:tab w:val="left" w:pos="2160"/>
          <w:tab w:val="left" w:pos="2880"/>
          <w:tab w:val="left" w:pos="3600"/>
          <w:tab w:val="left" w:pos="4320"/>
          <w:tab w:val="left" w:pos="5040"/>
          <w:tab w:val="left" w:pos="5760"/>
          <w:tab w:val="left" w:pos="6480"/>
          <w:tab w:val="left" w:pos="7200"/>
          <w:tab w:val="left" w:pos="7920"/>
          <w:tab w:val="left" w:pos="8640"/>
        </w:tabs>
        <w:rPr>
          <w:rFonts w:ascii="Tahoma" w:eastAsia="Tahoma" w:hAnsi="Tahoma" w:cs="Tahoma"/>
          <w:sz w:val="24"/>
          <w:szCs w:val="24"/>
          <w:lang w:val="es-CO"/>
        </w:rPr>
      </w:pPr>
      <w:r w:rsidRPr="00E4796A">
        <w:rPr>
          <w:rFonts w:ascii="Tahoma" w:eastAsia="Tahoma" w:hAnsi="Tahoma" w:cs="Tahoma"/>
          <w:sz w:val="24"/>
          <w:szCs w:val="24"/>
          <w:lang w:val="es-CO"/>
        </w:rPr>
        <w:tab/>
      </w:r>
    </w:p>
    <w:p w:rsidR="0060201A" w:rsidRPr="00E4796A" w:rsidRDefault="0060201A" w:rsidP="0060201A">
      <w:pPr>
        <w:tabs>
          <w:tab w:val="left" w:pos="360"/>
          <w:tab w:val="left" w:pos="2016"/>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sz w:val="24"/>
          <w:szCs w:val="24"/>
          <w:lang w:val="es-CO"/>
        </w:rPr>
        <w:tab/>
        <w:t xml:space="preserve">a. presentación de póster </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 xml:space="preserve"> 1</w:t>
      </w:r>
    </w:p>
    <w:p w:rsidR="0060201A" w:rsidRPr="00E4796A" w:rsidRDefault="0060201A" w:rsidP="0060201A">
      <w:pPr>
        <w:tabs>
          <w:tab w:val="left" w:pos="360"/>
          <w:tab w:val="left" w:pos="2016"/>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sz w:val="24"/>
          <w:szCs w:val="24"/>
          <w:lang w:val="es-CO"/>
        </w:rPr>
        <w:tab/>
        <w:t xml:space="preserve">b. Ponente en eventos regionales </w:t>
      </w:r>
      <w:r w:rsidRPr="00E4796A">
        <w:rPr>
          <w:rFonts w:ascii="Tahoma" w:eastAsia="Tahoma" w:hAnsi="Tahoma" w:cs="Tahoma"/>
          <w:sz w:val="24"/>
          <w:szCs w:val="24"/>
          <w:lang w:val="es-CO"/>
        </w:rPr>
        <w:tab/>
        <w:t xml:space="preserve">               </w:t>
      </w:r>
      <w:r w:rsidRPr="00E4796A">
        <w:rPr>
          <w:rFonts w:ascii="Tahoma" w:eastAsia="Tahoma" w:hAnsi="Tahoma" w:cs="Tahoma"/>
          <w:sz w:val="24"/>
          <w:szCs w:val="24"/>
          <w:lang w:val="es-CO"/>
        </w:rPr>
        <w:tab/>
        <w:t xml:space="preserve">           </w:t>
      </w:r>
      <w:r w:rsidRPr="00E4796A">
        <w:rPr>
          <w:rFonts w:ascii="Tahoma" w:eastAsia="Tahoma" w:hAnsi="Tahoma" w:cs="Tahoma"/>
          <w:sz w:val="24"/>
          <w:szCs w:val="24"/>
          <w:lang w:val="es-CO"/>
        </w:rPr>
        <w:tab/>
      </w:r>
      <w:r w:rsidRPr="00E4796A">
        <w:rPr>
          <w:rFonts w:ascii="Tahoma" w:eastAsia="Tahoma" w:hAnsi="Tahoma" w:cs="Tahoma"/>
          <w:sz w:val="24"/>
          <w:szCs w:val="24"/>
          <w:lang w:val="es-CO"/>
        </w:rPr>
        <w:tab/>
        <w:t xml:space="preserve"> 1</w:t>
      </w:r>
    </w:p>
    <w:p w:rsidR="0060201A" w:rsidRPr="00E4796A" w:rsidRDefault="0060201A" w:rsidP="0060201A">
      <w:pPr>
        <w:tabs>
          <w:tab w:val="left" w:pos="2160"/>
          <w:tab w:val="left" w:pos="2880"/>
          <w:tab w:val="left" w:pos="3600"/>
          <w:tab w:val="left" w:pos="4320"/>
          <w:tab w:val="left" w:pos="5040"/>
          <w:tab w:val="left" w:pos="5760"/>
          <w:tab w:val="left" w:pos="6480"/>
          <w:tab w:val="left" w:pos="7200"/>
          <w:tab w:val="left" w:pos="7920"/>
          <w:tab w:val="left" w:pos="8640"/>
        </w:tabs>
        <w:ind w:left="284"/>
        <w:rPr>
          <w:lang w:val="es-CO"/>
        </w:rPr>
      </w:pPr>
      <w:r w:rsidRPr="00E4796A">
        <w:rPr>
          <w:rFonts w:ascii="Tahoma" w:eastAsia="Tahoma" w:hAnsi="Tahoma" w:cs="Tahoma"/>
          <w:sz w:val="24"/>
          <w:szCs w:val="24"/>
          <w:lang w:val="es-CO"/>
        </w:rPr>
        <w:t xml:space="preserve"> c. Ponente en eventos nacionales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 xml:space="preserve"> 1</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ind w:firstLine="284"/>
        <w:rPr>
          <w:lang w:val="es-CO"/>
        </w:rPr>
      </w:pPr>
      <w:r w:rsidRPr="00E4796A">
        <w:rPr>
          <w:rFonts w:ascii="Tahoma" w:eastAsia="Tahoma" w:hAnsi="Tahoma" w:cs="Tahoma"/>
          <w:sz w:val="24"/>
          <w:szCs w:val="24"/>
          <w:lang w:val="es-CO"/>
        </w:rPr>
        <w:t xml:space="preserve"> d. Ponente en eventos internacionales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 xml:space="preserve"> 2</w:t>
      </w: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2016"/>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b/>
          <w:sz w:val="24"/>
          <w:szCs w:val="24"/>
          <w:lang w:val="es-CO"/>
        </w:rPr>
        <w:t>ARTÍCULO SEXTO</w:t>
      </w:r>
      <w:r w:rsidRPr="00E4796A">
        <w:rPr>
          <w:rFonts w:ascii="Tahoma" w:eastAsia="Tahoma" w:hAnsi="Tahoma" w:cs="Tahoma"/>
          <w:sz w:val="24"/>
          <w:szCs w:val="24"/>
          <w:lang w:val="es-CO"/>
        </w:rPr>
        <w:t>: Cronograma:</w:t>
      </w:r>
    </w:p>
    <w:p w:rsidR="0060201A" w:rsidRPr="00E4796A" w:rsidRDefault="0060201A" w:rsidP="0060201A">
      <w:pPr>
        <w:tabs>
          <w:tab w:val="left" w:pos="284"/>
        </w:tabs>
        <w:jc w:val="both"/>
        <w:rPr>
          <w:lang w:val="es-CO"/>
        </w:rPr>
      </w:pPr>
    </w:p>
    <w:p w:rsidR="0060201A" w:rsidRPr="00E4796A" w:rsidRDefault="0060201A" w:rsidP="0060201A">
      <w:pPr>
        <w:rPr>
          <w:lang w:val="es-CO"/>
        </w:rPr>
      </w:pPr>
      <w:r w:rsidRPr="00E4796A">
        <w:rPr>
          <w:rFonts w:ascii="Tahoma" w:eastAsia="Tahoma" w:hAnsi="Tahoma" w:cs="Tahoma"/>
          <w:sz w:val="24"/>
          <w:szCs w:val="24"/>
          <w:lang w:val="es-CO"/>
        </w:rPr>
        <w:t xml:space="preserve">Publicación en la página, carteleras de </w:t>
      </w:r>
    </w:p>
    <w:p w:rsidR="0060201A" w:rsidRPr="00E4796A" w:rsidRDefault="0060201A" w:rsidP="0060201A">
      <w:pPr>
        <w:rPr>
          <w:rFonts w:ascii="Tahoma" w:eastAsia="Tahoma" w:hAnsi="Tahoma" w:cs="Tahoma"/>
          <w:sz w:val="24"/>
          <w:szCs w:val="24"/>
          <w:lang w:val="es-CO"/>
        </w:rPr>
      </w:pPr>
      <w:r w:rsidRPr="00E4796A">
        <w:rPr>
          <w:rFonts w:ascii="Tahoma" w:eastAsia="Tahoma" w:hAnsi="Tahoma" w:cs="Tahoma"/>
          <w:sz w:val="24"/>
          <w:szCs w:val="24"/>
          <w:lang w:val="es-CO"/>
        </w:rPr>
        <w:lastRenderedPageBreak/>
        <w:t xml:space="preserve">Comunicaciones y Vicedecanato de la </w:t>
      </w:r>
    </w:p>
    <w:p w:rsidR="0060201A" w:rsidRPr="00E4796A" w:rsidRDefault="0060201A" w:rsidP="0060201A">
      <w:pPr>
        <w:rPr>
          <w:lang w:val="es-CO"/>
        </w:rPr>
      </w:pPr>
      <w:r w:rsidRPr="00E4796A">
        <w:rPr>
          <w:rFonts w:ascii="Tahoma" w:eastAsia="Tahoma" w:hAnsi="Tahoma" w:cs="Tahoma"/>
          <w:sz w:val="24"/>
          <w:szCs w:val="24"/>
          <w:lang w:val="es-CO"/>
        </w:rPr>
        <w:t>Facultad de Medicina</w:t>
      </w:r>
      <w:r w:rsidRPr="00E4796A">
        <w:rPr>
          <w:rFonts w:ascii="Tahoma" w:eastAsia="Tahoma" w:hAnsi="Tahoma" w:cs="Tahoma"/>
          <w:sz w:val="24"/>
          <w:szCs w:val="24"/>
          <w:lang w:val="es-CO"/>
        </w:rPr>
        <w:tab/>
      </w:r>
      <w:r w:rsidRPr="00E4796A">
        <w:rPr>
          <w:rFonts w:ascii="Tahoma" w:eastAsia="Tahoma" w:hAnsi="Tahoma" w:cs="Tahoma"/>
          <w:sz w:val="24"/>
          <w:szCs w:val="24"/>
          <w:lang w:val="es-CO"/>
        </w:rPr>
        <w:tab/>
        <w:t>12 de agosto de 2016</w:t>
      </w:r>
    </w:p>
    <w:p w:rsidR="0060201A" w:rsidRPr="00E4796A" w:rsidRDefault="0060201A" w:rsidP="0060201A">
      <w:pPr>
        <w:rPr>
          <w:lang w:val="es-CO"/>
        </w:rPr>
      </w:pPr>
      <w:r w:rsidRPr="00E4796A">
        <w:rPr>
          <w:rFonts w:ascii="Tahoma" w:eastAsia="Tahoma" w:hAnsi="Tahoma" w:cs="Tahoma"/>
          <w:sz w:val="24"/>
          <w:szCs w:val="24"/>
          <w:lang w:val="es-CO"/>
        </w:rPr>
        <w:t>Entrega de Hojas de Vida</w:t>
      </w:r>
      <w:r w:rsidRPr="00E4796A">
        <w:rPr>
          <w:rFonts w:ascii="Tahoma" w:eastAsia="Tahoma" w:hAnsi="Tahoma" w:cs="Tahoma"/>
          <w:sz w:val="24"/>
          <w:szCs w:val="24"/>
          <w:lang w:val="es-CO"/>
        </w:rPr>
        <w:tab/>
      </w:r>
      <w:r w:rsidRPr="00E4796A">
        <w:rPr>
          <w:rFonts w:ascii="Tahoma" w:eastAsia="Tahoma" w:hAnsi="Tahoma" w:cs="Tahoma"/>
          <w:sz w:val="24"/>
          <w:szCs w:val="24"/>
          <w:lang w:val="es-CO"/>
        </w:rPr>
        <w:tab/>
        <w:t>del 16 de agosto al 12 de septiembre de 2016</w:t>
      </w:r>
    </w:p>
    <w:p w:rsidR="0060201A" w:rsidRPr="00E4796A" w:rsidRDefault="0060201A" w:rsidP="0060201A">
      <w:pPr>
        <w:rPr>
          <w:lang w:val="es-CO"/>
        </w:rPr>
      </w:pPr>
      <w:r w:rsidRPr="00E4796A">
        <w:rPr>
          <w:rFonts w:ascii="Tahoma" w:eastAsia="Tahoma" w:hAnsi="Tahoma" w:cs="Tahoma"/>
          <w:sz w:val="24"/>
          <w:szCs w:val="24"/>
          <w:lang w:val="es-CO"/>
        </w:rPr>
        <w:t>Evaluación de las Hojas de Vida</w:t>
      </w:r>
      <w:r w:rsidRPr="00E4796A">
        <w:rPr>
          <w:rFonts w:ascii="Tahoma" w:eastAsia="Tahoma" w:hAnsi="Tahoma" w:cs="Tahoma"/>
          <w:sz w:val="24"/>
          <w:szCs w:val="24"/>
          <w:lang w:val="es-CO"/>
        </w:rPr>
        <w:tab/>
        <w:t>del 16 de setiembre al 28 de octubre de 2016</w:t>
      </w:r>
    </w:p>
    <w:p w:rsidR="0060201A" w:rsidRPr="00E4796A" w:rsidRDefault="0060201A" w:rsidP="0060201A">
      <w:pPr>
        <w:rPr>
          <w:lang w:val="es-CO"/>
        </w:rPr>
      </w:pPr>
      <w:r w:rsidRPr="00E4796A">
        <w:rPr>
          <w:rFonts w:ascii="Tahoma" w:eastAsia="Tahoma" w:hAnsi="Tahoma" w:cs="Tahoma"/>
          <w:sz w:val="24"/>
          <w:szCs w:val="24"/>
          <w:lang w:val="es-CO"/>
        </w:rPr>
        <w:t>Resultados</w:t>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r>
      <w:r w:rsidRPr="00E4796A">
        <w:rPr>
          <w:rFonts w:ascii="Tahoma" w:eastAsia="Tahoma" w:hAnsi="Tahoma" w:cs="Tahoma"/>
          <w:sz w:val="24"/>
          <w:szCs w:val="24"/>
          <w:lang w:val="es-CO"/>
        </w:rPr>
        <w:tab/>
        <w:t>11 de noviembre de 2016</w:t>
      </w:r>
    </w:p>
    <w:p w:rsidR="0060201A" w:rsidRPr="00E4796A" w:rsidRDefault="0060201A" w:rsidP="0060201A">
      <w:pPr>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b/>
          <w:sz w:val="24"/>
          <w:szCs w:val="24"/>
          <w:lang w:val="es-CO"/>
        </w:rPr>
        <w:t>ARTÍCULO SÉPTIMO</w:t>
      </w:r>
      <w:r w:rsidRPr="00E4796A">
        <w:rPr>
          <w:rFonts w:ascii="Tahoma" w:eastAsia="Tahoma" w:hAnsi="Tahoma" w:cs="Tahoma"/>
          <w:sz w:val="24"/>
          <w:szCs w:val="24"/>
          <w:lang w:val="es-CO"/>
        </w:rPr>
        <w:t>.  Puntaje mínimo para ser incluido en el Banco de Datos: 60 puntos.</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sz w:val="24"/>
          <w:szCs w:val="24"/>
          <w:lang w:val="es-CO"/>
        </w:rPr>
        <w:t>Publicación en la página de la Facultad y cartelera del Vicedecanato de los nuevos nombres que se incorporan al Banco de datos: 18 de noviembre de 2016</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sz w:val="24"/>
          <w:szCs w:val="24"/>
          <w:lang w:val="es-CO"/>
        </w:rPr>
        <w:t xml:space="preserve">Los profesionales seleccionados harán parte del banco de datos de profesores de cátedra y serán contratados según las necesidades de la dependencia </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CO"/>
        </w:rPr>
      </w:pPr>
      <w:r w:rsidRPr="00E4796A">
        <w:rPr>
          <w:rFonts w:ascii="Tahoma" w:eastAsia="Tahoma" w:hAnsi="Tahoma" w:cs="Tahoma"/>
          <w:sz w:val="24"/>
          <w:szCs w:val="24"/>
          <w:lang w:val="es-CO"/>
        </w:rPr>
        <w:t>Lo anterior para dar cumplimiento al artículo 5, parágrafo 2 del Acuerdo Superior 253 del 18 de febrero de 2003</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sz w:val="24"/>
          <w:szCs w:val="24"/>
          <w:lang w:val="es-CO"/>
        </w:rPr>
        <w:t>Medellín, Agosto 10</w:t>
      </w:r>
      <w:r w:rsidRPr="00E4796A">
        <w:rPr>
          <w:rFonts w:ascii="Tahoma" w:eastAsia="Tahoma" w:hAnsi="Tahoma" w:cs="Tahoma"/>
          <w:color w:val="FF0000"/>
          <w:sz w:val="24"/>
          <w:szCs w:val="24"/>
          <w:lang w:val="es-CO"/>
        </w:rPr>
        <w:t xml:space="preserve"> </w:t>
      </w:r>
      <w:r w:rsidRPr="00E4796A">
        <w:rPr>
          <w:rFonts w:ascii="Tahoma" w:eastAsia="Tahoma" w:hAnsi="Tahoma" w:cs="Tahoma"/>
          <w:sz w:val="24"/>
          <w:szCs w:val="24"/>
          <w:lang w:val="es-CO"/>
        </w:rPr>
        <w:t>de 2016.</w:t>
      </w: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p>
    <w:p w:rsidR="0060201A" w:rsidRPr="00E4796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CO"/>
        </w:rPr>
      </w:pPr>
      <w:r w:rsidRPr="00E4796A">
        <w:rPr>
          <w:rFonts w:ascii="Tahoma" w:eastAsia="Tahoma" w:hAnsi="Tahoma" w:cs="Tahoma"/>
          <w:sz w:val="24"/>
          <w:szCs w:val="24"/>
          <w:lang w:val="es-CO"/>
        </w:rPr>
        <w:t xml:space="preserve">CARLOS ALBERTO PALACIO ACOSTA </w:t>
      </w:r>
      <w:r w:rsidRPr="00E4796A">
        <w:rPr>
          <w:rFonts w:ascii="Tahoma" w:eastAsia="Tahoma" w:hAnsi="Tahoma" w:cs="Tahoma"/>
          <w:sz w:val="24"/>
          <w:szCs w:val="24"/>
          <w:lang w:val="es-CO"/>
        </w:rPr>
        <w:tab/>
        <w:t>CARLOS JULIO MONTOYA GUARÍN</w:t>
      </w:r>
    </w:p>
    <w:p w:rsidR="0060201A" w:rsidRDefault="0060201A" w:rsidP="00602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Pr>
          <w:rFonts w:ascii="Tahoma" w:eastAsia="Tahoma" w:hAnsi="Tahoma" w:cs="Tahoma"/>
          <w:sz w:val="24"/>
          <w:szCs w:val="24"/>
        </w:rPr>
        <w:t>Presidente</w:t>
      </w:r>
      <w:proofErr w:type="spellEnd"/>
      <w:r>
        <w:rPr>
          <w:rFonts w:ascii="Tahoma" w:eastAsia="Tahoma" w:hAnsi="Tahoma" w:cs="Tahoma"/>
          <w:sz w:val="24"/>
          <w:szCs w:val="24"/>
        </w:rPr>
        <w:t xml:space="preserve">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roofErr w:type="spellStart"/>
      <w:r>
        <w:rPr>
          <w:rFonts w:ascii="Tahoma" w:eastAsia="Tahoma" w:hAnsi="Tahoma" w:cs="Tahoma"/>
          <w:sz w:val="24"/>
          <w:szCs w:val="24"/>
        </w:rPr>
        <w:t>Secretario</w:t>
      </w:r>
      <w:proofErr w:type="spellEnd"/>
      <w:r>
        <w:rPr>
          <w:rFonts w:ascii="Tahoma" w:eastAsia="Tahoma" w:hAnsi="Tahoma" w:cs="Tahoma"/>
          <w:sz w:val="24"/>
          <w:szCs w:val="24"/>
        </w:rPr>
        <w:t xml:space="preserve"> </w:t>
      </w:r>
    </w:p>
    <w:p w:rsidR="00A10AF4" w:rsidRDefault="00A10AF4"/>
    <w:sectPr w:rsidR="00A10A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965E4"/>
    <w:multiLevelType w:val="multilevel"/>
    <w:tmpl w:val="749C14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A"/>
    <w:rsid w:val="0060201A"/>
    <w:rsid w:val="00605820"/>
    <w:rsid w:val="00A10AF4"/>
    <w:rsid w:val="00DD05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48C1DB5-BDE3-40F3-8E81-EC5ADC01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01A"/>
    <w:pPr>
      <w:spacing w:after="0" w:line="240" w:lineRule="auto"/>
    </w:pPr>
    <w:rPr>
      <w:rFonts w:ascii="CG Times (W1)" w:eastAsia="Times New Roman" w:hAnsi="CG Times (W1)" w:cs="Times New Roman"/>
      <w:sz w:val="20"/>
      <w:szCs w:val="20"/>
      <w:lang w:val="en-US" w:eastAsia="es-ES"/>
    </w:rPr>
  </w:style>
  <w:style w:type="paragraph" w:styleId="Ttulo1">
    <w:name w:val="heading 1"/>
    <w:basedOn w:val="Normal"/>
    <w:next w:val="Normal"/>
    <w:link w:val="Ttulo1Car"/>
    <w:qFormat/>
    <w:rsid w:val="006020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omic Sans MS" w:hAnsi="Comic Sans M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201A"/>
    <w:rPr>
      <w:rFonts w:ascii="Comic Sans MS" w:eastAsia="Times New Roman" w:hAnsi="Comic Sans MS" w:cs="Times New Roman"/>
      <w:sz w:val="24"/>
      <w:szCs w:val="20"/>
      <w:lang w:val="es-ES_tradnl" w:eastAsia="es-ES"/>
    </w:rPr>
  </w:style>
  <w:style w:type="paragraph" w:styleId="Textoindependiente">
    <w:name w:val="Body Text"/>
    <w:basedOn w:val="Normal"/>
    <w:link w:val="TextoindependienteCar"/>
    <w:rsid w:val="0060201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omic Sans MS" w:hAnsi="Comic Sans MS"/>
      <w:sz w:val="24"/>
      <w:lang w:val="es-ES_tradnl"/>
    </w:rPr>
  </w:style>
  <w:style w:type="character" w:customStyle="1" w:styleId="TextoindependienteCar">
    <w:name w:val="Texto independiente Car"/>
    <w:basedOn w:val="Fuentedeprrafopredeter"/>
    <w:link w:val="Textoindependiente"/>
    <w:rsid w:val="0060201A"/>
    <w:rPr>
      <w:rFonts w:ascii="Comic Sans MS" w:eastAsia="Times New Roman" w:hAnsi="Comic Sans MS" w:cs="Times New Roman"/>
      <w:sz w:val="24"/>
      <w:szCs w:val="20"/>
      <w:lang w:val="es-ES_tradnl" w:eastAsia="es-ES"/>
    </w:rPr>
  </w:style>
  <w:style w:type="character" w:styleId="Hipervnculo">
    <w:name w:val="Hyperlink"/>
    <w:uiPriority w:val="99"/>
    <w:rsid w:val="00602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dicina.udea.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gladys</cp:lastModifiedBy>
  <cp:revision>3</cp:revision>
  <dcterms:created xsi:type="dcterms:W3CDTF">2016-08-16T20:03:00Z</dcterms:created>
  <dcterms:modified xsi:type="dcterms:W3CDTF">2016-08-16T20:28:00Z</dcterms:modified>
</cp:coreProperties>
</file>