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33" w:rsidRDefault="00FE13DC">
      <w:r w:rsidRPr="002C4033"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55DDC95D" wp14:editId="3882DE0F">
            <wp:simplePos x="0" y="0"/>
            <wp:positionH relativeFrom="margin">
              <wp:align>left</wp:align>
            </wp:positionH>
            <wp:positionV relativeFrom="paragraph">
              <wp:posOffset>-265613</wp:posOffset>
            </wp:positionV>
            <wp:extent cx="2714625" cy="1305108"/>
            <wp:effectExtent l="0" t="0" r="0" b="0"/>
            <wp:wrapNone/>
            <wp:docPr id="1" name="Imagen 1" descr="niversidad de Antioqu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versidad de Antioqu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30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033" w:rsidRPr="002C4033"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17693BA3" wp14:editId="3B218E7E">
            <wp:simplePos x="0" y="0"/>
            <wp:positionH relativeFrom="column">
              <wp:posOffset>3314700</wp:posOffset>
            </wp:positionH>
            <wp:positionV relativeFrom="paragraph">
              <wp:posOffset>143510</wp:posOffset>
            </wp:positionV>
            <wp:extent cx="2206625" cy="795655"/>
            <wp:effectExtent l="0" t="0" r="3175" b="0"/>
            <wp:wrapNone/>
            <wp:docPr id="14" name="Imagen 14" descr="mage result for vicerrectorÃ­a de investigaciÃ³n universidad de los an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vicerrectorÃ­a de investigaciÃ³n universidad de los and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033" w:rsidRDefault="002C4033"/>
    <w:p w:rsidR="002C4033" w:rsidRDefault="002C4033" w:rsidP="002C403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C4033" w:rsidRDefault="002C4033" w:rsidP="002C403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C4033" w:rsidRDefault="002C4033" w:rsidP="002C403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C4033" w:rsidRDefault="002C4033" w:rsidP="002C403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C4033" w:rsidRDefault="002C4033" w:rsidP="002C403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C4033" w:rsidRPr="00A25CBA" w:rsidRDefault="002C4033" w:rsidP="002C4033">
      <w:pPr>
        <w:jc w:val="center"/>
        <w:rPr>
          <w:rFonts w:ascii="Times New Roman" w:eastAsia="Times New Roman" w:hAnsi="Times New Roman" w:cs="Times New Roman"/>
          <w:b/>
        </w:rPr>
      </w:pPr>
      <w:r w:rsidRPr="00A25CBA">
        <w:rPr>
          <w:rFonts w:ascii="Times New Roman" w:eastAsia="Times New Roman" w:hAnsi="Times New Roman" w:cs="Times New Roman"/>
          <w:b/>
        </w:rPr>
        <w:t>CONVOCATORIA</w:t>
      </w:r>
      <w:r w:rsidRPr="00907167">
        <w:rPr>
          <w:rFonts w:ascii="Times New Roman" w:eastAsia="Times New Roman" w:hAnsi="Times New Roman" w:cs="Times New Roman"/>
          <w:b/>
        </w:rPr>
        <w:t xml:space="preserve"> </w:t>
      </w:r>
      <w:r w:rsidRPr="00A25CBA">
        <w:rPr>
          <w:rFonts w:ascii="Times New Roman" w:eastAsia="Times New Roman" w:hAnsi="Times New Roman" w:cs="Times New Roman"/>
          <w:b/>
        </w:rPr>
        <w:t>CONJUNTA</w:t>
      </w:r>
    </w:p>
    <w:p w:rsidR="002C4033" w:rsidRPr="00A25CBA" w:rsidRDefault="002C4033" w:rsidP="002C4033">
      <w:pPr>
        <w:jc w:val="center"/>
        <w:rPr>
          <w:rFonts w:ascii="Times New Roman" w:eastAsia="Times New Roman" w:hAnsi="Times New Roman" w:cs="Times New Roman"/>
          <w:b/>
        </w:rPr>
      </w:pPr>
      <w:r w:rsidRPr="00A25CBA">
        <w:rPr>
          <w:rFonts w:ascii="Times New Roman" w:eastAsia="Times New Roman" w:hAnsi="Times New Roman" w:cs="Times New Roman"/>
          <w:b/>
        </w:rPr>
        <w:t xml:space="preserve">PROYECTOS DE INVESTIGACIÓN </w:t>
      </w:r>
    </w:p>
    <w:p w:rsidR="002C4033" w:rsidRPr="00A25CBA" w:rsidRDefault="002C4033" w:rsidP="002C4033">
      <w:pPr>
        <w:jc w:val="center"/>
        <w:rPr>
          <w:rFonts w:ascii="Times New Roman" w:eastAsia="Times New Roman" w:hAnsi="Times New Roman" w:cs="Times New Roman"/>
          <w:b/>
        </w:rPr>
      </w:pPr>
      <w:r w:rsidRPr="00A25CBA">
        <w:rPr>
          <w:rFonts w:ascii="Times New Roman" w:eastAsia="Times New Roman" w:hAnsi="Times New Roman" w:cs="Times New Roman"/>
          <w:b/>
        </w:rPr>
        <w:t xml:space="preserve">UNIVERSIDAD DE </w:t>
      </w:r>
      <w:r>
        <w:rPr>
          <w:rFonts w:ascii="Times New Roman" w:eastAsia="Times New Roman" w:hAnsi="Times New Roman" w:cs="Times New Roman"/>
          <w:b/>
        </w:rPr>
        <w:t>ANTIOQUIA</w:t>
      </w:r>
      <w:r w:rsidRPr="00A25CBA">
        <w:rPr>
          <w:rFonts w:ascii="Times New Roman" w:eastAsia="Times New Roman" w:hAnsi="Times New Roman" w:cs="Times New Roman"/>
          <w:b/>
        </w:rPr>
        <w:t xml:space="preserve"> - UNIVERSIDAD DE LOS ANDES</w:t>
      </w:r>
    </w:p>
    <w:p w:rsidR="002C4033" w:rsidRDefault="002C4033" w:rsidP="002C4033">
      <w:pPr>
        <w:jc w:val="center"/>
        <w:rPr>
          <w:rFonts w:ascii="Times New Roman" w:eastAsia="Times New Roman" w:hAnsi="Times New Roman" w:cs="Times New Roman"/>
          <w:b/>
        </w:rPr>
      </w:pPr>
      <w:r w:rsidRPr="00A25CBA">
        <w:rPr>
          <w:rFonts w:ascii="Times New Roman" w:eastAsia="Times New Roman" w:hAnsi="Times New Roman" w:cs="Times New Roman"/>
          <w:b/>
        </w:rPr>
        <w:t>2018</w:t>
      </w:r>
    </w:p>
    <w:p w:rsidR="002C4033" w:rsidRDefault="002C4033" w:rsidP="002C4033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2C4033" w:rsidRPr="00113723" w:rsidRDefault="002C4033" w:rsidP="002C4033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113723">
        <w:rPr>
          <w:rFonts w:ascii="Times New Roman" w:hAnsi="Times New Roman" w:cs="Times New Roman"/>
          <w:b/>
          <w:color w:val="000000" w:themeColor="text1"/>
          <w:lang w:val="es-ES_tradnl"/>
        </w:rPr>
        <w:t>"INNOVACIÓN SOCIAL PARA LA PAZ"</w:t>
      </w:r>
    </w:p>
    <w:p w:rsidR="002C4033" w:rsidRDefault="002C4033" w:rsidP="002C403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FF3C6D" w:rsidRDefault="00FF3C6D" w:rsidP="002C403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C4033" w:rsidRPr="004C72BB" w:rsidRDefault="00FF3C6D" w:rsidP="002C403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FF3C6D" w:rsidRDefault="002C4033" w:rsidP="00FF3C6D">
      <w:pPr>
        <w:pStyle w:val="Default"/>
        <w:numPr>
          <w:ilvl w:val="0"/>
          <w:numId w:val="3"/>
        </w:numPr>
        <w:jc w:val="left"/>
        <w:rPr>
          <w:rFonts w:asciiTheme="minorHAnsi" w:hAnsiTheme="minorHAnsi"/>
          <w:color w:val="auto"/>
          <w:sz w:val="22"/>
          <w:szCs w:val="22"/>
        </w:rPr>
      </w:pPr>
      <w:r w:rsidRPr="004C72BB">
        <w:rPr>
          <w:rFonts w:asciiTheme="minorHAnsi" w:hAnsiTheme="minorHAnsi"/>
          <w:color w:val="auto"/>
          <w:sz w:val="22"/>
          <w:szCs w:val="22"/>
        </w:rPr>
        <w:t>Línea de investigación en la que se desarrollará el proyecto</w:t>
      </w:r>
      <w:r w:rsidR="00FF3C6D">
        <w:rPr>
          <w:rFonts w:asciiTheme="minorHAnsi" w:hAnsiTheme="minorHAnsi"/>
          <w:color w:val="auto"/>
          <w:sz w:val="22"/>
          <w:szCs w:val="22"/>
        </w:rPr>
        <w:t>:</w:t>
      </w:r>
    </w:p>
    <w:p w:rsidR="002C4033" w:rsidRPr="004C72BB" w:rsidRDefault="002C4033" w:rsidP="00FF3C6D">
      <w:pPr>
        <w:pStyle w:val="Default"/>
        <w:numPr>
          <w:ilvl w:val="0"/>
          <w:numId w:val="3"/>
        </w:numPr>
        <w:jc w:val="left"/>
        <w:rPr>
          <w:rFonts w:asciiTheme="minorHAnsi" w:hAnsiTheme="minorHAnsi"/>
          <w:color w:val="auto"/>
          <w:sz w:val="22"/>
          <w:szCs w:val="22"/>
        </w:rPr>
      </w:pPr>
      <w:r w:rsidRPr="004C72BB">
        <w:rPr>
          <w:rFonts w:asciiTheme="minorHAnsi" w:hAnsiTheme="minorHAnsi"/>
          <w:color w:val="auto"/>
          <w:sz w:val="22"/>
          <w:szCs w:val="22"/>
        </w:rPr>
        <w:t>Resumen</w:t>
      </w:r>
    </w:p>
    <w:p w:rsidR="002C4033" w:rsidRPr="004C72BB" w:rsidRDefault="002C4033" w:rsidP="00FF3C6D">
      <w:pPr>
        <w:pStyle w:val="Default"/>
        <w:numPr>
          <w:ilvl w:val="0"/>
          <w:numId w:val="3"/>
        </w:numPr>
        <w:jc w:val="left"/>
        <w:rPr>
          <w:rFonts w:asciiTheme="minorHAnsi" w:hAnsiTheme="minorHAnsi"/>
          <w:color w:val="auto"/>
          <w:sz w:val="22"/>
          <w:szCs w:val="22"/>
        </w:rPr>
      </w:pPr>
      <w:r w:rsidRPr="004C72BB">
        <w:rPr>
          <w:rFonts w:asciiTheme="minorHAnsi" w:hAnsiTheme="minorHAnsi"/>
          <w:color w:val="auto"/>
          <w:sz w:val="22"/>
          <w:szCs w:val="22"/>
        </w:rPr>
        <w:t xml:space="preserve">Planteamiento del problema </w:t>
      </w:r>
    </w:p>
    <w:p w:rsidR="002C4033" w:rsidRPr="004C72BB" w:rsidRDefault="002C4033" w:rsidP="00FF3C6D">
      <w:pPr>
        <w:pStyle w:val="Default"/>
        <w:numPr>
          <w:ilvl w:val="0"/>
          <w:numId w:val="3"/>
        </w:numPr>
        <w:jc w:val="left"/>
        <w:rPr>
          <w:rFonts w:asciiTheme="minorHAnsi" w:hAnsiTheme="minorHAnsi"/>
          <w:color w:val="auto"/>
          <w:sz w:val="22"/>
          <w:szCs w:val="22"/>
        </w:rPr>
      </w:pPr>
      <w:r w:rsidRPr="004C72BB">
        <w:rPr>
          <w:rFonts w:asciiTheme="minorHAnsi" w:hAnsiTheme="minorHAnsi"/>
          <w:color w:val="auto"/>
          <w:sz w:val="22"/>
          <w:szCs w:val="22"/>
        </w:rPr>
        <w:t xml:space="preserve">Marco conceptual o estado del arte </w:t>
      </w:r>
    </w:p>
    <w:p w:rsidR="002C4033" w:rsidRPr="004C72BB" w:rsidRDefault="002C4033" w:rsidP="00FF3C6D">
      <w:pPr>
        <w:pStyle w:val="Default"/>
        <w:numPr>
          <w:ilvl w:val="0"/>
          <w:numId w:val="3"/>
        </w:numPr>
        <w:jc w:val="left"/>
        <w:rPr>
          <w:rFonts w:asciiTheme="minorHAnsi" w:hAnsiTheme="minorHAnsi"/>
          <w:color w:val="auto"/>
          <w:sz w:val="22"/>
          <w:szCs w:val="22"/>
        </w:rPr>
      </w:pPr>
      <w:r w:rsidRPr="004C72BB">
        <w:rPr>
          <w:rFonts w:asciiTheme="minorHAnsi" w:hAnsiTheme="minorHAnsi"/>
          <w:color w:val="auto"/>
          <w:sz w:val="22"/>
          <w:szCs w:val="22"/>
        </w:rPr>
        <w:t xml:space="preserve">Objetivos </w:t>
      </w:r>
    </w:p>
    <w:p w:rsidR="002C4033" w:rsidRPr="004C72BB" w:rsidRDefault="002C4033" w:rsidP="00FF3C6D">
      <w:pPr>
        <w:pStyle w:val="Default"/>
        <w:numPr>
          <w:ilvl w:val="0"/>
          <w:numId w:val="3"/>
        </w:numPr>
        <w:jc w:val="left"/>
        <w:rPr>
          <w:rFonts w:asciiTheme="minorHAnsi" w:hAnsiTheme="minorHAnsi"/>
          <w:color w:val="auto"/>
          <w:sz w:val="22"/>
          <w:szCs w:val="22"/>
        </w:rPr>
      </w:pPr>
      <w:r w:rsidRPr="004C72BB">
        <w:rPr>
          <w:rFonts w:asciiTheme="minorHAnsi" w:hAnsiTheme="minorHAnsi"/>
          <w:color w:val="auto"/>
          <w:sz w:val="22"/>
          <w:szCs w:val="22"/>
        </w:rPr>
        <w:t xml:space="preserve">Metodología </w:t>
      </w:r>
    </w:p>
    <w:p w:rsidR="002C4033" w:rsidRPr="004C72BB" w:rsidRDefault="002C4033" w:rsidP="00FF3C6D">
      <w:pPr>
        <w:pStyle w:val="Default"/>
        <w:numPr>
          <w:ilvl w:val="0"/>
          <w:numId w:val="3"/>
        </w:numPr>
        <w:jc w:val="left"/>
        <w:rPr>
          <w:rFonts w:asciiTheme="minorHAnsi" w:hAnsiTheme="minorHAnsi"/>
          <w:color w:val="auto"/>
          <w:sz w:val="22"/>
          <w:szCs w:val="22"/>
        </w:rPr>
      </w:pPr>
      <w:r w:rsidRPr="004C72BB">
        <w:rPr>
          <w:rFonts w:asciiTheme="minorHAnsi" w:hAnsiTheme="minorHAnsi"/>
          <w:color w:val="auto"/>
          <w:sz w:val="22"/>
          <w:szCs w:val="22"/>
        </w:rPr>
        <w:t xml:space="preserve">Impactos y resultados esperados </w:t>
      </w:r>
    </w:p>
    <w:p w:rsidR="002C4033" w:rsidRPr="004C72BB" w:rsidRDefault="002C4033" w:rsidP="00FF3C6D">
      <w:pPr>
        <w:pStyle w:val="Default"/>
        <w:numPr>
          <w:ilvl w:val="0"/>
          <w:numId w:val="3"/>
        </w:numPr>
        <w:jc w:val="left"/>
        <w:rPr>
          <w:rFonts w:asciiTheme="minorHAnsi" w:hAnsiTheme="minorHAnsi"/>
          <w:color w:val="auto"/>
          <w:sz w:val="22"/>
          <w:szCs w:val="22"/>
        </w:rPr>
      </w:pPr>
      <w:r w:rsidRPr="004C72BB">
        <w:rPr>
          <w:rFonts w:asciiTheme="minorHAnsi" w:hAnsiTheme="minorHAnsi"/>
          <w:color w:val="auto"/>
          <w:sz w:val="22"/>
          <w:szCs w:val="22"/>
        </w:rPr>
        <w:t xml:space="preserve">Consideraciones éticas </w:t>
      </w:r>
    </w:p>
    <w:p w:rsidR="002C4033" w:rsidRPr="004C72BB" w:rsidRDefault="002C4033" w:rsidP="00FF3C6D">
      <w:pPr>
        <w:pStyle w:val="Default"/>
        <w:numPr>
          <w:ilvl w:val="0"/>
          <w:numId w:val="3"/>
        </w:numPr>
        <w:jc w:val="left"/>
        <w:rPr>
          <w:rFonts w:asciiTheme="minorHAnsi" w:hAnsiTheme="minorHAnsi"/>
          <w:color w:val="auto"/>
          <w:sz w:val="22"/>
          <w:szCs w:val="22"/>
        </w:rPr>
      </w:pPr>
      <w:r w:rsidRPr="004C72BB">
        <w:rPr>
          <w:rFonts w:asciiTheme="minorHAnsi" w:hAnsiTheme="minorHAnsi"/>
          <w:color w:val="auto"/>
          <w:sz w:val="22"/>
          <w:szCs w:val="22"/>
        </w:rPr>
        <w:t xml:space="preserve">Funciones del estudiante </w:t>
      </w:r>
    </w:p>
    <w:p w:rsidR="002C4033" w:rsidRPr="004C72BB" w:rsidRDefault="002C4033" w:rsidP="00FF3C6D">
      <w:pPr>
        <w:pStyle w:val="Default"/>
        <w:numPr>
          <w:ilvl w:val="0"/>
          <w:numId w:val="3"/>
        </w:numPr>
        <w:jc w:val="left"/>
        <w:rPr>
          <w:rFonts w:asciiTheme="minorHAnsi" w:hAnsiTheme="minorHAnsi"/>
          <w:color w:val="auto"/>
          <w:sz w:val="22"/>
          <w:szCs w:val="22"/>
        </w:rPr>
      </w:pPr>
      <w:r w:rsidRPr="004C72BB">
        <w:rPr>
          <w:rFonts w:asciiTheme="minorHAnsi" w:hAnsiTheme="minorHAnsi"/>
          <w:color w:val="auto"/>
          <w:sz w:val="22"/>
          <w:szCs w:val="22"/>
        </w:rPr>
        <w:t xml:space="preserve">Bibliografía </w:t>
      </w:r>
    </w:p>
    <w:p w:rsidR="002C4033" w:rsidRPr="004C72BB" w:rsidRDefault="002C4033" w:rsidP="00FF3C6D">
      <w:pPr>
        <w:pStyle w:val="Default"/>
        <w:numPr>
          <w:ilvl w:val="0"/>
          <w:numId w:val="3"/>
        </w:numPr>
        <w:jc w:val="left"/>
        <w:rPr>
          <w:rFonts w:asciiTheme="minorHAnsi" w:hAnsiTheme="minorHAnsi"/>
          <w:color w:val="auto"/>
          <w:sz w:val="22"/>
          <w:szCs w:val="22"/>
        </w:rPr>
      </w:pPr>
      <w:r w:rsidRPr="004C72BB">
        <w:rPr>
          <w:rFonts w:asciiTheme="minorHAnsi" w:hAnsiTheme="minorHAnsi"/>
          <w:color w:val="auto"/>
          <w:sz w:val="22"/>
          <w:szCs w:val="22"/>
        </w:rPr>
        <w:t xml:space="preserve">Presupuesto </w:t>
      </w:r>
    </w:p>
    <w:p w:rsidR="002C4033" w:rsidRPr="004C72BB" w:rsidRDefault="002C4033" w:rsidP="00FF3C6D">
      <w:pPr>
        <w:pStyle w:val="Default"/>
        <w:numPr>
          <w:ilvl w:val="0"/>
          <w:numId w:val="3"/>
        </w:numPr>
        <w:jc w:val="left"/>
        <w:rPr>
          <w:rFonts w:asciiTheme="minorHAnsi" w:hAnsiTheme="minorHAnsi"/>
          <w:color w:val="auto"/>
          <w:sz w:val="22"/>
          <w:szCs w:val="22"/>
        </w:rPr>
      </w:pPr>
      <w:r w:rsidRPr="004C72BB">
        <w:rPr>
          <w:rFonts w:asciiTheme="minorHAnsi" w:hAnsiTheme="minorHAnsi"/>
          <w:color w:val="auto"/>
          <w:sz w:val="22"/>
          <w:szCs w:val="22"/>
        </w:rPr>
        <w:t>Cronograma</w:t>
      </w:r>
    </w:p>
    <w:p w:rsidR="002C4033" w:rsidRDefault="002C4033"/>
    <w:p w:rsidR="00FF3C6D" w:rsidRDefault="00FF3C6D"/>
    <w:p w:rsidR="00FF3C6D" w:rsidRPr="00233788" w:rsidRDefault="00FF3C6D" w:rsidP="00FF3C6D">
      <w:pPr>
        <w:rPr>
          <w:rFonts w:cstheme="minorHAnsi"/>
          <w:b/>
        </w:rPr>
      </w:pPr>
      <w:r w:rsidRPr="00233788">
        <w:rPr>
          <w:rFonts w:cstheme="minorHAnsi"/>
          <w:b/>
        </w:rPr>
        <w:t>Características Técnicas:</w:t>
      </w:r>
    </w:p>
    <w:p w:rsidR="00FF3C6D" w:rsidRPr="00233788" w:rsidRDefault="00FF3C6D" w:rsidP="00FF3C6D">
      <w:pPr>
        <w:rPr>
          <w:rFonts w:cstheme="minorHAnsi"/>
        </w:rPr>
      </w:pPr>
      <w:r w:rsidRPr="00233788">
        <w:rPr>
          <w:rFonts w:cstheme="minorHAnsi"/>
        </w:rPr>
        <w:t>Extensión máxima: 15 páginas (incluidos anexos)</w:t>
      </w:r>
    </w:p>
    <w:p w:rsidR="00FF3C6D" w:rsidRPr="00233788" w:rsidRDefault="00FF3C6D" w:rsidP="00FF3C6D">
      <w:pPr>
        <w:rPr>
          <w:rFonts w:cstheme="minorHAnsi"/>
        </w:rPr>
      </w:pPr>
      <w:r w:rsidRPr="00233788">
        <w:rPr>
          <w:rFonts w:cstheme="minorHAnsi"/>
        </w:rPr>
        <w:t>Tipo de letra: Arial</w:t>
      </w:r>
    </w:p>
    <w:p w:rsidR="00FF3C6D" w:rsidRPr="00233788" w:rsidRDefault="00FF3C6D" w:rsidP="00FF3C6D">
      <w:pPr>
        <w:rPr>
          <w:rFonts w:cstheme="minorHAnsi"/>
        </w:rPr>
      </w:pPr>
      <w:r w:rsidRPr="00233788">
        <w:rPr>
          <w:rFonts w:cstheme="minorHAnsi"/>
        </w:rPr>
        <w:t>Tamaño: 12 puntos</w:t>
      </w:r>
    </w:p>
    <w:p w:rsidR="00FF3C6D" w:rsidRPr="00233788" w:rsidRDefault="00FF3C6D" w:rsidP="00FF3C6D">
      <w:pPr>
        <w:rPr>
          <w:rFonts w:cstheme="minorHAnsi"/>
        </w:rPr>
      </w:pPr>
      <w:r w:rsidRPr="00233788">
        <w:rPr>
          <w:rFonts w:cstheme="minorHAnsi"/>
        </w:rPr>
        <w:t>Márgenes: 3 centímetros por cada lado.</w:t>
      </w:r>
    </w:p>
    <w:p w:rsidR="00FF3C6D" w:rsidRDefault="00FF3C6D"/>
    <w:sectPr w:rsidR="00FF3C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4FE3"/>
    <w:multiLevelType w:val="hybridMultilevel"/>
    <w:tmpl w:val="D52E06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E7489"/>
    <w:multiLevelType w:val="hybridMultilevel"/>
    <w:tmpl w:val="DADCE5BE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0C20B90"/>
    <w:multiLevelType w:val="hybridMultilevel"/>
    <w:tmpl w:val="6A300C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33"/>
    <w:rsid w:val="002C4033"/>
    <w:rsid w:val="00362A6D"/>
    <w:rsid w:val="00FE13DC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78A56-B605-4CF9-9632-553F2C06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4033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Calibri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Gloria.Valencia</dc:creator>
  <cp:keywords/>
  <dc:description/>
  <cp:lastModifiedBy>Gloria.Valencia</cp:lastModifiedBy>
  <cp:revision>3</cp:revision>
  <dcterms:created xsi:type="dcterms:W3CDTF">2018-06-22T15:05:00Z</dcterms:created>
  <dcterms:modified xsi:type="dcterms:W3CDTF">2018-08-28T15:48:00Z</dcterms:modified>
</cp:coreProperties>
</file>