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2A4B88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2A4B88">
      <w:pPr>
        <w:jc w:val="center"/>
      </w:pPr>
      <w:r w:rsidRPr="00663AB2">
        <w:t>ACTA No.</w:t>
      </w:r>
      <w:r w:rsidR="00EC5F03">
        <w:t>110</w:t>
      </w:r>
    </w:p>
    <w:p w:rsidR="006F316D" w:rsidRDefault="00EC5F03" w:rsidP="002A4B88">
      <w:pPr>
        <w:jc w:val="center"/>
      </w:pPr>
      <w:r>
        <w:t>Junio 28</w:t>
      </w:r>
      <w:r w:rsidR="008F502E">
        <w:t xml:space="preserve"> de 201</w:t>
      </w:r>
      <w:r w:rsidR="002B5D5F">
        <w:t>7</w:t>
      </w:r>
      <w:r w:rsidR="008F502E">
        <w:t>.</w:t>
      </w:r>
    </w:p>
    <w:p w:rsidR="006F316D" w:rsidRDefault="006F316D" w:rsidP="00BD339A"/>
    <w:p w:rsidR="006F316D" w:rsidRDefault="006F316D" w:rsidP="00BD339A"/>
    <w:p w:rsidR="006F316D" w:rsidRPr="00F43BE1" w:rsidRDefault="006F316D" w:rsidP="00BD339A">
      <w:r w:rsidRPr="00F43BE1">
        <w:t>ASISTENTES:</w:t>
      </w:r>
    </w:p>
    <w:p w:rsidR="006F316D" w:rsidRPr="00693F3A" w:rsidRDefault="006F316D" w:rsidP="00BD339A">
      <w:r w:rsidRPr="00693F3A">
        <w:tab/>
      </w:r>
      <w:r w:rsidRPr="00693F3A">
        <w:tab/>
      </w:r>
    </w:p>
    <w:p w:rsidR="0022763F" w:rsidRDefault="0022763F" w:rsidP="00BD339A">
      <w:r>
        <w:t>María Elena Arango Rave</w:t>
      </w:r>
    </w:p>
    <w:p w:rsidR="006F316D" w:rsidRDefault="00EC5F03" w:rsidP="00BD339A">
      <w:r>
        <w:t xml:space="preserve">Abraham </w:t>
      </w:r>
      <w:proofErr w:type="spellStart"/>
      <w:r>
        <w:t>Chams</w:t>
      </w:r>
      <w:proofErr w:type="spellEnd"/>
      <w:r>
        <w:t xml:space="preserve"> </w:t>
      </w:r>
      <w:proofErr w:type="spellStart"/>
      <w:r>
        <w:t>Anturi</w:t>
      </w:r>
      <w:proofErr w:type="spellEnd"/>
    </w:p>
    <w:p w:rsidR="009F2D53" w:rsidRDefault="009F2D53" w:rsidP="00BD339A"/>
    <w:p w:rsidR="009F2D53" w:rsidRDefault="009F2D53" w:rsidP="00BD339A"/>
    <w:p w:rsidR="009F2D53" w:rsidRPr="00693F3A" w:rsidRDefault="006F316D" w:rsidP="00BD339A">
      <w:r w:rsidRPr="00F43BE1">
        <w:t>ORDEN DEL DIA</w:t>
      </w:r>
      <w:r w:rsidRPr="00693F3A">
        <w:t>:</w:t>
      </w:r>
    </w:p>
    <w:p w:rsidR="006F316D" w:rsidRPr="00693F3A" w:rsidRDefault="006F316D" w:rsidP="00BD339A"/>
    <w:p w:rsidR="008F123D" w:rsidRDefault="00ED5F9D" w:rsidP="00BD339A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4742EF">
        <w:t>10</w:t>
      </w:r>
      <w:r w:rsidR="00EC5F03">
        <w:t>9</w:t>
      </w:r>
      <w:r w:rsidR="008F502E">
        <w:t xml:space="preserve"> de </w:t>
      </w:r>
      <w:r w:rsidR="00EC5F03">
        <w:t>Mayo 31</w:t>
      </w:r>
      <w:r w:rsidR="004742EF">
        <w:t xml:space="preserve"> </w:t>
      </w:r>
      <w:r w:rsidR="002B5D5F">
        <w:t>de 2017</w:t>
      </w:r>
      <w:r w:rsidR="00E35979">
        <w:t>.</w:t>
      </w:r>
    </w:p>
    <w:p w:rsidR="009D2134" w:rsidRPr="009D2134" w:rsidRDefault="00900AE1" w:rsidP="00900AE1">
      <w:pPr>
        <w:pStyle w:val="Prrafodelista"/>
        <w:numPr>
          <w:ilvl w:val="0"/>
          <w:numId w:val="3"/>
        </w:numPr>
      </w:pPr>
      <w:r>
        <w:t xml:space="preserve">Evaluación </w:t>
      </w:r>
      <w:r>
        <w:rPr>
          <w:lang w:val="es-CO" w:eastAsia="es-CO"/>
        </w:rPr>
        <w:t xml:space="preserve">de </w:t>
      </w:r>
      <w:r w:rsidR="00EC5F03">
        <w:rPr>
          <w:lang w:val="es-CO" w:eastAsia="es-CO"/>
        </w:rPr>
        <w:t>internos que rotaron</w:t>
      </w:r>
      <w:r>
        <w:rPr>
          <w:lang w:val="es-CO" w:eastAsia="es-CO"/>
        </w:rPr>
        <w:t xml:space="preserve"> por el servicio de Cirugía Pediátrica durante </w:t>
      </w:r>
      <w:r w:rsidR="00EC5F03">
        <w:rPr>
          <w:lang w:val="es-CO" w:eastAsia="es-CO"/>
        </w:rPr>
        <w:t>el mes</w:t>
      </w:r>
      <w:r>
        <w:rPr>
          <w:lang w:val="es-CO" w:eastAsia="es-CO"/>
        </w:rPr>
        <w:t xml:space="preserve"> de </w:t>
      </w:r>
      <w:r w:rsidR="00EC5F03">
        <w:rPr>
          <w:lang w:val="es-CO" w:eastAsia="es-CO"/>
        </w:rPr>
        <w:t>junio</w:t>
      </w:r>
      <w:r>
        <w:rPr>
          <w:lang w:val="es-CO" w:eastAsia="es-CO"/>
        </w:rPr>
        <w:t xml:space="preserve">  de 2017.</w:t>
      </w:r>
      <w:r w:rsidR="009D2134" w:rsidRPr="00900AE1">
        <w:rPr>
          <w:lang w:val="es-CO" w:eastAsia="es-CO"/>
        </w:rPr>
        <w:t xml:space="preserve"> </w:t>
      </w:r>
    </w:p>
    <w:p w:rsidR="002C6077" w:rsidRPr="00EC5F03" w:rsidRDefault="00EC5F03" w:rsidP="00BD339A">
      <w:pPr>
        <w:pStyle w:val="Prrafodelista"/>
        <w:numPr>
          <w:ilvl w:val="0"/>
          <w:numId w:val="3"/>
        </w:numPr>
      </w:pPr>
      <w:r>
        <w:rPr>
          <w:lang w:eastAsia="es-CO"/>
        </w:rPr>
        <w:t>Evaluación</w:t>
      </w:r>
      <w:r w:rsidR="009D2134">
        <w:rPr>
          <w:lang w:eastAsia="es-CO"/>
        </w:rPr>
        <w:t xml:space="preserve"> de investigación de los residentes de</w:t>
      </w:r>
      <w:r w:rsidR="00BD339A">
        <w:rPr>
          <w:lang w:eastAsia="es-CO"/>
        </w:rPr>
        <w:t xml:space="preserve"> </w:t>
      </w:r>
      <w:r w:rsidR="009D2134">
        <w:rPr>
          <w:lang w:eastAsia="es-CO"/>
        </w:rPr>
        <w:t xml:space="preserve">Cirugía Pediátrica </w:t>
      </w:r>
      <w:r w:rsidR="00AA145D">
        <w:rPr>
          <w:lang w:eastAsia="es-CO"/>
        </w:rPr>
        <w:t xml:space="preserve">Walter Romero Espitia, </w:t>
      </w:r>
      <w:proofErr w:type="spellStart"/>
      <w:r w:rsidR="009D2134">
        <w:rPr>
          <w:lang w:eastAsia="es-CO"/>
        </w:rPr>
        <w:t>Cristiam</w:t>
      </w:r>
      <w:proofErr w:type="spellEnd"/>
      <w:r w:rsidR="009D2134">
        <w:rPr>
          <w:lang w:eastAsia="es-CO"/>
        </w:rPr>
        <w:t xml:space="preserve"> Morales y Catalina Restrepo.</w:t>
      </w:r>
      <w:r w:rsidR="00D642B6">
        <w:rPr>
          <w:lang w:val="es-CO" w:eastAsia="es-CO"/>
        </w:rPr>
        <w:t xml:space="preserve"> </w:t>
      </w:r>
    </w:p>
    <w:p w:rsidR="002A71BF" w:rsidRDefault="00EC5F03" w:rsidP="00BD339A">
      <w:pPr>
        <w:pStyle w:val="Prrafodelista"/>
        <w:numPr>
          <w:ilvl w:val="0"/>
          <w:numId w:val="3"/>
        </w:numPr>
      </w:pPr>
      <w:r>
        <w:rPr>
          <w:lang w:val="es-CO" w:eastAsia="es-CO"/>
        </w:rPr>
        <w:t xml:space="preserve">Solicitud de rotaciones de los residentes </w:t>
      </w:r>
      <w:r>
        <w:rPr>
          <w:lang w:eastAsia="es-CO"/>
        </w:rPr>
        <w:t>de Cirugía Pediátrica</w:t>
      </w:r>
      <w:r>
        <w:rPr>
          <w:lang w:val="es-CO" w:eastAsia="es-CO"/>
        </w:rPr>
        <w:t xml:space="preserve"> 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 durante diciembre de 2017 y ene</w:t>
      </w:r>
      <w:r w:rsidR="002A4B88">
        <w:rPr>
          <w:lang w:eastAsia="es-CO"/>
        </w:rPr>
        <w:t>ro de 2018 en la Clínica Las Amé</w:t>
      </w:r>
      <w:bookmarkStart w:id="0" w:name="_GoBack"/>
      <w:bookmarkEnd w:id="0"/>
      <w:r>
        <w:rPr>
          <w:lang w:eastAsia="es-CO"/>
        </w:rPr>
        <w:t>ricas con el doctor José David García, énfasis en Cirugía Urológica, y durante los meses de febrero y marzo de 2018 en la Clínica Bolivariana con la doctora Adriana Echavarría</w:t>
      </w:r>
      <w:r w:rsidR="002A71BF">
        <w:rPr>
          <w:lang w:eastAsia="es-CO"/>
        </w:rPr>
        <w:t>, énfasis en cirugía neonatal</w:t>
      </w:r>
      <w:r>
        <w:rPr>
          <w:lang w:eastAsia="es-CO"/>
        </w:rPr>
        <w:t xml:space="preserve">. </w:t>
      </w:r>
    </w:p>
    <w:p w:rsidR="00EC5F03" w:rsidRPr="00E35979" w:rsidRDefault="00EC5F03" w:rsidP="002A71BF">
      <w:pPr>
        <w:pStyle w:val="Prrafodelista"/>
        <w:ind w:left="720"/>
      </w:pPr>
      <w:r>
        <w:rPr>
          <w:lang w:eastAsia="es-CO"/>
        </w:rPr>
        <w:t>La doctora  Catalina Restrepo, solicita rotación de Cirugía Oncológica Pediátrica en el Instituto Nacional de Cancerología, durante 3 meses del primer semestre de 2018</w:t>
      </w:r>
    </w:p>
    <w:p w:rsidR="00E35979" w:rsidRDefault="00E35979" w:rsidP="00BD339A">
      <w:pPr>
        <w:pStyle w:val="Prrafodelista"/>
      </w:pPr>
    </w:p>
    <w:p w:rsidR="006F316D" w:rsidRPr="00760E78" w:rsidRDefault="006F316D" w:rsidP="00BD339A">
      <w:r w:rsidRPr="00760E78">
        <w:t>DESARROLLO:</w:t>
      </w:r>
    </w:p>
    <w:p w:rsidR="00004979" w:rsidRPr="00693F3A" w:rsidRDefault="00004979" w:rsidP="00BD339A"/>
    <w:p w:rsidR="002A71BF" w:rsidRDefault="002A71BF" w:rsidP="002A71BF">
      <w:pPr>
        <w:pStyle w:val="Prrafodelista"/>
        <w:numPr>
          <w:ilvl w:val="0"/>
          <w:numId w:val="38"/>
        </w:numPr>
      </w:pPr>
      <w:r>
        <w:t>Lectura del Acta No 109 de Mayo 31 de 2017.</w:t>
      </w:r>
    </w:p>
    <w:p w:rsidR="002A71BF" w:rsidRPr="002A71BF" w:rsidRDefault="002A71BF" w:rsidP="002A71BF">
      <w:pPr>
        <w:pStyle w:val="Prrafodelista"/>
        <w:numPr>
          <w:ilvl w:val="0"/>
          <w:numId w:val="38"/>
        </w:numPr>
      </w:pPr>
      <w:r>
        <w:t xml:space="preserve">Evaluación </w:t>
      </w:r>
      <w:r>
        <w:rPr>
          <w:lang w:val="es-CO" w:eastAsia="es-CO"/>
        </w:rPr>
        <w:t>de internos que rotaron por el servicio de Cirugía Pediátrica durante el mes de junio  de 2017:</w:t>
      </w:r>
    </w:p>
    <w:p w:rsidR="002A71BF" w:rsidRDefault="002A71BF" w:rsidP="002A71BF">
      <w:pPr>
        <w:pStyle w:val="Prrafodelista"/>
        <w:ind w:left="720"/>
        <w:rPr>
          <w:lang w:eastAsia="es-CO"/>
        </w:rPr>
      </w:pPr>
      <w:r>
        <w:rPr>
          <w:lang w:eastAsia="es-CO"/>
        </w:rPr>
        <w:t>Paula Andrea Gaviria,          U de A: 5.0</w:t>
      </w:r>
    </w:p>
    <w:p w:rsidR="002A71BF" w:rsidRDefault="002A71BF" w:rsidP="002A71BF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Sebastián Molina Álvarez,   U. del Rosario: 5.0 </w:t>
      </w:r>
    </w:p>
    <w:p w:rsidR="002A71BF" w:rsidRDefault="002A71BF" w:rsidP="002A71BF">
      <w:pPr>
        <w:pStyle w:val="Prrafodelista"/>
        <w:ind w:left="720"/>
        <w:rPr>
          <w:lang w:eastAsia="es-CO"/>
        </w:rPr>
      </w:pPr>
      <w:proofErr w:type="spellStart"/>
      <w:r>
        <w:rPr>
          <w:lang w:eastAsia="es-CO"/>
        </w:rPr>
        <w:t>Issa</w:t>
      </w:r>
      <w:proofErr w:type="spellEnd"/>
      <w:r>
        <w:rPr>
          <w:lang w:eastAsia="es-CO"/>
        </w:rPr>
        <w:t xml:space="preserve"> Lorena López Medina, U del Bosque: 5.0</w:t>
      </w:r>
    </w:p>
    <w:p w:rsidR="002A71BF" w:rsidRPr="009D2134" w:rsidRDefault="002A71BF" w:rsidP="002A71BF">
      <w:pPr>
        <w:pStyle w:val="Prrafodelista"/>
        <w:ind w:left="720"/>
      </w:pPr>
      <w:r w:rsidRPr="00900AE1">
        <w:rPr>
          <w:lang w:val="es-CO" w:eastAsia="es-CO"/>
        </w:rPr>
        <w:t xml:space="preserve"> </w:t>
      </w:r>
    </w:p>
    <w:p w:rsidR="002A71BF" w:rsidRDefault="002A71BF" w:rsidP="002A71BF">
      <w:pPr>
        <w:pStyle w:val="Prrafodelista"/>
        <w:numPr>
          <w:ilvl w:val="0"/>
          <w:numId w:val="38"/>
        </w:numPr>
      </w:pPr>
      <w:r>
        <w:rPr>
          <w:lang w:eastAsia="es-CO"/>
        </w:rPr>
        <w:t>Evaluación de investigación de los residentes de Cirugía Pediátrica:</w:t>
      </w:r>
    </w:p>
    <w:p w:rsidR="002A71BF" w:rsidRDefault="002A71BF" w:rsidP="002A71BF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 Walter Romero Espitia,   Investigación II:   5.0</w:t>
      </w:r>
    </w:p>
    <w:p w:rsidR="002A71BF" w:rsidRDefault="002A71BF" w:rsidP="002A71BF">
      <w:pPr>
        <w:pStyle w:val="Prrafodelista"/>
        <w:ind w:left="720"/>
        <w:rPr>
          <w:lang w:eastAsia="es-CO"/>
        </w:rPr>
      </w:pP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Morales,             Investigación I: 4.5</w:t>
      </w:r>
    </w:p>
    <w:p w:rsidR="002A71BF" w:rsidRPr="00EC5F03" w:rsidRDefault="002A71BF" w:rsidP="002A71BF">
      <w:pPr>
        <w:pStyle w:val="Prrafodelista"/>
        <w:ind w:left="720"/>
      </w:pPr>
      <w:r>
        <w:rPr>
          <w:lang w:eastAsia="es-CO"/>
        </w:rPr>
        <w:t xml:space="preserve">Catalina Restrepo,           Investigación </w:t>
      </w:r>
      <w:proofErr w:type="gramStart"/>
      <w:r>
        <w:rPr>
          <w:lang w:eastAsia="es-CO"/>
        </w:rPr>
        <w:t>I :</w:t>
      </w:r>
      <w:proofErr w:type="gramEnd"/>
      <w:r>
        <w:rPr>
          <w:lang w:eastAsia="es-CO"/>
        </w:rPr>
        <w:t xml:space="preserve"> 5.0</w:t>
      </w:r>
      <w:r>
        <w:rPr>
          <w:lang w:val="es-CO" w:eastAsia="es-CO"/>
        </w:rPr>
        <w:t xml:space="preserve"> </w:t>
      </w:r>
    </w:p>
    <w:p w:rsidR="002A71BF" w:rsidRDefault="002A71BF" w:rsidP="002A71BF">
      <w:pPr>
        <w:pStyle w:val="Prrafodelista"/>
        <w:numPr>
          <w:ilvl w:val="0"/>
          <w:numId w:val="38"/>
        </w:numPr>
      </w:pPr>
      <w:r>
        <w:rPr>
          <w:lang w:val="es-CO" w:eastAsia="es-CO"/>
        </w:rPr>
        <w:t xml:space="preserve">Se aprueban solicitudes de rotaciones de los residentes </w:t>
      </w:r>
      <w:r>
        <w:rPr>
          <w:lang w:eastAsia="es-CO"/>
        </w:rPr>
        <w:t>de Cirugía Pediátrica</w:t>
      </w:r>
      <w:r>
        <w:rPr>
          <w:lang w:val="es-CO" w:eastAsia="es-CO"/>
        </w:rPr>
        <w:t xml:space="preserve"> 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 durante diciembre de 2017 y enero de 2018 en la Clínica Las Américas con el doctor José David García, énfasis en Cirugía Urológica, y durante los meses de febrero y marzo de 2018 en la Clínica Bolivariana con la doctora Adriana Echavarría, énfasis en cirugía neonatal. </w:t>
      </w:r>
    </w:p>
    <w:p w:rsidR="002A71BF" w:rsidRPr="00E35979" w:rsidRDefault="002A71BF" w:rsidP="002A71BF">
      <w:pPr>
        <w:pStyle w:val="Prrafodelista"/>
        <w:ind w:left="720"/>
      </w:pPr>
      <w:r>
        <w:rPr>
          <w:lang w:eastAsia="es-CO"/>
        </w:rPr>
        <w:lastRenderedPageBreak/>
        <w:t>Se aprueba solicitud de la doctora  Catalina Restrepo, para rotar en Cirugía Oncológica Pediátrica en el Instituto Nacional de Cancerología, durante 3 meses del primer semestre de 2018</w:t>
      </w:r>
    </w:p>
    <w:p w:rsidR="006D6968" w:rsidRDefault="006D6968" w:rsidP="006D6968">
      <w:pPr>
        <w:pStyle w:val="Prrafodelista"/>
        <w:ind w:left="1440"/>
        <w:rPr>
          <w:lang w:eastAsia="es-CO"/>
        </w:rPr>
      </w:pPr>
    </w:p>
    <w:p w:rsidR="00AA145D" w:rsidRDefault="00AA145D" w:rsidP="006D6968">
      <w:pPr>
        <w:pStyle w:val="Prrafodelista"/>
        <w:ind w:left="1440"/>
      </w:pPr>
    </w:p>
    <w:p w:rsidR="009D2134" w:rsidRDefault="009D2134" w:rsidP="00BD339A"/>
    <w:p w:rsidR="009D2134" w:rsidRDefault="009D2134" w:rsidP="00BD339A"/>
    <w:p w:rsidR="00F9505E" w:rsidRDefault="00F9505E" w:rsidP="00BD339A"/>
    <w:p w:rsidR="002E758E" w:rsidRDefault="002E758E" w:rsidP="00BD339A">
      <w:pPr>
        <w:rPr>
          <w:lang w:val="es-CO"/>
        </w:rPr>
      </w:pPr>
    </w:p>
    <w:p w:rsidR="002E758E" w:rsidRDefault="002E758E" w:rsidP="00BD339A">
      <w:pPr>
        <w:rPr>
          <w:lang w:val="es-CO"/>
        </w:rPr>
      </w:pPr>
    </w:p>
    <w:p w:rsidR="00253400" w:rsidRDefault="00253400" w:rsidP="00BD339A">
      <w:pPr>
        <w:rPr>
          <w:lang w:val="es-CO"/>
        </w:rPr>
      </w:pPr>
    </w:p>
    <w:p w:rsidR="009F2D53" w:rsidRDefault="002E758E" w:rsidP="00BD339A"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Dr. ABRAHAM CHAMS ANTURI</w:t>
      </w:r>
      <w:r w:rsidR="009F2D53">
        <w:tab/>
      </w:r>
    </w:p>
    <w:p w:rsidR="002E758E" w:rsidRDefault="002E758E" w:rsidP="00BD339A">
      <w:r>
        <w:t>Jefe. Sección Cirugía y Urología Pediátrica</w:t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>
      <w:r>
        <w:tab/>
      </w:r>
      <w:r>
        <w:tab/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2E758E" w:rsidRDefault="002E758E" w:rsidP="00BD339A"/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Pr="00CB5900" w:rsidRDefault="00CB5900" w:rsidP="00BD339A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BD339A">
      <w:pPr>
        <w:rPr>
          <w:lang w:val="es-CO" w:eastAsia="es-CO"/>
        </w:rPr>
      </w:pPr>
    </w:p>
    <w:p w:rsidR="00CB5900" w:rsidRPr="00760E78" w:rsidRDefault="00CB5900" w:rsidP="00BD339A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AA" w:rsidRDefault="00BE02AA" w:rsidP="00BD339A">
      <w:r>
        <w:separator/>
      </w:r>
    </w:p>
  </w:endnote>
  <w:endnote w:type="continuationSeparator" w:id="0">
    <w:p w:rsidR="00BE02AA" w:rsidRDefault="00BE02AA" w:rsidP="00B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BD339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BD339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BD339A">
    <w:pPr>
      <w:pStyle w:val="Piedepgina"/>
    </w:pPr>
    <w:r>
      <w:t>E-mail: cxinfantilmedicina@udea.edu.co</w:t>
    </w:r>
  </w:p>
  <w:p w:rsidR="001F52B2" w:rsidRPr="0025185E" w:rsidRDefault="001F52B2" w:rsidP="00BD339A">
    <w:pPr>
      <w:pStyle w:val="Piedepgina"/>
    </w:pPr>
  </w:p>
  <w:p w:rsidR="001F52B2" w:rsidRDefault="001F52B2" w:rsidP="00BD33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AA" w:rsidRDefault="00BE02AA" w:rsidP="00BD339A">
      <w:r>
        <w:separator/>
      </w:r>
    </w:p>
  </w:footnote>
  <w:footnote w:type="continuationSeparator" w:id="0">
    <w:p w:rsidR="00BE02AA" w:rsidRDefault="00BE02AA" w:rsidP="00B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BD339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A4B88" w:rsidP="002A4B88">
          <w:pPr>
            <w:pStyle w:val="Ttulo1"/>
          </w:pPr>
          <w:r>
            <w:t xml:space="preserve">                    </w:t>
          </w:r>
          <w:r w:rsidR="002E758E" w:rsidRPr="008A639B">
            <w:t>SECCIÓN</w:t>
          </w:r>
        </w:p>
        <w:p w:rsidR="002E758E" w:rsidRPr="008A639B" w:rsidRDefault="002E758E" w:rsidP="002A4B88">
          <w:pPr>
            <w:pStyle w:val="Ttulo1"/>
          </w:pPr>
          <w:r w:rsidRPr="008A639B">
            <w:t>CIRUGÍA Y UROLOGÍA PEDIÁTRICA</w:t>
          </w:r>
        </w:p>
        <w:p w:rsidR="002E758E" w:rsidRPr="008A639B" w:rsidRDefault="002E758E" w:rsidP="002A4B88">
          <w:pPr>
            <w:jc w:val="center"/>
            <w:rPr>
              <w:lang w:val="es-ES"/>
            </w:rPr>
          </w:pPr>
          <w:r w:rsidRPr="008A639B">
            <w:rPr>
              <w:lang w:val="es-ES"/>
            </w:rPr>
            <w:t>Departamento de Cirugía</w:t>
          </w:r>
        </w:p>
        <w:p w:rsidR="002E758E" w:rsidRPr="008A639B" w:rsidRDefault="002E758E" w:rsidP="002A4B88">
          <w:pPr>
            <w:jc w:val="center"/>
            <w:rPr>
              <w:lang w:val="es-ES"/>
            </w:rPr>
          </w:pPr>
        </w:p>
        <w:p w:rsidR="002E758E" w:rsidRPr="008A639B" w:rsidRDefault="002E758E" w:rsidP="002A4B88">
          <w:pPr>
            <w:jc w:val="center"/>
          </w:pPr>
          <w:r w:rsidRPr="008A639B">
            <w:t>UNIVERSIDAD DE ANTIOQUÍA</w:t>
          </w:r>
        </w:p>
        <w:p w:rsidR="002E758E" w:rsidRPr="008A639B" w:rsidRDefault="002E758E" w:rsidP="002A4B88">
          <w:pPr>
            <w:jc w:val="center"/>
          </w:pPr>
          <w:r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BD339A"/>
        <w:p w:rsidR="002E758E" w:rsidRDefault="002E758E" w:rsidP="00BD339A"/>
        <w:p w:rsidR="002E758E" w:rsidRDefault="002E758E" w:rsidP="00BD339A">
          <w:r>
            <w:t xml:space="preserve">      1803</w:t>
          </w:r>
        </w:p>
        <w:p w:rsidR="002E758E" w:rsidRDefault="002E758E" w:rsidP="00BD339A"/>
        <w:p w:rsidR="002E758E" w:rsidRDefault="002E758E" w:rsidP="00BD339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BD339A"/>
      </w:tc>
    </w:tr>
  </w:tbl>
  <w:p w:rsidR="00353406" w:rsidRDefault="00353406" w:rsidP="00BD3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1940F4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19EF"/>
    <w:multiLevelType w:val="hybridMultilevel"/>
    <w:tmpl w:val="39E21A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32"/>
  </w:num>
  <w:num w:numId="8">
    <w:abstractNumId w:val="26"/>
  </w:num>
  <w:num w:numId="9">
    <w:abstractNumId w:val="12"/>
  </w:num>
  <w:num w:numId="10">
    <w:abstractNumId w:val="9"/>
  </w:num>
  <w:num w:numId="11">
    <w:abstractNumId w:val="19"/>
  </w:num>
  <w:num w:numId="12">
    <w:abstractNumId w:val="28"/>
  </w:num>
  <w:num w:numId="13">
    <w:abstractNumId w:val="16"/>
  </w:num>
  <w:num w:numId="14">
    <w:abstractNumId w:val="37"/>
  </w:num>
  <w:num w:numId="15">
    <w:abstractNumId w:val="29"/>
  </w:num>
  <w:num w:numId="16">
    <w:abstractNumId w:val="38"/>
  </w:num>
  <w:num w:numId="17">
    <w:abstractNumId w:val="2"/>
  </w:num>
  <w:num w:numId="18">
    <w:abstractNumId w:val="35"/>
  </w:num>
  <w:num w:numId="19">
    <w:abstractNumId w:val="3"/>
  </w:num>
  <w:num w:numId="20">
    <w:abstractNumId w:val="17"/>
  </w:num>
  <w:num w:numId="21">
    <w:abstractNumId w:val="31"/>
  </w:num>
  <w:num w:numId="22">
    <w:abstractNumId w:val="34"/>
  </w:num>
  <w:num w:numId="23">
    <w:abstractNumId w:val="1"/>
  </w:num>
  <w:num w:numId="24">
    <w:abstractNumId w:val="25"/>
  </w:num>
  <w:num w:numId="25">
    <w:abstractNumId w:val="11"/>
  </w:num>
  <w:num w:numId="26">
    <w:abstractNumId w:val="15"/>
  </w:num>
  <w:num w:numId="27">
    <w:abstractNumId w:val="36"/>
  </w:num>
  <w:num w:numId="28">
    <w:abstractNumId w:val="22"/>
  </w:num>
  <w:num w:numId="29">
    <w:abstractNumId w:val="4"/>
  </w:num>
  <w:num w:numId="30">
    <w:abstractNumId w:val="18"/>
  </w:num>
  <w:num w:numId="31">
    <w:abstractNumId w:val="39"/>
  </w:num>
  <w:num w:numId="32">
    <w:abstractNumId w:val="7"/>
  </w:num>
  <w:num w:numId="33">
    <w:abstractNumId w:val="27"/>
  </w:num>
  <w:num w:numId="34">
    <w:abstractNumId w:val="23"/>
  </w:num>
  <w:num w:numId="35">
    <w:abstractNumId w:val="14"/>
  </w:num>
  <w:num w:numId="36">
    <w:abstractNumId w:val="0"/>
  </w:num>
  <w:num w:numId="37">
    <w:abstractNumId w:val="24"/>
  </w:num>
  <w:num w:numId="38">
    <w:abstractNumId w:val="30"/>
  </w:num>
  <w:num w:numId="39">
    <w:abstractNumId w:val="8"/>
  </w:num>
  <w:num w:numId="40">
    <w:abstractNumId w:val="3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04782"/>
    <w:rsid w:val="001150C3"/>
    <w:rsid w:val="001222DA"/>
    <w:rsid w:val="00134ECA"/>
    <w:rsid w:val="001376F9"/>
    <w:rsid w:val="00143BA5"/>
    <w:rsid w:val="00143CD9"/>
    <w:rsid w:val="001567FD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763F"/>
    <w:rsid w:val="002426F3"/>
    <w:rsid w:val="00243C3F"/>
    <w:rsid w:val="00253400"/>
    <w:rsid w:val="00270C6C"/>
    <w:rsid w:val="0028190A"/>
    <w:rsid w:val="00291106"/>
    <w:rsid w:val="0029270D"/>
    <w:rsid w:val="002A4B88"/>
    <w:rsid w:val="002A71BF"/>
    <w:rsid w:val="002B5D5F"/>
    <w:rsid w:val="002C6077"/>
    <w:rsid w:val="002C60EC"/>
    <w:rsid w:val="002D40AD"/>
    <w:rsid w:val="002D6A73"/>
    <w:rsid w:val="002D7482"/>
    <w:rsid w:val="002E6A29"/>
    <w:rsid w:val="002E758E"/>
    <w:rsid w:val="002E7BF4"/>
    <w:rsid w:val="002F2B20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34BC"/>
    <w:rsid w:val="004742EF"/>
    <w:rsid w:val="00476239"/>
    <w:rsid w:val="00487D77"/>
    <w:rsid w:val="00487DEC"/>
    <w:rsid w:val="0049755F"/>
    <w:rsid w:val="004C35F2"/>
    <w:rsid w:val="004C6510"/>
    <w:rsid w:val="004D0639"/>
    <w:rsid w:val="004D443F"/>
    <w:rsid w:val="004F087A"/>
    <w:rsid w:val="004F256D"/>
    <w:rsid w:val="00535695"/>
    <w:rsid w:val="0053678F"/>
    <w:rsid w:val="00541891"/>
    <w:rsid w:val="00550D04"/>
    <w:rsid w:val="00565FD8"/>
    <w:rsid w:val="00566C2D"/>
    <w:rsid w:val="00567169"/>
    <w:rsid w:val="00567B83"/>
    <w:rsid w:val="00571C10"/>
    <w:rsid w:val="00574E7C"/>
    <w:rsid w:val="005A1325"/>
    <w:rsid w:val="005B27DD"/>
    <w:rsid w:val="005B34F2"/>
    <w:rsid w:val="005B6521"/>
    <w:rsid w:val="005C3B6F"/>
    <w:rsid w:val="005D028A"/>
    <w:rsid w:val="005D7147"/>
    <w:rsid w:val="005E2221"/>
    <w:rsid w:val="005F0453"/>
    <w:rsid w:val="005F4582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D696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81E3C"/>
    <w:rsid w:val="007B2BA2"/>
    <w:rsid w:val="007C3873"/>
    <w:rsid w:val="007C7D4B"/>
    <w:rsid w:val="007E7979"/>
    <w:rsid w:val="00814552"/>
    <w:rsid w:val="00840FDB"/>
    <w:rsid w:val="0085508F"/>
    <w:rsid w:val="00856489"/>
    <w:rsid w:val="008653B4"/>
    <w:rsid w:val="00892069"/>
    <w:rsid w:val="008979EF"/>
    <w:rsid w:val="008B664E"/>
    <w:rsid w:val="008C2C4E"/>
    <w:rsid w:val="008D4EA5"/>
    <w:rsid w:val="008D60E9"/>
    <w:rsid w:val="008F123D"/>
    <w:rsid w:val="008F502E"/>
    <w:rsid w:val="008F66B6"/>
    <w:rsid w:val="009005DB"/>
    <w:rsid w:val="00900AE1"/>
    <w:rsid w:val="0090450A"/>
    <w:rsid w:val="0092325E"/>
    <w:rsid w:val="009331A6"/>
    <w:rsid w:val="00951030"/>
    <w:rsid w:val="009524D4"/>
    <w:rsid w:val="009A7ACF"/>
    <w:rsid w:val="009B59F8"/>
    <w:rsid w:val="009C0ACD"/>
    <w:rsid w:val="009D13B2"/>
    <w:rsid w:val="009D2134"/>
    <w:rsid w:val="009F271F"/>
    <w:rsid w:val="009F2C00"/>
    <w:rsid w:val="009F2D53"/>
    <w:rsid w:val="00A1573B"/>
    <w:rsid w:val="00A23036"/>
    <w:rsid w:val="00A2747C"/>
    <w:rsid w:val="00A3398D"/>
    <w:rsid w:val="00A43AAC"/>
    <w:rsid w:val="00A53372"/>
    <w:rsid w:val="00A5612D"/>
    <w:rsid w:val="00A56B47"/>
    <w:rsid w:val="00A757E1"/>
    <w:rsid w:val="00A83ED2"/>
    <w:rsid w:val="00A9204D"/>
    <w:rsid w:val="00A9654F"/>
    <w:rsid w:val="00A979DE"/>
    <w:rsid w:val="00AA145D"/>
    <w:rsid w:val="00AC79D3"/>
    <w:rsid w:val="00AD0F58"/>
    <w:rsid w:val="00AD363E"/>
    <w:rsid w:val="00AE6135"/>
    <w:rsid w:val="00AF2534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39A"/>
    <w:rsid w:val="00BD3810"/>
    <w:rsid w:val="00BE02AA"/>
    <w:rsid w:val="00BE23B6"/>
    <w:rsid w:val="00BE3ADA"/>
    <w:rsid w:val="00BF6044"/>
    <w:rsid w:val="00C06B18"/>
    <w:rsid w:val="00C206BE"/>
    <w:rsid w:val="00C23040"/>
    <w:rsid w:val="00C43274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45F36"/>
    <w:rsid w:val="00D642B6"/>
    <w:rsid w:val="00D673C6"/>
    <w:rsid w:val="00DA600C"/>
    <w:rsid w:val="00DA74CB"/>
    <w:rsid w:val="00DB384E"/>
    <w:rsid w:val="00DB6CBF"/>
    <w:rsid w:val="00DD31BC"/>
    <w:rsid w:val="00DD5401"/>
    <w:rsid w:val="00DE53FF"/>
    <w:rsid w:val="00E1268E"/>
    <w:rsid w:val="00E220F0"/>
    <w:rsid w:val="00E35979"/>
    <w:rsid w:val="00E35BFF"/>
    <w:rsid w:val="00E36580"/>
    <w:rsid w:val="00E42707"/>
    <w:rsid w:val="00E5276F"/>
    <w:rsid w:val="00E57AF0"/>
    <w:rsid w:val="00E708D9"/>
    <w:rsid w:val="00E84B27"/>
    <w:rsid w:val="00E8525B"/>
    <w:rsid w:val="00E90D3D"/>
    <w:rsid w:val="00EA52A6"/>
    <w:rsid w:val="00EA74D8"/>
    <w:rsid w:val="00EC5F03"/>
    <w:rsid w:val="00ED1F4A"/>
    <w:rsid w:val="00ED5180"/>
    <w:rsid w:val="00ED5F9D"/>
    <w:rsid w:val="00EF28B3"/>
    <w:rsid w:val="00F11EA6"/>
    <w:rsid w:val="00F132F7"/>
    <w:rsid w:val="00F16310"/>
    <w:rsid w:val="00F27EB7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D339A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medicinaf41</dc:creator>
  <cp:lastModifiedBy>carmeza</cp:lastModifiedBy>
  <cp:revision>2</cp:revision>
  <cp:lastPrinted>2017-06-28T15:36:00Z</cp:lastPrinted>
  <dcterms:created xsi:type="dcterms:W3CDTF">2017-06-28T15:57:00Z</dcterms:created>
  <dcterms:modified xsi:type="dcterms:W3CDTF">2017-06-28T15:57:00Z</dcterms:modified>
</cp:coreProperties>
</file>