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0B568" w14:textId="7D2A775B" w:rsidR="00074104" w:rsidRPr="006C6735" w:rsidRDefault="002D0F89" w:rsidP="002D0F89">
      <w:pPr>
        <w:spacing w:line="276" w:lineRule="auto"/>
        <w:rPr>
          <w:rStyle w:val="apple-style-span"/>
          <w:rFonts w:ascii="Corbel" w:hAnsi="Corbel"/>
          <w:b w:val="0"/>
          <w:color w:val="000000"/>
          <w:sz w:val="22"/>
          <w:szCs w:val="22"/>
        </w:rPr>
      </w:pPr>
      <w:r w:rsidRPr="006C6735">
        <w:rPr>
          <w:rFonts w:ascii="Corbel" w:hAnsi="Corbel"/>
          <w:noProof/>
          <w:sz w:val="22"/>
          <w:szCs w:val="22"/>
        </w:rPr>
        <w:t xml:space="preserve">                                            </w:t>
      </w:r>
    </w:p>
    <w:p w14:paraId="74B0381B" w14:textId="77777777" w:rsidR="00890382" w:rsidRPr="006C6735" w:rsidRDefault="00890382" w:rsidP="00890382">
      <w:pPr>
        <w:spacing w:line="360" w:lineRule="auto"/>
        <w:jc w:val="center"/>
        <w:rPr>
          <w:rStyle w:val="apple-style-span"/>
          <w:rFonts w:ascii="Corbel" w:hAnsi="Corbel"/>
          <w:b w:val="0"/>
          <w:color w:val="000000"/>
          <w:sz w:val="22"/>
          <w:szCs w:val="22"/>
        </w:rPr>
      </w:pPr>
    </w:p>
    <w:p w14:paraId="27654A2A" w14:textId="50DEC3E5" w:rsidR="00890382" w:rsidRPr="006C6735" w:rsidRDefault="00DA6AAD" w:rsidP="00890382">
      <w:pPr>
        <w:spacing w:line="360" w:lineRule="auto"/>
        <w:jc w:val="center"/>
        <w:rPr>
          <w:rStyle w:val="apple-style-span"/>
          <w:rFonts w:ascii="Corbel" w:hAnsi="Corbel"/>
          <w:color w:val="000000"/>
          <w:sz w:val="22"/>
          <w:szCs w:val="22"/>
        </w:rPr>
      </w:pPr>
      <w:r w:rsidRPr="006C6735">
        <w:rPr>
          <w:rStyle w:val="apple-style-span"/>
          <w:rFonts w:ascii="Corbel" w:hAnsi="Corbel"/>
          <w:color w:val="000000"/>
          <w:sz w:val="22"/>
          <w:szCs w:val="22"/>
        </w:rPr>
        <w:t xml:space="preserve">Informe de gestión y resultados sociales </w:t>
      </w:r>
      <w:r w:rsidR="00D4694E" w:rsidRPr="006C6735">
        <w:rPr>
          <w:rStyle w:val="apple-style-span"/>
          <w:rFonts w:ascii="Corbel" w:hAnsi="Corbel"/>
          <w:color w:val="000000"/>
          <w:sz w:val="22"/>
          <w:szCs w:val="22"/>
        </w:rPr>
        <w:t>2019</w:t>
      </w:r>
    </w:p>
    <w:p w14:paraId="05EDBC2D" w14:textId="77777777" w:rsidR="007401D7" w:rsidRPr="006C6735" w:rsidRDefault="007401D7" w:rsidP="00890382">
      <w:pPr>
        <w:spacing w:line="360" w:lineRule="auto"/>
        <w:jc w:val="center"/>
        <w:rPr>
          <w:rStyle w:val="apple-style-span"/>
          <w:rFonts w:ascii="Corbel" w:hAnsi="Corbel"/>
          <w:color w:val="000000"/>
          <w:sz w:val="22"/>
          <w:szCs w:val="22"/>
        </w:rPr>
      </w:pPr>
    </w:p>
    <w:p w14:paraId="0C58C6BE" w14:textId="0DCE9789" w:rsidR="007401D7" w:rsidRPr="006C6735" w:rsidRDefault="007401D7" w:rsidP="00890382">
      <w:pPr>
        <w:spacing w:line="360" w:lineRule="auto"/>
        <w:jc w:val="center"/>
        <w:rPr>
          <w:rStyle w:val="apple-style-span"/>
          <w:rFonts w:ascii="Corbel" w:hAnsi="Corbel"/>
          <w:color w:val="000000"/>
          <w:sz w:val="22"/>
          <w:szCs w:val="22"/>
        </w:rPr>
      </w:pPr>
      <w:r w:rsidRPr="006C6735">
        <w:rPr>
          <w:rFonts w:ascii="Corbel" w:hAnsi="Corbel"/>
          <w:noProof/>
          <w:color w:val="000000"/>
          <w:sz w:val="22"/>
          <w:szCs w:val="22"/>
        </w:rPr>
        <w:drawing>
          <wp:inline distT="0" distB="0" distL="0" distR="0" wp14:anchorId="499810DA" wp14:editId="27974B86">
            <wp:extent cx="4520859" cy="33909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n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7329" cy="3395753"/>
                    </a:xfrm>
                    <a:prstGeom prst="rect">
                      <a:avLst/>
                    </a:prstGeom>
                  </pic:spPr>
                </pic:pic>
              </a:graphicData>
            </a:graphic>
          </wp:inline>
        </w:drawing>
      </w:r>
    </w:p>
    <w:p w14:paraId="73DAE560" w14:textId="77777777" w:rsidR="00890382" w:rsidRPr="006C6735" w:rsidRDefault="00890382" w:rsidP="00D4694E">
      <w:pPr>
        <w:spacing w:line="360" w:lineRule="auto"/>
        <w:jc w:val="right"/>
        <w:rPr>
          <w:rStyle w:val="apple-style-span"/>
          <w:rFonts w:ascii="Corbel" w:hAnsi="Corbel"/>
          <w:b w:val="0"/>
          <w:color w:val="000000"/>
          <w:sz w:val="22"/>
          <w:szCs w:val="22"/>
        </w:rPr>
      </w:pPr>
    </w:p>
    <w:p w14:paraId="1A6A3F82" w14:textId="1A62F9D5" w:rsidR="00DA6AAD" w:rsidRPr="00EA653C" w:rsidRDefault="00DA6AAD" w:rsidP="00DA6AAD">
      <w:pPr>
        <w:spacing w:line="276" w:lineRule="auto"/>
        <w:jc w:val="center"/>
        <w:rPr>
          <w:rStyle w:val="apple-style-span"/>
          <w:rFonts w:ascii="Corbel" w:hAnsi="Corbel"/>
          <w:color w:val="000000"/>
          <w:sz w:val="22"/>
          <w:szCs w:val="22"/>
        </w:rPr>
      </w:pPr>
      <w:r w:rsidRPr="00EA653C">
        <w:rPr>
          <w:rStyle w:val="apple-style-span"/>
          <w:rFonts w:ascii="Corbel" w:hAnsi="Corbel"/>
          <w:color w:val="000000"/>
          <w:sz w:val="22"/>
          <w:szCs w:val="22"/>
        </w:rPr>
        <w:t>Guía para la elaboración del informe de gestión y resultados sociales 2019</w:t>
      </w:r>
    </w:p>
    <w:p w14:paraId="62171161" w14:textId="20162A7D" w:rsidR="0050510F" w:rsidRPr="00EA653C" w:rsidRDefault="0050510F" w:rsidP="00DA6AAD">
      <w:pPr>
        <w:spacing w:line="276" w:lineRule="auto"/>
        <w:jc w:val="center"/>
        <w:rPr>
          <w:rStyle w:val="apple-style-span"/>
          <w:rFonts w:ascii="Corbel" w:hAnsi="Corbel"/>
          <w:vanish/>
          <w:color w:val="000000"/>
          <w:sz w:val="22"/>
          <w:szCs w:val="22"/>
          <w:specVanish/>
        </w:rPr>
      </w:pPr>
      <w:r w:rsidRPr="00EA653C">
        <w:rPr>
          <w:rStyle w:val="apple-style-span"/>
          <w:rFonts w:ascii="Corbel" w:hAnsi="Corbel"/>
          <w:color w:val="000000"/>
          <w:sz w:val="22"/>
          <w:szCs w:val="22"/>
        </w:rPr>
        <w:t>Unidades académicas</w:t>
      </w:r>
    </w:p>
    <w:p w14:paraId="33812421" w14:textId="77777777" w:rsidR="00890382" w:rsidRPr="00EA653C" w:rsidRDefault="00890382" w:rsidP="00DA6AAD">
      <w:pPr>
        <w:spacing w:line="360" w:lineRule="auto"/>
        <w:jc w:val="center"/>
        <w:rPr>
          <w:rFonts w:ascii="Corbel" w:hAnsi="Corbel"/>
          <w:sz w:val="22"/>
          <w:szCs w:val="22"/>
        </w:rPr>
      </w:pPr>
    </w:p>
    <w:p w14:paraId="35BF1C38" w14:textId="77777777" w:rsidR="00890382" w:rsidRPr="00EA653C" w:rsidRDefault="00890382" w:rsidP="00890382">
      <w:pPr>
        <w:spacing w:line="360" w:lineRule="auto"/>
        <w:jc w:val="center"/>
        <w:rPr>
          <w:rFonts w:ascii="Corbel" w:hAnsi="Corbel"/>
          <w:sz w:val="22"/>
          <w:szCs w:val="22"/>
        </w:rPr>
      </w:pPr>
    </w:p>
    <w:p w14:paraId="0ED33514" w14:textId="77777777" w:rsidR="0034137C" w:rsidRPr="006C6735" w:rsidRDefault="0034137C" w:rsidP="0034137C">
      <w:pPr>
        <w:tabs>
          <w:tab w:val="left" w:pos="5535"/>
        </w:tabs>
        <w:spacing w:line="360" w:lineRule="auto"/>
        <w:rPr>
          <w:rFonts w:ascii="Corbel" w:hAnsi="Corbel"/>
          <w:b w:val="0"/>
          <w:sz w:val="22"/>
          <w:szCs w:val="22"/>
        </w:rPr>
      </w:pPr>
      <w:r w:rsidRPr="006C6735">
        <w:rPr>
          <w:rFonts w:ascii="Corbel" w:hAnsi="Corbel"/>
          <w:b w:val="0"/>
          <w:sz w:val="22"/>
          <w:szCs w:val="22"/>
        </w:rPr>
        <w:tab/>
      </w:r>
    </w:p>
    <w:p w14:paraId="45E5E92E" w14:textId="6A220375" w:rsidR="00890382" w:rsidRPr="006C6735" w:rsidRDefault="00890382" w:rsidP="00890382">
      <w:pPr>
        <w:spacing w:line="360" w:lineRule="auto"/>
        <w:jc w:val="center"/>
        <w:rPr>
          <w:rFonts w:ascii="Corbel" w:hAnsi="Corbel"/>
          <w:b w:val="0"/>
          <w:sz w:val="22"/>
          <w:szCs w:val="22"/>
        </w:rPr>
      </w:pPr>
      <w:r w:rsidRPr="006C6735">
        <w:rPr>
          <w:rFonts w:ascii="Corbel" w:hAnsi="Corbel"/>
          <w:b w:val="0"/>
          <w:sz w:val="22"/>
          <w:szCs w:val="22"/>
        </w:rPr>
        <w:t>Dirección de Comunicaciones</w:t>
      </w:r>
    </w:p>
    <w:p w14:paraId="71A573EE" w14:textId="34D144CE" w:rsidR="00575C8A" w:rsidRDefault="00575C8A" w:rsidP="00890382">
      <w:pPr>
        <w:spacing w:line="360" w:lineRule="auto"/>
        <w:jc w:val="center"/>
        <w:rPr>
          <w:rFonts w:ascii="Corbel" w:hAnsi="Corbel"/>
          <w:b w:val="0"/>
          <w:sz w:val="22"/>
          <w:szCs w:val="22"/>
        </w:rPr>
      </w:pPr>
      <w:r w:rsidRPr="006C6735">
        <w:rPr>
          <w:rFonts w:ascii="Corbel" w:hAnsi="Corbel"/>
          <w:b w:val="0"/>
          <w:sz w:val="22"/>
          <w:szCs w:val="22"/>
        </w:rPr>
        <w:t>Dirección de Planeación y Desarrollo Institucional</w:t>
      </w:r>
    </w:p>
    <w:p w14:paraId="5B49554C" w14:textId="1D8C63CA" w:rsidR="00206F25" w:rsidRPr="006C6735" w:rsidRDefault="00206F25" w:rsidP="00890382">
      <w:pPr>
        <w:spacing w:line="360" w:lineRule="auto"/>
        <w:jc w:val="center"/>
        <w:rPr>
          <w:rFonts w:ascii="Corbel" w:hAnsi="Corbel"/>
          <w:b w:val="0"/>
          <w:sz w:val="22"/>
          <w:szCs w:val="22"/>
        </w:rPr>
      </w:pPr>
      <w:r>
        <w:rPr>
          <w:rFonts w:ascii="Corbel" w:hAnsi="Corbel"/>
          <w:b w:val="0"/>
          <w:sz w:val="22"/>
          <w:szCs w:val="22"/>
        </w:rPr>
        <w:t>División de Planes y Proyectos</w:t>
      </w:r>
    </w:p>
    <w:p w14:paraId="43D18B70" w14:textId="1D63D5C1" w:rsidR="0034137C" w:rsidRDefault="00575C8A" w:rsidP="00890382">
      <w:pPr>
        <w:spacing w:line="360" w:lineRule="auto"/>
        <w:jc w:val="center"/>
        <w:rPr>
          <w:rFonts w:ascii="Corbel" w:hAnsi="Corbel"/>
          <w:b w:val="0"/>
          <w:sz w:val="22"/>
          <w:szCs w:val="22"/>
        </w:rPr>
      </w:pPr>
      <w:r w:rsidRPr="006C6735">
        <w:rPr>
          <w:rFonts w:ascii="Corbel" w:hAnsi="Corbel"/>
          <w:b w:val="0"/>
          <w:sz w:val="22"/>
          <w:szCs w:val="22"/>
        </w:rPr>
        <w:t>Noviembre</w:t>
      </w:r>
      <w:r w:rsidR="007401D7" w:rsidRPr="006C6735">
        <w:rPr>
          <w:rFonts w:ascii="Corbel" w:hAnsi="Corbel"/>
          <w:b w:val="0"/>
          <w:sz w:val="22"/>
          <w:szCs w:val="22"/>
        </w:rPr>
        <w:t xml:space="preserve"> 2019</w:t>
      </w:r>
    </w:p>
    <w:p w14:paraId="1A0C1293" w14:textId="2154108A" w:rsidR="00CB1D9B" w:rsidRDefault="00CB1D9B" w:rsidP="00890382">
      <w:pPr>
        <w:spacing w:line="360" w:lineRule="auto"/>
        <w:jc w:val="center"/>
        <w:rPr>
          <w:rFonts w:ascii="Corbel" w:hAnsi="Corbel"/>
          <w:b w:val="0"/>
          <w:sz w:val="22"/>
          <w:szCs w:val="22"/>
        </w:rPr>
      </w:pPr>
    </w:p>
    <w:p w14:paraId="310B4AC9" w14:textId="576742FD" w:rsidR="00CB1D9B" w:rsidRDefault="00CB1D9B" w:rsidP="00890382">
      <w:pPr>
        <w:spacing w:line="360" w:lineRule="auto"/>
        <w:jc w:val="center"/>
        <w:rPr>
          <w:rFonts w:ascii="Corbel" w:hAnsi="Corbel"/>
          <w:b w:val="0"/>
          <w:sz w:val="22"/>
          <w:szCs w:val="22"/>
        </w:rPr>
      </w:pPr>
    </w:p>
    <w:p w14:paraId="2F81D461" w14:textId="774DAAA7" w:rsidR="00CB1D9B" w:rsidRDefault="00CB1D9B" w:rsidP="00890382">
      <w:pPr>
        <w:spacing w:line="360" w:lineRule="auto"/>
        <w:jc w:val="center"/>
        <w:rPr>
          <w:rFonts w:ascii="Corbel" w:hAnsi="Corbel"/>
          <w:b w:val="0"/>
          <w:sz w:val="22"/>
          <w:szCs w:val="22"/>
        </w:rPr>
      </w:pPr>
    </w:p>
    <w:p w14:paraId="7998CF9C" w14:textId="360AC67F" w:rsidR="00CB1D9B" w:rsidRDefault="00CB1D9B" w:rsidP="00890382">
      <w:pPr>
        <w:spacing w:line="360" w:lineRule="auto"/>
        <w:jc w:val="center"/>
        <w:rPr>
          <w:rFonts w:ascii="Corbel" w:hAnsi="Corbel"/>
          <w:b w:val="0"/>
          <w:sz w:val="22"/>
          <w:szCs w:val="22"/>
        </w:rPr>
      </w:pPr>
    </w:p>
    <w:p w14:paraId="566DCE67" w14:textId="6B499A6A" w:rsidR="00CB1D9B" w:rsidRDefault="00CB1D9B" w:rsidP="00890382">
      <w:pPr>
        <w:spacing w:line="360" w:lineRule="auto"/>
        <w:jc w:val="center"/>
        <w:rPr>
          <w:rFonts w:ascii="Corbel" w:hAnsi="Corbel"/>
          <w:b w:val="0"/>
          <w:sz w:val="22"/>
          <w:szCs w:val="22"/>
        </w:rPr>
      </w:pPr>
    </w:p>
    <w:p w14:paraId="01B5B46C" w14:textId="77777777" w:rsidR="00CB1D9B" w:rsidRPr="006C6735" w:rsidRDefault="00CB1D9B" w:rsidP="00890382">
      <w:pPr>
        <w:spacing w:line="360" w:lineRule="auto"/>
        <w:jc w:val="center"/>
        <w:rPr>
          <w:rFonts w:ascii="Corbel" w:hAnsi="Corbel"/>
          <w:b w:val="0"/>
          <w:sz w:val="22"/>
          <w:szCs w:val="22"/>
        </w:rPr>
      </w:pPr>
    </w:p>
    <w:sdt>
      <w:sdtPr>
        <w:rPr>
          <w:rFonts w:ascii="Corbel" w:eastAsia="Calibri" w:hAnsi="Corbel" w:cs="Times New Roman"/>
          <w:b w:val="0"/>
          <w:color w:val="auto"/>
          <w:sz w:val="22"/>
          <w:szCs w:val="22"/>
          <w:lang w:val="es-ES"/>
        </w:rPr>
        <w:id w:val="-1954465887"/>
        <w:docPartObj>
          <w:docPartGallery w:val="Table of Contents"/>
          <w:docPartUnique/>
        </w:docPartObj>
      </w:sdtPr>
      <w:sdtEndPr>
        <w:rPr>
          <w:bCs/>
        </w:rPr>
      </w:sdtEndPr>
      <w:sdtContent>
        <w:p w14:paraId="79F5078B" w14:textId="77777777" w:rsidR="00890382" w:rsidRPr="006C6735" w:rsidRDefault="00890382" w:rsidP="00890382">
          <w:pPr>
            <w:pStyle w:val="TtulodeTDC"/>
            <w:rPr>
              <w:rFonts w:ascii="Corbel" w:hAnsi="Corbel" w:cs="Times New Roman"/>
              <w:b w:val="0"/>
              <w:color w:val="auto"/>
              <w:sz w:val="22"/>
              <w:szCs w:val="22"/>
            </w:rPr>
          </w:pPr>
          <w:r w:rsidRPr="006C6735">
            <w:rPr>
              <w:rFonts w:ascii="Corbel" w:hAnsi="Corbel" w:cs="Times New Roman"/>
              <w:b w:val="0"/>
              <w:color w:val="auto"/>
              <w:sz w:val="22"/>
              <w:szCs w:val="22"/>
              <w:lang w:val="es-ES"/>
            </w:rPr>
            <w:t>Tabla de contenido</w:t>
          </w:r>
        </w:p>
        <w:p w14:paraId="5D606F92" w14:textId="77777777" w:rsidR="00EC0266" w:rsidRDefault="00890382">
          <w:pPr>
            <w:pStyle w:val="TDC2"/>
            <w:rPr>
              <w:rFonts w:asciiTheme="minorHAnsi" w:eastAsiaTheme="minorEastAsia" w:hAnsiTheme="minorHAnsi" w:cstheme="minorBidi"/>
              <w:sz w:val="22"/>
              <w:szCs w:val="22"/>
            </w:rPr>
          </w:pPr>
          <w:r w:rsidRPr="006C6735">
            <w:rPr>
              <w:rFonts w:ascii="Corbel" w:hAnsi="Corbel"/>
              <w:b/>
              <w:sz w:val="22"/>
              <w:szCs w:val="22"/>
            </w:rPr>
            <w:fldChar w:fldCharType="begin"/>
          </w:r>
          <w:r w:rsidRPr="006C6735">
            <w:rPr>
              <w:rFonts w:ascii="Corbel" w:hAnsi="Corbel"/>
              <w:sz w:val="22"/>
              <w:szCs w:val="22"/>
            </w:rPr>
            <w:instrText xml:space="preserve"> TOC \o "1-3" \h \z \u </w:instrText>
          </w:r>
          <w:r w:rsidRPr="006C6735">
            <w:rPr>
              <w:rFonts w:ascii="Corbel" w:hAnsi="Corbel"/>
              <w:b/>
              <w:sz w:val="22"/>
              <w:szCs w:val="22"/>
            </w:rPr>
            <w:fldChar w:fldCharType="separate"/>
          </w:r>
          <w:hyperlink w:anchor="_Toc23837241" w:history="1">
            <w:r w:rsidR="00EC0266" w:rsidRPr="00214F02">
              <w:rPr>
                <w:rStyle w:val="Hipervnculo"/>
                <w:rFonts w:ascii="Corbel" w:hAnsi="Corbel" w:cs="Arial"/>
              </w:rPr>
              <w:t>Presentación</w:t>
            </w:r>
            <w:r w:rsidR="00EC0266">
              <w:rPr>
                <w:webHidden/>
              </w:rPr>
              <w:tab/>
            </w:r>
            <w:r w:rsidR="00EC0266">
              <w:rPr>
                <w:webHidden/>
              </w:rPr>
              <w:fldChar w:fldCharType="begin"/>
            </w:r>
            <w:r w:rsidR="00EC0266">
              <w:rPr>
                <w:webHidden/>
              </w:rPr>
              <w:instrText xml:space="preserve"> PAGEREF _Toc23837241 \h </w:instrText>
            </w:r>
            <w:r w:rsidR="00EC0266">
              <w:rPr>
                <w:webHidden/>
              </w:rPr>
            </w:r>
            <w:r w:rsidR="00EC0266">
              <w:rPr>
                <w:webHidden/>
              </w:rPr>
              <w:fldChar w:fldCharType="separate"/>
            </w:r>
            <w:r w:rsidR="00EC0266">
              <w:rPr>
                <w:webHidden/>
              </w:rPr>
              <w:t>3</w:t>
            </w:r>
            <w:r w:rsidR="00EC0266">
              <w:rPr>
                <w:webHidden/>
              </w:rPr>
              <w:fldChar w:fldCharType="end"/>
            </w:r>
          </w:hyperlink>
        </w:p>
        <w:p w14:paraId="57A5125F" w14:textId="77777777" w:rsidR="00EC0266" w:rsidRDefault="00974FB4">
          <w:pPr>
            <w:pStyle w:val="TDC2"/>
            <w:rPr>
              <w:rFonts w:asciiTheme="minorHAnsi" w:eastAsiaTheme="minorEastAsia" w:hAnsiTheme="minorHAnsi" w:cstheme="minorBidi"/>
              <w:sz w:val="22"/>
              <w:szCs w:val="22"/>
            </w:rPr>
          </w:pPr>
          <w:hyperlink w:anchor="_Toc23837242" w:history="1">
            <w:r w:rsidR="00EC0266" w:rsidRPr="00214F02">
              <w:rPr>
                <w:rStyle w:val="Hipervnculo"/>
                <w:rFonts w:ascii="Corbel" w:hAnsi="Corbel" w:cs="Arial"/>
              </w:rPr>
              <w:t>1.</w:t>
            </w:r>
            <w:r w:rsidR="00EC0266">
              <w:rPr>
                <w:rFonts w:asciiTheme="minorHAnsi" w:eastAsiaTheme="minorEastAsia" w:hAnsiTheme="minorHAnsi" w:cstheme="minorBidi"/>
                <w:sz w:val="22"/>
                <w:szCs w:val="22"/>
              </w:rPr>
              <w:tab/>
            </w:r>
            <w:r w:rsidR="00EC0266" w:rsidRPr="00214F02">
              <w:rPr>
                <w:rStyle w:val="Hipervnculo"/>
                <w:rFonts w:ascii="Corbel" w:hAnsi="Corbel" w:cs="Arial"/>
              </w:rPr>
              <w:t>Balance social</w:t>
            </w:r>
            <w:r w:rsidR="00EC0266">
              <w:rPr>
                <w:webHidden/>
              </w:rPr>
              <w:tab/>
            </w:r>
            <w:r w:rsidR="00EC0266">
              <w:rPr>
                <w:webHidden/>
              </w:rPr>
              <w:fldChar w:fldCharType="begin"/>
            </w:r>
            <w:r w:rsidR="00EC0266">
              <w:rPr>
                <w:webHidden/>
              </w:rPr>
              <w:instrText xml:space="preserve"> PAGEREF _Toc23837242 \h </w:instrText>
            </w:r>
            <w:r w:rsidR="00EC0266">
              <w:rPr>
                <w:webHidden/>
              </w:rPr>
            </w:r>
            <w:r w:rsidR="00EC0266">
              <w:rPr>
                <w:webHidden/>
              </w:rPr>
              <w:fldChar w:fldCharType="separate"/>
            </w:r>
            <w:r w:rsidR="00EC0266">
              <w:rPr>
                <w:webHidden/>
              </w:rPr>
              <w:t>3</w:t>
            </w:r>
            <w:r w:rsidR="00EC0266">
              <w:rPr>
                <w:webHidden/>
              </w:rPr>
              <w:fldChar w:fldCharType="end"/>
            </w:r>
          </w:hyperlink>
        </w:p>
        <w:p w14:paraId="72BEBAA6" w14:textId="77777777" w:rsidR="00EC0266" w:rsidRDefault="00974FB4">
          <w:pPr>
            <w:pStyle w:val="TDC2"/>
            <w:rPr>
              <w:rFonts w:asciiTheme="minorHAnsi" w:eastAsiaTheme="minorEastAsia" w:hAnsiTheme="minorHAnsi" w:cstheme="minorBidi"/>
              <w:sz w:val="22"/>
              <w:szCs w:val="22"/>
            </w:rPr>
          </w:pPr>
          <w:hyperlink w:anchor="_Toc23837243" w:history="1">
            <w:r w:rsidR="00EC0266" w:rsidRPr="00214F02">
              <w:rPr>
                <w:rStyle w:val="Hipervnculo"/>
                <w:rFonts w:ascii="Corbel" w:hAnsi="Corbel" w:cs="Arial"/>
              </w:rPr>
              <w:t>1.1.</w:t>
            </w:r>
            <w:r w:rsidR="00EC0266">
              <w:rPr>
                <w:rFonts w:asciiTheme="minorHAnsi" w:eastAsiaTheme="minorEastAsia" w:hAnsiTheme="minorHAnsi" w:cstheme="minorBidi"/>
                <w:sz w:val="22"/>
                <w:szCs w:val="22"/>
              </w:rPr>
              <w:tab/>
            </w:r>
            <w:r w:rsidR="00EC0266" w:rsidRPr="00214F02">
              <w:rPr>
                <w:rStyle w:val="Hipervnculo"/>
                <w:rFonts w:ascii="Corbel" w:hAnsi="Corbel" w:cs="Arial"/>
              </w:rPr>
              <w:t>¿Qué es?</w:t>
            </w:r>
            <w:r w:rsidR="00EC0266">
              <w:rPr>
                <w:webHidden/>
              </w:rPr>
              <w:tab/>
            </w:r>
            <w:r w:rsidR="00EC0266">
              <w:rPr>
                <w:webHidden/>
              </w:rPr>
              <w:fldChar w:fldCharType="begin"/>
            </w:r>
            <w:r w:rsidR="00EC0266">
              <w:rPr>
                <w:webHidden/>
              </w:rPr>
              <w:instrText xml:space="preserve"> PAGEREF _Toc23837243 \h </w:instrText>
            </w:r>
            <w:r w:rsidR="00EC0266">
              <w:rPr>
                <w:webHidden/>
              </w:rPr>
            </w:r>
            <w:r w:rsidR="00EC0266">
              <w:rPr>
                <w:webHidden/>
              </w:rPr>
              <w:fldChar w:fldCharType="separate"/>
            </w:r>
            <w:r w:rsidR="00EC0266">
              <w:rPr>
                <w:webHidden/>
              </w:rPr>
              <w:t>3</w:t>
            </w:r>
            <w:r w:rsidR="00EC0266">
              <w:rPr>
                <w:webHidden/>
              </w:rPr>
              <w:fldChar w:fldCharType="end"/>
            </w:r>
          </w:hyperlink>
        </w:p>
        <w:p w14:paraId="1A0B60FA" w14:textId="77777777" w:rsidR="00EC0266" w:rsidRDefault="00974FB4">
          <w:pPr>
            <w:pStyle w:val="TDC2"/>
            <w:rPr>
              <w:rFonts w:asciiTheme="minorHAnsi" w:eastAsiaTheme="minorEastAsia" w:hAnsiTheme="minorHAnsi" w:cstheme="minorBidi"/>
              <w:sz w:val="22"/>
              <w:szCs w:val="22"/>
            </w:rPr>
          </w:pPr>
          <w:hyperlink w:anchor="_Toc23837244" w:history="1">
            <w:r w:rsidR="00EC0266" w:rsidRPr="00214F02">
              <w:rPr>
                <w:rStyle w:val="Hipervnculo"/>
                <w:rFonts w:ascii="Corbel" w:hAnsi="Corbel" w:cs="Arial"/>
              </w:rPr>
              <w:t>1.2.</w:t>
            </w:r>
            <w:r w:rsidR="00EC0266">
              <w:rPr>
                <w:rFonts w:asciiTheme="minorHAnsi" w:eastAsiaTheme="minorEastAsia" w:hAnsiTheme="minorHAnsi" w:cstheme="minorBidi"/>
                <w:sz w:val="22"/>
                <w:szCs w:val="22"/>
              </w:rPr>
              <w:tab/>
            </w:r>
            <w:r w:rsidR="00EC0266" w:rsidRPr="00214F02">
              <w:rPr>
                <w:rStyle w:val="Hipervnculo"/>
                <w:rFonts w:ascii="Corbel" w:hAnsi="Corbel" w:cs="Arial"/>
              </w:rPr>
              <w:t>Orientaciones</w:t>
            </w:r>
            <w:r w:rsidR="00EC0266">
              <w:rPr>
                <w:webHidden/>
              </w:rPr>
              <w:tab/>
            </w:r>
            <w:r w:rsidR="00EC0266">
              <w:rPr>
                <w:webHidden/>
              </w:rPr>
              <w:fldChar w:fldCharType="begin"/>
            </w:r>
            <w:r w:rsidR="00EC0266">
              <w:rPr>
                <w:webHidden/>
              </w:rPr>
              <w:instrText xml:space="preserve"> PAGEREF _Toc23837244 \h </w:instrText>
            </w:r>
            <w:r w:rsidR="00EC0266">
              <w:rPr>
                <w:webHidden/>
              </w:rPr>
            </w:r>
            <w:r w:rsidR="00EC0266">
              <w:rPr>
                <w:webHidden/>
              </w:rPr>
              <w:fldChar w:fldCharType="separate"/>
            </w:r>
            <w:r w:rsidR="00EC0266">
              <w:rPr>
                <w:webHidden/>
              </w:rPr>
              <w:t>3</w:t>
            </w:r>
            <w:r w:rsidR="00EC0266">
              <w:rPr>
                <w:webHidden/>
              </w:rPr>
              <w:fldChar w:fldCharType="end"/>
            </w:r>
          </w:hyperlink>
        </w:p>
        <w:p w14:paraId="4194153C" w14:textId="77777777" w:rsidR="00EC0266" w:rsidRDefault="00974FB4">
          <w:pPr>
            <w:pStyle w:val="TDC2"/>
            <w:rPr>
              <w:rFonts w:asciiTheme="minorHAnsi" w:eastAsiaTheme="minorEastAsia" w:hAnsiTheme="minorHAnsi" w:cstheme="minorBidi"/>
              <w:sz w:val="22"/>
              <w:szCs w:val="22"/>
            </w:rPr>
          </w:pPr>
          <w:hyperlink w:anchor="_Toc23837245" w:history="1">
            <w:r w:rsidR="00EC0266" w:rsidRPr="00214F02">
              <w:rPr>
                <w:rStyle w:val="Hipervnculo"/>
                <w:rFonts w:ascii="Corbel" w:hAnsi="Corbel" w:cs="Arial"/>
              </w:rPr>
              <w:t>1.3.</w:t>
            </w:r>
            <w:r w:rsidR="00EC0266">
              <w:rPr>
                <w:rFonts w:asciiTheme="minorHAnsi" w:eastAsiaTheme="minorEastAsia" w:hAnsiTheme="minorHAnsi" w:cstheme="minorBidi"/>
                <w:sz w:val="22"/>
                <w:szCs w:val="22"/>
              </w:rPr>
              <w:tab/>
            </w:r>
            <w:r w:rsidR="00EC0266" w:rsidRPr="00214F02">
              <w:rPr>
                <w:rStyle w:val="Hipervnculo"/>
                <w:rFonts w:ascii="Corbel" w:hAnsi="Corbel" w:cs="Arial"/>
              </w:rPr>
              <w:t>¿Qué se debe entregar?</w:t>
            </w:r>
            <w:r w:rsidR="00EC0266">
              <w:rPr>
                <w:webHidden/>
              </w:rPr>
              <w:tab/>
            </w:r>
            <w:r w:rsidR="00EC0266">
              <w:rPr>
                <w:webHidden/>
              </w:rPr>
              <w:fldChar w:fldCharType="begin"/>
            </w:r>
            <w:r w:rsidR="00EC0266">
              <w:rPr>
                <w:webHidden/>
              </w:rPr>
              <w:instrText xml:space="preserve"> PAGEREF _Toc23837245 \h </w:instrText>
            </w:r>
            <w:r w:rsidR="00EC0266">
              <w:rPr>
                <w:webHidden/>
              </w:rPr>
            </w:r>
            <w:r w:rsidR="00EC0266">
              <w:rPr>
                <w:webHidden/>
              </w:rPr>
              <w:fldChar w:fldCharType="separate"/>
            </w:r>
            <w:r w:rsidR="00EC0266">
              <w:rPr>
                <w:webHidden/>
              </w:rPr>
              <w:t>4</w:t>
            </w:r>
            <w:r w:rsidR="00EC0266">
              <w:rPr>
                <w:webHidden/>
              </w:rPr>
              <w:fldChar w:fldCharType="end"/>
            </w:r>
          </w:hyperlink>
        </w:p>
        <w:p w14:paraId="68FF8466" w14:textId="77777777" w:rsidR="00EC0266" w:rsidRDefault="00974FB4">
          <w:pPr>
            <w:pStyle w:val="TDC2"/>
            <w:rPr>
              <w:rFonts w:asciiTheme="minorHAnsi" w:eastAsiaTheme="minorEastAsia" w:hAnsiTheme="minorHAnsi" w:cstheme="minorBidi"/>
              <w:sz w:val="22"/>
              <w:szCs w:val="22"/>
            </w:rPr>
          </w:pPr>
          <w:hyperlink w:anchor="_Toc23837246" w:history="1">
            <w:r w:rsidR="00EC0266" w:rsidRPr="00214F02">
              <w:rPr>
                <w:rStyle w:val="Hipervnculo"/>
                <w:rFonts w:ascii="Corbel" w:hAnsi="Corbel" w:cs="Arial"/>
              </w:rPr>
              <w:t>1.4.</w:t>
            </w:r>
            <w:r w:rsidR="00EC0266">
              <w:rPr>
                <w:rFonts w:asciiTheme="minorHAnsi" w:eastAsiaTheme="minorEastAsia" w:hAnsiTheme="minorHAnsi" w:cstheme="minorBidi"/>
                <w:sz w:val="22"/>
                <w:szCs w:val="22"/>
              </w:rPr>
              <w:tab/>
            </w:r>
            <w:r w:rsidR="00EC0266" w:rsidRPr="00214F02">
              <w:rPr>
                <w:rStyle w:val="Hipervnculo"/>
                <w:rFonts w:ascii="Corbel" w:hAnsi="Corbel" w:cs="Arial"/>
              </w:rPr>
              <w:t>Cronograma</w:t>
            </w:r>
            <w:r w:rsidR="00EC0266">
              <w:rPr>
                <w:webHidden/>
              </w:rPr>
              <w:tab/>
            </w:r>
            <w:r w:rsidR="00EC0266">
              <w:rPr>
                <w:webHidden/>
              </w:rPr>
              <w:fldChar w:fldCharType="begin"/>
            </w:r>
            <w:r w:rsidR="00EC0266">
              <w:rPr>
                <w:webHidden/>
              </w:rPr>
              <w:instrText xml:space="preserve"> PAGEREF _Toc23837246 \h </w:instrText>
            </w:r>
            <w:r w:rsidR="00EC0266">
              <w:rPr>
                <w:webHidden/>
              </w:rPr>
            </w:r>
            <w:r w:rsidR="00EC0266">
              <w:rPr>
                <w:webHidden/>
              </w:rPr>
              <w:fldChar w:fldCharType="separate"/>
            </w:r>
            <w:r w:rsidR="00EC0266">
              <w:rPr>
                <w:webHidden/>
              </w:rPr>
              <w:t>4</w:t>
            </w:r>
            <w:r w:rsidR="00EC0266">
              <w:rPr>
                <w:webHidden/>
              </w:rPr>
              <w:fldChar w:fldCharType="end"/>
            </w:r>
          </w:hyperlink>
        </w:p>
        <w:p w14:paraId="2D872295" w14:textId="77777777" w:rsidR="00EC0266" w:rsidRDefault="00974FB4">
          <w:pPr>
            <w:pStyle w:val="TDC2"/>
            <w:rPr>
              <w:rFonts w:asciiTheme="minorHAnsi" w:eastAsiaTheme="minorEastAsia" w:hAnsiTheme="minorHAnsi" w:cstheme="minorBidi"/>
              <w:sz w:val="22"/>
              <w:szCs w:val="22"/>
            </w:rPr>
          </w:pPr>
          <w:hyperlink w:anchor="_Toc23837247" w:history="1">
            <w:r w:rsidR="00EC0266" w:rsidRPr="00214F02">
              <w:rPr>
                <w:rStyle w:val="Hipervnculo"/>
                <w:rFonts w:ascii="Corbel" w:hAnsi="Corbel" w:cs="Arial"/>
              </w:rPr>
              <w:t>1.5.</w:t>
            </w:r>
            <w:r w:rsidR="00EC0266">
              <w:rPr>
                <w:rFonts w:asciiTheme="minorHAnsi" w:eastAsiaTheme="minorEastAsia" w:hAnsiTheme="minorHAnsi" w:cstheme="minorBidi"/>
                <w:sz w:val="22"/>
                <w:szCs w:val="22"/>
              </w:rPr>
              <w:tab/>
            </w:r>
            <w:r w:rsidR="00EC0266" w:rsidRPr="00214F02">
              <w:rPr>
                <w:rStyle w:val="Hipervnculo"/>
                <w:rFonts w:ascii="Corbel" w:hAnsi="Corbel" w:cs="Arial"/>
              </w:rPr>
              <w:t>Recomendaciones finales</w:t>
            </w:r>
            <w:r w:rsidR="00EC0266">
              <w:rPr>
                <w:webHidden/>
              </w:rPr>
              <w:tab/>
            </w:r>
            <w:r w:rsidR="00EC0266">
              <w:rPr>
                <w:webHidden/>
              </w:rPr>
              <w:fldChar w:fldCharType="begin"/>
            </w:r>
            <w:r w:rsidR="00EC0266">
              <w:rPr>
                <w:webHidden/>
              </w:rPr>
              <w:instrText xml:space="preserve"> PAGEREF _Toc23837247 \h </w:instrText>
            </w:r>
            <w:r w:rsidR="00EC0266">
              <w:rPr>
                <w:webHidden/>
              </w:rPr>
            </w:r>
            <w:r w:rsidR="00EC0266">
              <w:rPr>
                <w:webHidden/>
              </w:rPr>
              <w:fldChar w:fldCharType="separate"/>
            </w:r>
            <w:r w:rsidR="00EC0266">
              <w:rPr>
                <w:webHidden/>
              </w:rPr>
              <w:t>5</w:t>
            </w:r>
            <w:r w:rsidR="00EC0266">
              <w:rPr>
                <w:webHidden/>
              </w:rPr>
              <w:fldChar w:fldCharType="end"/>
            </w:r>
          </w:hyperlink>
        </w:p>
        <w:p w14:paraId="34468CB0" w14:textId="77777777" w:rsidR="00EC0266" w:rsidRDefault="00974FB4">
          <w:pPr>
            <w:pStyle w:val="TDC2"/>
            <w:rPr>
              <w:rFonts w:asciiTheme="minorHAnsi" w:eastAsiaTheme="minorEastAsia" w:hAnsiTheme="minorHAnsi" w:cstheme="minorBidi"/>
              <w:sz w:val="22"/>
              <w:szCs w:val="22"/>
            </w:rPr>
          </w:pPr>
          <w:hyperlink w:anchor="_Toc23837248" w:history="1">
            <w:r w:rsidR="00EC0266" w:rsidRPr="00214F02">
              <w:rPr>
                <w:rStyle w:val="Hipervnculo"/>
                <w:rFonts w:ascii="Corbel" w:hAnsi="Corbel"/>
              </w:rPr>
              <w:t>2.</w:t>
            </w:r>
            <w:r w:rsidR="00EC0266">
              <w:rPr>
                <w:rFonts w:asciiTheme="minorHAnsi" w:eastAsiaTheme="minorEastAsia" w:hAnsiTheme="minorHAnsi" w:cstheme="minorBidi"/>
                <w:sz w:val="22"/>
                <w:szCs w:val="22"/>
              </w:rPr>
              <w:tab/>
            </w:r>
            <w:r w:rsidR="00EC0266" w:rsidRPr="00214F02">
              <w:rPr>
                <w:rStyle w:val="Hipervnculo"/>
                <w:rFonts w:ascii="Corbel" w:hAnsi="Corbel"/>
              </w:rPr>
              <w:t>Informe de Gestión</w:t>
            </w:r>
            <w:r w:rsidR="00EC0266">
              <w:rPr>
                <w:webHidden/>
              </w:rPr>
              <w:tab/>
            </w:r>
            <w:r w:rsidR="00EC0266">
              <w:rPr>
                <w:webHidden/>
              </w:rPr>
              <w:fldChar w:fldCharType="begin"/>
            </w:r>
            <w:r w:rsidR="00EC0266">
              <w:rPr>
                <w:webHidden/>
              </w:rPr>
              <w:instrText xml:space="preserve"> PAGEREF _Toc23837248 \h </w:instrText>
            </w:r>
            <w:r w:rsidR="00EC0266">
              <w:rPr>
                <w:webHidden/>
              </w:rPr>
            </w:r>
            <w:r w:rsidR="00EC0266">
              <w:rPr>
                <w:webHidden/>
              </w:rPr>
              <w:fldChar w:fldCharType="separate"/>
            </w:r>
            <w:r w:rsidR="00EC0266">
              <w:rPr>
                <w:webHidden/>
              </w:rPr>
              <w:t>5</w:t>
            </w:r>
            <w:r w:rsidR="00EC0266">
              <w:rPr>
                <w:webHidden/>
              </w:rPr>
              <w:fldChar w:fldCharType="end"/>
            </w:r>
          </w:hyperlink>
        </w:p>
        <w:p w14:paraId="11901E9F" w14:textId="77777777" w:rsidR="00EC0266" w:rsidRDefault="00974FB4">
          <w:pPr>
            <w:pStyle w:val="TDC2"/>
            <w:rPr>
              <w:rFonts w:asciiTheme="minorHAnsi" w:eastAsiaTheme="minorEastAsia" w:hAnsiTheme="minorHAnsi" w:cstheme="minorBidi"/>
              <w:sz w:val="22"/>
              <w:szCs w:val="22"/>
            </w:rPr>
          </w:pPr>
          <w:hyperlink w:anchor="_Toc23837249" w:history="1">
            <w:r w:rsidR="00EC0266" w:rsidRPr="00214F02">
              <w:rPr>
                <w:rStyle w:val="Hipervnculo"/>
                <w:rFonts w:ascii="Corbel" w:hAnsi="Corbel"/>
              </w:rPr>
              <w:t>2.1.</w:t>
            </w:r>
            <w:r w:rsidR="00EC0266">
              <w:rPr>
                <w:rFonts w:asciiTheme="minorHAnsi" w:eastAsiaTheme="minorEastAsia" w:hAnsiTheme="minorHAnsi" w:cstheme="minorBidi"/>
                <w:sz w:val="22"/>
                <w:szCs w:val="22"/>
              </w:rPr>
              <w:tab/>
            </w:r>
            <w:r w:rsidR="00EC0266" w:rsidRPr="00214F02">
              <w:rPr>
                <w:rStyle w:val="Hipervnculo"/>
                <w:rFonts w:ascii="Corbel" w:hAnsi="Corbel"/>
              </w:rPr>
              <w:t>Definición</w:t>
            </w:r>
            <w:r w:rsidR="00EC0266">
              <w:rPr>
                <w:webHidden/>
              </w:rPr>
              <w:tab/>
            </w:r>
            <w:r w:rsidR="00EC0266">
              <w:rPr>
                <w:webHidden/>
              </w:rPr>
              <w:fldChar w:fldCharType="begin"/>
            </w:r>
            <w:r w:rsidR="00EC0266">
              <w:rPr>
                <w:webHidden/>
              </w:rPr>
              <w:instrText xml:space="preserve"> PAGEREF _Toc23837249 \h </w:instrText>
            </w:r>
            <w:r w:rsidR="00EC0266">
              <w:rPr>
                <w:webHidden/>
              </w:rPr>
            </w:r>
            <w:r w:rsidR="00EC0266">
              <w:rPr>
                <w:webHidden/>
              </w:rPr>
              <w:fldChar w:fldCharType="separate"/>
            </w:r>
            <w:r w:rsidR="00EC0266">
              <w:rPr>
                <w:webHidden/>
              </w:rPr>
              <w:t>5</w:t>
            </w:r>
            <w:r w:rsidR="00EC0266">
              <w:rPr>
                <w:webHidden/>
              </w:rPr>
              <w:fldChar w:fldCharType="end"/>
            </w:r>
          </w:hyperlink>
        </w:p>
        <w:p w14:paraId="60F375B4" w14:textId="77777777" w:rsidR="00EC0266" w:rsidRDefault="00974FB4">
          <w:pPr>
            <w:pStyle w:val="TDC2"/>
            <w:rPr>
              <w:rFonts w:asciiTheme="minorHAnsi" w:eastAsiaTheme="minorEastAsia" w:hAnsiTheme="minorHAnsi" w:cstheme="minorBidi"/>
              <w:sz w:val="22"/>
              <w:szCs w:val="22"/>
            </w:rPr>
          </w:pPr>
          <w:hyperlink w:anchor="_Toc23837250" w:history="1">
            <w:r w:rsidR="00EC0266" w:rsidRPr="00214F02">
              <w:rPr>
                <w:rStyle w:val="Hipervnculo"/>
                <w:rFonts w:ascii="Corbel" w:hAnsi="Corbel"/>
              </w:rPr>
              <w:t>2.2.</w:t>
            </w:r>
            <w:r w:rsidR="00EC0266">
              <w:rPr>
                <w:rFonts w:asciiTheme="minorHAnsi" w:eastAsiaTheme="minorEastAsia" w:hAnsiTheme="minorHAnsi" w:cstheme="minorBidi"/>
                <w:sz w:val="22"/>
                <w:szCs w:val="22"/>
              </w:rPr>
              <w:tab/>
            </w:r>
            <w:r w:rsidR="00EC0266" w:rsidRPr="00214F02">
              <w:rPr>
                <w:rStyle w:val="Hipervnculo"/>
                <w:rFonts w:ascii="Corbel" w:hAnsi="Corbel"/>
              </w:rPr>
              <w:t>Recomendaciones</w:t>
            </w:r>
            <w:r w:rsidR="00EC0266">
              <w:rPr>
                <w:webHidden/>
              </w:rPr>
              <w:tab/>
            </w:r>
            <w:r w:rsidR="00EC0266">
              <w:rPr>
                <w:webHidden/>
              </w:rPr>
              <w:fldChar w:fldCharType="begin"/>
            </w:r>
            <w:r w:rsidR="00EC0266">
              <w:rPr>
                <w:webHidden/>
              </w:rPr>
              <w:instrText xml:space="preserve"> PAGEREF _Toc23837250 \h </w:instrText>
            </w:r>
            <w:r w:rsidR="00EC0266">
              <w:rPr>
                <w:webHidden/>
              </w:rPr>
            </w:r>
            <w:r w:rsidR="00EC0266">
              <w:rPr>
                <w:webHidden/>
              </w:rPr>
              <w:fldChar w:fldCharType="separate"/>
            </w:r>
            <w:r w:rsidR="00EC0266">
              <w:rPr>
                <w:webHidden/>
              </w:rPr>
              <w:t>6</w:t>
            </w:r>
            <w:r w:rsidR="00EC0266">
              <w:rPr>
                <w:webHidden/>
              </w:rPr>
              <w:fldChar w:fldCharType="end"/>
            </w:r>
          </w:hyperlink>
        </w:p>
        <w:p w14:paraId="76F76037" w14:textId="77777777" w:rsidR="00EC0266" w:rsidRDefault="00974FB4">
          <w:pPr>
            <w:pStyle w:val="TDC2"/>
            <w:rPr>
              <w:rFonts w:asciiTheme="minorHAnsi" w:eastAsiaTheme="minorEastAsia" w:hAnsiTheme="minorHAnsi" w:cstheme="minorBidi"/>
              <w:sz w:val="22"/>
              <w:szCs w:val="22"/>
            </w:rPr>
          </w:pPr>
          <w:hyperlink w:anchor="_Toc23837251" w:history="1">
            <w:r w:rsidR="00EC0266" w:rsidRPr="00214F02">
              <w:rPr>
                <w:rStyle w:val="Hipervnculo"/>
                <w:rFonts w:ascii="Corbel" w:hAnsi="Corbel"/>
              </w:rPr>
              <w:t>2.3.</w:t>
            </w:r>
            <w:r w:rsidR="00EC0266">
              <w:rPr>
                <w:rFonts w:asciiTheme="minorHAnsi" w:eastAsiaTheme="minorEastAsia" w:hAnsiTheme="minorHAnsi" w:cstheme="minorBidi"/>
                <w:sz w:val="22"/>
                <w:szCs w:val="22"/>
              </w:rPr>
              <w:tab/>
            </w:r>
            <w:r w:rsidR="00EC0266" w:rsidRPr="00214F02">
              <w:rPr>
                <w:rStyle w:val="Hipervnculo"/>
                <w:rFonts w:ascii="Corbel" w:hAnsi="Corbel"/>
              </w:rPr>
              <w:t>Entregables y cronograma</w:t>
            </w:r>
            <w:r w:rsidR="00EC0266">
              <w:rPr>
                <w:webHidden/>
              </w:rPr>
              <w:tab/>
            </w:r>
            <w:r w:rsidR="00EC0266">
              <w:rPr>
                <w:webHidden/>
              </w:rPr>
              <w:fldChar w:fldCharType="begin"/>
            </w:r>
            <w:r w:rsidR="00EC0266">
              <w:rPr>
                <w:webHidden/>
              </w:rPr>
              <w:instrText xml:space="preserve"> PAGEREF _Toc23837251 \h </w:instrText>
            </w:r>
            <w:r w:rsidR="00EC0266">
              <w:rPr>
                <w:webHidden/>
              </w:rPr>
            </w:r>
            <w:r w:rsidR="00EC0266">
              <w:rPr>
                <w:webHidden/>
              </w:rPr>
              <w:fldChar w:fldCharType="separate"/>
            </w:r>
            <w:r w:rsidR="00EC0266">
              <w:rPr>
                <w:webHidden/>
              </w:rPr>
              <w:t>6</w:t>
            </w:r>
            <w:r w:rsidR="00EC0266">
              <w:rPr>
                <w:webHidden/>
              </w:rPr>
              <w:fldChar w:fldCharType="end"/>
            </w:r>
          </w:hyperlink>
        </w:p>
        <w:p w14:paraId="0B33186B" w14:textId="77777777" w:rsidR="00EC0266" w:rsidRDefault="00974FB4">
          <w:pPr>
            <w:pStyle w:val="TDC2"/>
            <w:rPr>
              <w:rFonts w:asciiTheme="minorHAnsi" w:eastAsiaTheme="minorEastAsia" w:hAnsiTheme="minorHAnsi" w:cstheme="minorBidi"/>
              <w:sz w:val="22"/>
              <w:szCs w:val="22"/>
            </w:rPr>
          </w:pPr>
          <w:hyperlink w:anchor="_Toc23837252" w:history="1">
            <w:r w:rsidR="00EC0266" w:rsidRPr="00214F02">
              <w:rPr>
                <w:rStyle w:val="Hipervnculo"/>
                <w:rFonts w:ascii="Corbel" w:hAnsi="Corbel"/>
              </w:rPr>
              <w:t>3.</w:t>
            </w:r>
            <w:r w:rsidR="00EC0266">
              <w:rPr>
                <w:rFonts w:asciiTheme="minorHAnsi" w:eastAsiaTheme="minorEastAsia" w:hAnsiTheme="minorHAnsi" w:cstheme="minorBidi"/>
                <w:sz w:val="22"/>
                <w:szCs w:val="22"/>
              </w:rPr>
              <w:tab/>
            </w:r>
            <w:r w:rsidR="00EC0266" w:rsidRPr="00214F02">
              <w:rPr>
                <w:rStyle w:val="Hipervnculo"/>
                <w:rFonts w:ascii="Corbel" w:hAnsi="Corbel"/>
              </w:rPr>
              <w:t>Informe de seguimiento a medidas de austeridad y eficiencia del gasto</w:t>
            </w:r>
            <w:r w:rsidR="00EC0266">
              <w:rPr>
                <w:webHidden/>
              </w:rPr>
              <w:tab/>
            </w:r>
            <w:r w:rsidR="00EC0266">
              <w:rPr>
                <w:webHidden/>
              </w:rPr>
              <w:fldChar w:fldCharType="begin"/>
            </w:r>
            <w:r w:rsidR="00EC0266">
              <w:rPr>
                <w:webHidden/>
              </w:rPr>
              <w:instrText xml:space="preserve"> PAGEREF _Toc23837252 \h </w:instrText>
            </w:r>
            <w:r w:rsidR="00EC0266">
              <w:rPr>
                <w:webHidden/>
              </w:rPr>
            </w:r>
            <w:r w:rsidR="00EC0266">
              <w:rPr>
                <w:webHidden/>
              </w:rPr>
              <w:fldChar w:fldCharType="separate"/>
            </w:r>
            <w:r w:rsidR="00EC0266">
              <w:rPr>
                <w:webHidden/>
              </w:rPr>
              <w:t>6</w:t>
            </w:r>
            <w:r w:rsidR="00EC0266">
              <w:rPr>
                <w:webHidden/>
              </w:rPr>
              <w:fldChar w:fldCharType="end"/>
            </w:r>
          </w:hyperlink>
        </w:p>
        <w:p w14:paraId="423C6CDB" w14:textId="77777777" w:rsidR="00EC0266" w:rsidRDefault="00974FB4">
          <w:pPr>
            <w:pStyle w:val="TDC2"/>
            <w:rPr>
              <w:rFonts w:asciiTheme="minorHAnsi" w:eastAsiaTheme="minorEastAsia" w:hAnsiTheme="minorHAnsi" w:cstheme="minorBidi"/>
              <w:sz w:val="22"/>
              <w:szCs w:val="22"/>
            </w:rPr>
          </w:pPr>
          <w:hyperlink w:anchor="_Toc23837253" w:history="1">
            <w:r w:rsidR="00EC0266" w:rsidRPr="00214F02">
              <w:rPr>
                <w:rStyle w:val="Hipervnculo"/>
                <w:rFonts w:ascii="Corbel" w:hAnsi="Corbel"/>
              </w:rPr>
              <w:t>4.</w:t>
            </w:r>
            <w:r w:rsidR="00EC0266">
              <w:rPr>
                <w:rFonts w:asciiTheme="minorHAnsi" w:eastAsiaTheme="minorEastAsia" w:hAnsiTheme="minorHAnsi" w:cstheme="minorBidi"/>
                <w:sz w:val="22"/>
                <w:szCs w:val="22"/>
              </w:rPr>
              <w:tab/>
            </w:r>
            <w:r w:rsidR="00EC0266" w:rsidRPr="00214F02">
              <w:rPr>
                <w:rStyle w:val="Hipervnculo"/>
                <w:rFonts w:ascii="Corbel" w:hAnsi="Corbel"/>
              </w:rPr>
              <w:t>Resumen de fechas límites y entregables</w:t>
            </w:r>
            <w:r w:rsidR="00EC0266">
              <w:rPr>
                <w:webHidden/>
              </w:rPr>
              <w:tab/>
            </w:r>
            <w:r w:rsidR="00EC0266">
              <w:rPr>
                <w:webHidden/>
              </w:rPr>
              <w:fldChar w:fldCharType="begin"/>
            </w:r>
            <w:r w:rsidR="00EC0266">
              <w:rPr>
                <w:webHidden/>
              </w:rPr>
              <w:instrText xml:space="preserve"> PAGEREF _Toc23837253 \h </w:instrText>
            </w:r>
            <w:r w:rsidR="00EC0266">
              <w:rPr>
                <w:webHidden/>
              </w:rPr>
            </w:r>
            <w:r w:rsidR="00EC0266">
              <w:rPr>
                <w:webHidden/>
              </w:rPr>
              <w:fldChar w:fldCharType="separate"/>
            </w:r>
            <w:r w:rsidR="00EC0266">
              <w:rPr>
                <w:webHidden/>
              </w:rPr>
              <w:t>7</w:t>
            </w:r>
            <w:r w:rsidR="00EC0266">
              <w:rPr>
                <w:webHidden/>
              </w:rPr>
              <w:fldChar w:fldCharType="end"/>
            </w:r>
          </w:hyperlink>
        </w:p>
        <w:p w14:paraId="2328D8F0" w14:textId="77777777" w:rsidR="00EC0266" w:rsidRDefault="00974FB4">
          <w:pPr>
            <w:pStyle w:val="TDC2"/>
            <w:rPr>
              <w:rFonts w:asciiTheme="minorHAnsi" w:eastAsiaTheme="minorEastAsia" w:hAnsiTheme="minorHAnsi" w:cstheme="minorBidi"/>
              <w:sz w:val="22"/>
              <w:szCs w:val="22"/>
            </w:rPr>
          </w:pPr>
          <w:hyperlink w:anchor="_Toc23837254" w:history="1">
            <w:r w:rsidR="00EC0266" w:rsidRPr="00214F02">
              <w:rPr>
                <w:rStyle w:val="Hipervnculo"/>
                <w:rFonts w:ascii="Corbel" w:hAnsi="Corbel"/>
              </w:rPr>
              <w:t>5.</w:t>
            </w:r>
            <w:r w:rsidR="00EC0266">
              <w:rPr>
                <w:rFonts w:asciiTheme="minorHAnsi" w:eastAsiaTheme="minorEastAsia" w:hAnsiTheme="minorHAnsi" w:cstheme="minorBidi"/>
                <w:sz w:val="22"/>
                <w:szCs w:val="22"/>
              </w:rPr>
              <w:tab/>
            </w:r>
            <w:r w:rsidR="00EC0266" w:rsidRPr="00214F02">
              <w:rPr>
                <w:rStyle w:val="Hipervnculo"/>
                <w:rFonts w:ascii="Corbel" w:hAnsi="Corbel"/>
              </w:rPr>
              <w:t>Asesoría y acompañamiento</w:t>
            </w:r>
            <w:r w:rsidR="00EC0266">
              <w:rPr>
                <w:webHidden/>
              </w:rPr>
              <w:tab/>
            </w:r>
            <w:r w:rsidR="00EC0266">
              <w:rPr>
                <w:webHidden/>
              </w:rPr>
              <w:fldChar w:fldCharType="begin"/>
            </w:r>
            <w:r w:rsidR="00EC0266">
              <w:rPr>
                <w:webHidden/>
              </w:rPr>
              <w:instrText xml:space="preserve"> PAGEREF _Toc23837254 \h </w:instrText>
            </w:r>
            <w:r w:rsidR="00EC0266">
              <w:rPr>
                <w:webHidden/>
              </w:rPr>
            </w:r>
            <w:r w:rsidR="00EC0266">
              <w:rPr>
                <w:webHidden/>
              </w:rPr>
              <w:fldChar w:fldCharType="separate"/>
            </w:r>
            <w:r w:rsidR="00EC0266">
              <w:rPr>
                <w:webHidden/>
              </w:rPr>
              <w:t>7</w:t>
            </w:r>
            <w:r w:rsidR="00EC0266">
              <w:rPr>
                <w:webHidden/>
              </w:rPr>
              <w:fldChar w:fldCharType="end"/>
            </w:r>
          </w:hyperlink>
        </w:p>
        <w:p w14:paraId="0BFB30DA" w14:textId="258198CC" w:rsidR="00890382" w:rsidRPr="006C6735" w:rsidRDefault="00890382" w:rsidP="00890382">
          <w:pPr>
            <w:rPr>
              <w:rFonts w:ascii="Corbel" w:hAnsi="Corbel"/>
              <w:b w:val="0"/>
              <w:sz w:val="22"/>
              <w:szCs w:val="22"/>
            </w:rPr>
          </w:pPr>
          <w:r w:rsidRPr="006C6735">
            <w:rPr>
              <w:rFonts w:ascii="Corbel" w:hAnsi="Corbel"/>
              <w:b w:val="0"/>
              <w:bCs/>
              <w:sz w:val="22"/>
              <w:szCs w:val="22"/>
              <w:lang w:val="es-ES"/>
            </w:rPr>
            <w:fldChar w:fldCharType="end"/>
          </w:r>
        </w:p>
      </w:sdtContent>
    </w:sdt>
    <w:p w14:paraId="02A81A57" w14:textId="77777777" w:rsidR="00890382" w:rsidRPr="006C6735" w:rsidRDefault="00890382">
      <w:pPr>
        <w:spacing w:after="200" w:line="276" w:lineRule="auto"/>
        <w:rPr>
          <w:rStyle w:val="apple-style-span"/>
          <w:rFonts w:ascii="Corbel" w:eastAsiaTheme="majorEastAsia" w:hAnsi="Corbel" w:cstheme="majorBidi"/>
          <w:b w:val="0"/>
          <w:color w:val="000000"/>
          <w:sz w:val="22"/>
          <w:szCs w:val="22"/>
        </w:rPr>
      </w:pPr>
      <w:r w:rsidRPr="006C6735">
        <w:rPr>
          <w:rStyle w:val="apple-style-span"/>
          <w:rFonts w:ascii="Corbel" w:hAnsi="Corbel"/>
          <w:b w:val="0"/>
          <w:color w:val="000000"/>
          <w:sz w:val="22"/>
          <w:szCs w:val="22"/>
        </w:rPr>
        <w:br w:type="page"/>
      </w:r>
    </w:p>
    <w:p w14:paraId="3E8DC694" w14:textId="4CAF7854" w:rsidR="00890382" w:rsidRPr="006C6735" w:rsidRDefault="00890382" w:rsidP="002D0F89">
      <w:pPr>
        <w:pStyle w:val="Ttulo2"/>
        <w:rPr>
          <w:rStyle w:val="apple-style-span"/>
          <w:rFonts w:ascii="Corbel" w:hAnsi="Corbel" w:cs="Arial"/>
          <w:color w:val="000000"/>
          <w:sz w:val="22"/>
          <w:szCs w:val="22"/>
        </w:rPr>
      </w:pPr>
      <w:bookmarkStart w:id="0" w:name="_Toc23837241"/>
      <w:r w:rsidRPr="006C6735">
        <w:rPr>
          <w:rStyle w:val="apple-style-span"/>
          <w:rFonts w:ascii="Corbel" w:hAnsi="Corbel" w:cs="Arial"/>
          <w:color w:val="000000"/>
          <w:sz w:val="22"/>
          <w:szCs w:val="22"/>
        </w:rPr>
        <w:lastRenderedPageBreak/>
        <w:t>Presentación</w:t>
      </w:r>
      <w:bookmarkEnd w:id="0"/>
    </w:p>
    <w:p w14:paraId="6007FC1F" w14:textId="77777777" w:rsidR="00890382" w:rsidRPr="006C6735" w:rsidRDefault="00890382" w:rsidP="00890382">
      <w:pPr>
        <w:rPr>
          <w:rFonts w:ascii="Corbel" w:hAnsi="Corbel" w:cs="Arial"/>
          <w:b w:val="0"/>
          <w:sz w:val="22"/>
          <w:szCs w:val="22"/>
        </w:rPr>
      </w:pPr>
    </w:p>
    <w:p w14:paraId="2D6021BB" w14:textId="2BDDD46B" w:rsidR="00890382" w:rsidRPr="006C6735" w:rsidRDefault="00890382" w:rsidP="00890382">
      <w:pPr>
        <w:spacing w:line="276" w:lineRule="auto"/>
        <w:jc w:val="both"/>
        <w:rPr>
          <w:rStyle w:val="apple-style-span"/>
          <w:rFonts w:ascii="Corbel" w:hAnsi="Corbel" w:cs="Arial"/>
          <w:b w:val="0"/>
          <w:color w:val="000000"/>
          <w:sz w:val="22"/>
          <w:szCs w:val="22"/>
        </w:rPr>
      </w:pPr>
      <w:r w:rsidRPr="006C6735">
        <w:rPr>
          <w:rStyle w:val="apple-style-span"/>
          <w:rFonts w:ascii="Corbel" w:hAnsi="Corbel" w:cs="Arial"/>
          <w:b w:val="0"/>
          <w:color w:val="000000"/>
          <w:sz w:val="22"/>
          <w:szCs w:val="22"/>
        </w:rPr>
        <w:t>En atención a la responsabilidad social universitaria y con la plena convicción de proyectar el compromiso instituc</w:t>
      </w:r>
      <w:r w:rsidR="00E67142" w:rsidRPr="006C6735">
        <w:rPr>
          <w:rStyle w:val="apple-style-span"/>
          <w:rFonts w:ascii="Corbel" w:hAnsi="Corbel" w:cs="Arial"/>
          <w:b w:val="0"/>
          <w:color w:val="000000"/>
          <w:sz w:val="22"/>
          <w:szCs w:val="22"/>
        </w:rPr>
        <w:t>ional con su entorno, proponemos</w:t>
      </w:r>
      <w:r w:rsidRPr="006C6735">
        <w:rPr>
          <w:rStyle w:val="apple-style-span"/>
          <w:rFonts w:ascii="Corbel" w:hAnsi="Corbel" w:cs="Arial"/>
          <w:b w:val="0"/>
          <w:color w:val="000000"/>
          <w:sz w:val="22"/>
          <w:szCs w:val="22"/>
        </w:rPr>
        <w:t xml:space="preserve"> la elaboración del documento Informe de Gestión y Resultados Sociales 201</w:t>
      </w:r>
      <w:r w:rsidR="00A338B1" w:rsidRPr="006C6735">
        <w:rPr>
          <w:rStyle w:val="apple-style-span"/>
          <w:rFonts w:ascii="Corbel" w:hAnsi="Corbel" w:cs="Arial"/>
          <w:b w:val="0"/>
          <w:color w:val="000000"/>
          <w:sz w:val="22"/>
          <w:szCs w:val="22"/>
        </w:rPr>
        <w:t>9</w:t>
      </w:r>
      <w:r w:rsidRPr="006C6735">
        <w:rPr>
          <w:rStyle w:val="apple-style-span"/>
          <w:rFonts w:ascii="Corbel" w:hAnsi="Corbel" w:cs="Arial"/>
          <w:b w:val="0"/>
          <w:color w:val="000000"/>
          <w:sz w:val="22"/>
          <w:szCs w:val="22"/>
        </w:rPr>
        <w:t xml:space="preserve"> con los siguientes componentes:</w:t>
      </w:r>
    </w:p>
    <w:p w14:paraId="5C6773C5" w14:textId="77777777" w:rsidR="0095443D" w:rsidRPr="006C6735" w:rsidRDefault="0095443D" w:rsidP="00890382">
      <w:pPr>
        <w:spacing w:line="276" w:lineRule="auto"/>
        <w:jc w:val="both"/>
        <w:rPr>
          <w:rStyle w:val="apple-style-span"/>
          <w:rFonts w:ascii="Corbel" w:hAnsi="Corbel" w:cs="Arial"/>
          <w:b w:val="0"/>
          <w:color w:val="000000"/>
          <w:sz w:val="22"/>
          <w:szCs w:val="22"/>
        </w:rPr>
      </w:pPr>
    </w:p>
    <w:p w14:paraId="5BFACF0F" w14:textId="77777777" w:rsidR="00890382" w:rsidRPr="006C6735" w:rsidRDefault="00890382" w:rsidP="0004131D">
      <w:pPr>
        <w:pStyle w:val="Prrafodelista"/>
        <w:numPr>
          <w:ilvl w:val="0"/>
          <w:numId w:val="2"/>
        </w:numPr>
        <w:spacing w:line="276" w:lineRule="auto"/>
        <w:jc w:val="both"/>
        <w:rPr>
          <w:rStyle w:val="apple-style-span"/>
          <w:rFonts w:ascii="Corbel" w:hAnsi="Corbel" w:cs="Arial"/>
          <w:color w:val="000000"/>
          <w:sz w:val="22"/>
          <w:szCs w:val="22"/>
        </w:rPr>
      </w:pPr>
      <w:r w:rsidRPr="006C6735">
        <w:rPr>
          <w:rStyle w:val="apple-style-span"/>
          <w:rFonts w:ascii="Corbel" w:hAnsi="Corbel" w:cs="Arial"/>
          <w:color w:val="000000"/>
          <w:sz w:val="22"/>
          <w:szCs w:val="22"/>
        </w:rPr>
        <w:t xml:space="preserve">Balance Social </w:t>
      </w:r>
    </w:p>
    <w:p w14:paraId="3FE66145" w14:textId="4613C384" w:rsidR="00890382" w:rsidRPr="006C6735" w:rsidRDefault="00890382" w:rsidP="0004131D">
      <w:pPr>
        <w:pStyle w:val="Prrafodelista"/>
        <w:numPr>
          <w:ilvl w:val="0"/>
          <w:numId w:val="2"/>
        </w:numPr>
        <w:spacing w:line="276" w:lineRule="auto"/>
        <w:jc w:val="both"/>
        <w:rPr>
          <w:rStyle w:val="apple-style-span"/>
          <w:rFonts w:ascii="Corbel" w:hAnsi="Corbel" w:cs="Arial"/>
          <w:b w:val="0"/>
          <w:color w:val="000000"/>
          <w:sz w:val="22"/>
          <w:szCs w:val="22"/>
        </w:rPr>
      </w:pPr>
      <w:r w:rsidRPr="006C6735">
        <w:rPr>
          <w:rStyle w:val="apple-style-span"/>
          <w:rFonts w:ascii="Corbel" w:hAnsi="Corbel" w:cs="Arial"/>
          <w:b w:val="0"/>
          <w:color w:val="000000"/>
          <w:sz w:val="22"/>
          <w:szCs w:val="22"/>
        </w:rPr>
        <w:t>Informe de Gestión Institucional</w:t>
      </w:r>
    </w:p>
    <w:p w14:paraId="26C9DAFD" w14:textId="77777777" w:rsidR="00140EAF" w:rsidRPr="006C6735" w:rsidRDefault="00140EAF" w:rsidP="0004131D">
      <w:pPr>
        <w:pStyle w:val="Prrafodelista"/>
        <w:numPr>
          <w:ilvl w:val="0"/>
          <w:numId w:val="2"/>
        </w:numPr>
        <w:rPr>
          <w:rStyle w:val="apple-style-span"/>
          <w:rFonts w:ascii="Corbel" w:hAnsi="Corbel" w:cs="Arial"/>
          <w:b w:val="0"/>
          <w:color w:val="000000"/>
          <w:sz w:val="22"/>
          <w:szCs w:val="22"/>
        </w:rPr>
      </w:pPr>
      <w:r w:rsidRPr="006C6735">
        <w:rPr>
          <w:rStyle w:val="apple-style-span"/>
          <w:rFonts w:ascii="Corbel" w:hAnsi="Corbel" w:cs="Arial"/>
          <w:b w:val="0"/>
          <w:color w:val="000000"/>
          <w:sz w:val="22"/>
          <w:szCs w:val="22"/>
        </w:rPr>
        <w:t>Informe de seguimiento a medidas de austeridad y eficiencia del gasto</w:t>
      </w:r>
    </w:p>
    <w:p w14:paraId="5235EC6F" w14:textId="77777777" w:rsidR="00890382" w:rsidRPr="006C6735" w:rsidRDefault="00890382" w:rsidP="00890382">
      <w:pPr>
        <w:spacing w:line="276" w:lineRule="auto"/>
        <w:jc w:val="both"/>
        <w:rPr>
          <w:rStyle w:val="apple-style-span"/>
          <w:rFonts w:ascii="Corbel" w:hAnsi="Corbel" w:cs="Arial"/>
          <w:b w:val="0"/>
          <w:color w:val="000000"/>
          <w:sz w:val="22"/>
          <w:szCs w:val="22"/>
        </w:rPr>
      </w:pPr>
    </w:p>
    <w:p w14:paraId="79BC3251" w14:textId="7EDD81EB" w:rsidR="00890382" w:rsidRPr="006C6735" w:rsidRDefault="58B204AB" w:rsidP="58B204AB">
      <w:pPr>
        <w:shd w:val="clear" w:color="auto" w:fill="FFFFFF" w:themeFill="background1"/>
        <w:jc w:val="both"/>
        <w:rPr>
          <w:rStyle w:val="apple-style-span"/>
          <w:rFonts w:ascii="Corbel" w:hAnsi="Corbel" w:cs="Arial"/>
          <w:b w:val="0"/>
          <w:color w:val="000000" w:themeColor="text1"/>
          <w:sz w:val="22"/>
          <w:szCs w:val="22"/>
        </w:rPr>
      </w:pPr>
      <w:r w:rsidRPr="006C6735">
        <w:rPr>
          <w:rStyle w:val="apple-style-span"/>
          <w:rFonts w:ascii="Corbel" w:hAnsi="Corbel" w:cs="Arial"/>
          <w:b w:val="0"/>
          <w:color w:val="000000" w:themeColor="text1"/>
          <w:sz w:val="22"/>
          <w:szCs w:val="22"/>
        </w:rPr>
        <w:t xml:space="preserve">El </w:t>
      </w:r>
      <w:r w:rsidR="00334D59" w:rsidRPr="006C6735">
        <w:rPr>
          <w:rStyle w:val="apple-style-span"/>
          <w:rFonts w:ascii="Corbel" w:hAnsi="Corbel" w:cs="Arial"/>
          <w:b w:val="0"/>
          <w:color w:val="000000" w:themeColor="text1"/>
          <w:sz w:val="22"/>
          <w:szCs w:val="22"/>
        </w:rPr>
        <w:t>presente documento</w:t>
      </w:r>
      <w:r w:rsidRPr="006C6735">
        <w:rPr>
          <w:rStyle w:val="apple-style-span"/>
          <w:rFonts w:ascii="Corbel" w:hAnsi="Corbel" w:cs="Arial"/>
          <w:b w:val="0"/>
          <w:color w:val="000000" w:themeColor="text1"/>
          <w:sz w:val="22"/>
          <w:szCs w:val="22"/>
        </w:rPr>
        <w:t xml:space="preserve"> busca proporcionar las orientaciones básicas p</w:t>
      </w:r>
      <w:r w:rsidR="00B220F0" w:rsidRPr="006C6735">
        <w:rPr>
          <w:rStyle w:val="apple-style-span"/>
          <w:rFonts w:ascii="Corbel" w:hAnsi="Corbel" w:cs="Arial"/>
          <w:b w:val="0"/>
          <w:color w:val="000000" w:themeColor="text1"/>
          <w:sz w:val="22"/>
          <w:szCs w:val="22"/>
        </w:rPr>
        <w:t>ara la preparación del Balance Social el cual es un insumo básico para el ejercicio de Rendición de Cuentas.</w:t>
      </w:r>
    </w:p>
    <w:p w14:paraId="43E33F04" w14:textId="77777777" w:rsidR="00890382" w:rsidRPr="006C6735" w:rsidRDefault="00890382" w:rsidP="00890382">
      <w:pPr>
        <w:shd w:val="clear" w:color="auto" w:fill="FFFFFF" w:themeFill="background1"/>
        <w:spacing w:line="276" w:lineRule="auto"/>
        <w:jc w:val="both"/>
        <w:rPr>
          <w:rStyle w:val="apple-style-span"/>
          <w:rFonts w:ascii="Corbel" w:hAnsi="Corbel" w:cs="Arial"/>
          <w:b w:val="0"/>
          <w:color w:val="000000"/>
          <w:sz w:val="22"/>
          <w:szCs w:val="22"/>
        </w:rPr>
      </w:pPr>
    </w:p>
    <w:p w14:paraId="0418B49C" w14:textId="77777777" w:rsidR="00890382" w:rsidRPr="006C6735" w:rsidRDefault="00890382" w:rsidP="0004131D">
      <w:pPr>
        <w:pStyle w:val="Ttulo2"/>
        <w:numPr>
          <w:ilvl w:val="0"/>
          <w:numId w:val="4"/>
        </w:numPr>
        <w:rPr>
          <w:rStyle w:val="apple-style-span"/>
          <w:rFonts w:ascii="Corbel" w:hAnsi="Corbel" w:cs="Arial"/>
          <w:color w:val="000000"/>
          <w:sz w:val="22"/>
          <w:szCs w:val="22"/>
        </w:rPr>
      </w:pPr>
      <w:bookmarkStart w:id="1" w:name="_Toc23837242"/>
      <w:r w:rsidRPr="006C6735">
        <w:rPr>
          <w:rStyle w:val="apple-style-span"/>
          <w:rFonts w:ascii="Corbel" w:hAnsi="Corbel" w:cs="Arial"/>
          <w:color w:val="000000"/>
          <w:sz w:val="22"/>
          <w:szCs w:val="22"/>
        </w:rPr>
        <w:t>Balance social</w:t>
      </w:r>
      <w:bookmarkEnd w:id="1"/>
    </w:p>
    <w:p w14:paraId="42D57035" w14:textId="77777777" w:rsidR="00890382" w:rsidRPr="006C6735" w:rsidRDefault="00890382" w:rsidP="00890382">
      <w:pPr>
        <w:rPr>
          <w:rFonts w:ascii="Corbel" w:hAnsi="Corbel" w:cs="Arial"/>
          <w:b w:val="0"/>
          <w:sz w:val="22"/>
          <w:szCs w:val="22"/>
        </w:rPr>
      </w:pPr>
    </w:p>
    <w:p w14:paraId="113E6930" w14:textId="4907350E" w:rsidR="00890382" w:rsidRPr="006C6735" w:rsidRDefault="00890382" w:rsidP="0004131D">
      <w:pPr>
        <w:pStyle w:val="Ttulo2"/>
        <w:numPr>
          <w:ilvl w:val="1"/>
          <w:numId w:val="4"/>
        </w:numPr>
        <w:ind w:left="567" w:hanging="567"/>
        <w:rPr>
          <w:rStyle w:val="apple-style-span"/>
          <w:rFonts w:ascii="Corbel" w:hAnsi="Corbel" w:cs="Arial"/>
          <w:color w:val="000000"/>
          <w:sz w:val="22"/>
          <w:szCs w:val="22"/>
        </w:rPr>
      </w:pPr>
      <w:r w:rsidRPr="006C6735">
        <w:rPr>
          <w:rStyle w:val="apple-style-span"/>
          <w:rFonts w:ascii="Corbel" w:hAnsi="Corbel" w:cs="Arial"/>
          <w:b w:val="0"/>
          <w:color w:val="000000"/>
          <w:sz w:val="22"/>
          <w:szCs w:val="22"/>
        </w:rPr>
        <w:t xml:space="preserve"> </w:t>
      </w:r>
      <w:bookmarkStart w:id="2" w:name="_Toc23837243"/>
      <w:r w:rsidR="001857F1" w:rsidRPr="006C6735">
        <w:rPr>
          <w:rStyle w:val="apple-style-span"/>
          <w:rFonts w:ascii="Corbel" w:hAnsi="Corbel" w:cs="Arial"/>
          <w:color w:val="000000"/>
          <w:sz w:val="22"/>
          <w:szCs w:val="22"/>
        </w:rPr>
        <w:t>¿Qué es?</w:t>
      </w:r>
      <w:bookmarkEnd w:id="2"/>
    </w:p>
    <w:p w14:paraId="1CFBE6EA" w14:textId="77777777" w:rsidR="00E67142" w:rsidRPr="006C6735" w:rsidRDefault="00E67142" w:rsidP="00E67142">
      <w:pPr>
        <w:rPr>
          <w:rFonts w:ascii="Corbel" w:hAnsi="Corbel" w:cs="Arial"/>
          <w:sz w:val="22"/>
          <w:szCs w:val="22"/>
        </w:rPr>
      </w:pPr>
    </w:p>
    <w:p w14:paraId="38CE4194" w14:textId="77777777" w:rsidR="008F2F23" w:rsidRPr="006C6735" w:rsidRDefault="00E67142" w:rsidP="00E67142">
      <w:pPr>
        <w:spacing w:line="276" w:lineRule="auto"/>
        <w:jc w:val="both"/>
        <w:rPr>
          <w:rStyle w:val="apple-style-span"/>
          <w:rFonts w:ascii="Corbel" w:hAnsi="Corbel" w:cs="Arial"/>
          <w:b w:val="0"/>
          <w:color w:val="000000"/>
          <w:sz w:val="22"/>
          <w:szCs w:val="22"/>
        </w:rPr>
      </w:pPr>
      <w:r w:rsidRPr="006C6735">
        <w:rPr>
          <w:rStyle w:val="apple-style-span"/>
          <w:rFonts w:ascii="Corbel" w:hAnsi="Corbel" w:cs="Arial"/>
          <w:b w:val="0"/>
          <w:color w:val="000000"/>
          <w:sz w:val="22"/>
          <w:szCs w:val="22"/>
        </w:rPr>
        <w:t xml:space="preserve">El Balance Social proporciona información relevante en materia de la presencia social de la Universidad, la cual permite al ciudadano comprender cuáles son los principales aportes que hace la Universidad a la sociedad durante la vigencia. Es por eso que se constituye en una herramienta fundamental de la transparencia a través de la cual, la institución expone los principales impactos que genera a las comunidades en el ejercicio de sus funciones misionales: docencia, extensión e investigación, pero también en íntima relación con otras dimensiones de la gestión universitaria como la regionalización, la internacionalización y el bienestar universitario. </w:t>
      </w:r>
    </w:p>
    <w:p w14:paraId="0540A93D" w14:textId="77777777" w:rsidR="008F2F23" w:rsidRPr="006C6735" w:rsidRDefault="008F2F23" w:rsidP="00E67142">
      <w:pPr>
        <w:spacing w:line="276" w:lineRule="auto"/>
        <w:jc w:val="both"/>
        <w:rPr>
          <w:rStyle w:val="apple-style-span"/>
          <w:rFonts w:ascii="Corbel" w:hAnsi="Corbel" w:cs="Arial"/>
          <w:b w:val="0"/>
          <w:color w:val="000000"/>
          <w:sz w:val="22"/>
          <w:szCs w:val="22"/>
        </w:rPr>
      </w:pPr>
    </w:p>
    <w:p w14:paraId="14E68CBC" w14:textId="5BB68CB3" w:rsidR="00E67142" w:rsidRPr="006C6735" w:rsidRDefault="00E67142" w:rsidP="00E67142">
      <w:pPr>
        <w:spacing w:line="276" w:lineRule="auto"/>
        <w:jc w:val="both"/>
        <w:rPr>
          <w:rStyle w:val="apple-style-span"/>
          <w:rFonts w:ascii="Corbel" w:hAnsi="Corbel" w:cs="Arial"/>
          <w:color w:val="000000"/>
          <w:sz w:val="22"/>
          <w:szCs w:val="22"/>
        </w:rPr>
      </w:pPr>
      <w:r w:rsidRPr="006C6735">
        <w:rPr>
          <w:rStyle w:val="apple-style-span"/>
          <w:rFonts w:ascii="Corbel" w:hAnsi="Corbel" w:cs="Arial"/>
          <w:color w:val="000000"/>
          <w:sz w:val="22"/>
          <w:szCs w:val="22"/>
        </w:rPr>
        <w:t>Te invitamos para que con tus aportes construyamos un buen Balance Social 2019</w:t>
      </w:r>
      <w:r w:rsidR="00B220F0" w:rsidRPr="006C6735">
        <w:rPr>
          <w:rStyle w:val="apple-style-span"/>
          <w:rFonts w:ascii="Corbel" w:hAnsi="Corbel" w:cs="Arial"/>
          <w:color w:val="000000"/>
          <w:sz w:val="22"/>
          <w:szCs w:val="22"/>
        </w:rPr>
        <w:t xml:space="preserve">. </w:t>
      </w:r>
      <w:r w:rsidRPr="006C6735">
        <w:rPr>
          <w:rStyle w:val="apple-style-span"/>
          <w:rFonts w:ascii="Corbel" w:hAnsi="Corbel" w:cs="Arial"/>
          <w:color w:val="000000"/>
          <w:sz w:val="22"/>
          <w:szCs w:val="22"/>
        </w:rPr>
        <w:t>#</w:t>
      </w:r>
      <w:proofErr w:type="spellStart"/>
      <w:r w:rsidRPr="006C6735">
        <w:rPr>
          <w:rStyle w:val="apple-style-span"/>
          <w:rFonts w:ascii="Corbel" w:hAnsi="Corbel" w:cs="Arial"/>
          <w:color w:val="000000"/>
          <w:sz w:val="22"/>
          <w:szCs w:val="22"/>
        </w:rPr>
        <w:t>UdeAEnAcción</w:t>
      </w:r>
      <w:proofErr w:type="spellEnd"/>
    </w:p>
    <w:p w14:paraId="5BEF0ED9" w14:textId="77777777" w:rsidR="00890382" w:rsidRPr="006C6735" w:rsidRDefault="00890382" w:rsidP="00890382">
      <w:pPr>
        <w:spacing w:line="276" w:lineRule="auto"/>
        <w:jc w:val="both"/>
        <w:rPr>
          <w:rStyle w:val="apple-style-span"/>
          <w:rFonts w:ascii="Corbel" w:hAnsi="Corbel" w:cs="Arial"/>
          <w:b w:val="0"/>
          <w:color w:val="000000"/>
          <w:sz w:val="22"/>
          <w:szCs w:val="22"/>
        </w:rPr>
      </w:pPr>
    </w:p>
    <w:p w14:paraId="7D19829B" w14:textId="77777777" w:rsidR="00890382" w:rsidRPr="006C6735" w:rsidRDefault="00890382" w:rsidP="0004131D">
      <w:pPr>
        <w:pStyle w:val="Ttulo2"/>
        <w:numPr>
          <w:ilvl w:val="1"/>
          <w:numId w:val="4"/>
        </w:numPr>
        <w:ind w:left="567" w:hanging="567"/>
        <w:rPr>
          <w:rStyle w:val="apple-style-span"/>
          <w:rFonts w:ascii="Corbel" w:hAnsi="Corbel" w:cs="Arial"/>
          <w:color w:val="000000"/>
          <w:sz w:val="22"/>
          <w:szCs w:val="22"/>
        </w:rPr>
      </w:pPr>
      <w:bookmarkStart w:id="3" w:name="_Toc23837244"/>
      <w:r w:rsidRPr="006C6735">
        <w:rPr>
          <w:rStyle w:val="apple-style-span"/>
          <w:rFonts w:ascii="Corbel" w:hAnsi="Corbel" w:cs="Arial"/>
          <w:color w:val="000000"/>
          <w:sz w:val="22"/>
          <w:szCs w:val="22"/>
        </w:rPr>
        <w:t>Orientaciones</w:t>
      </w:r>
      <w:bookmarkEnd w:id="3"/>
    </w:p>
    <w:p w14:paraId="0F3D7FAE" w14:textId="77777777" w:rsidR="00E67142" w:rsidRPr="006C6735" w:rsidRDefault="00E67142" w:rsidP="00E67142">
      <w:pPr>
        <w:rPr>
          <w:rFonts w:ascii="Corbel" w:hAnsi="Corbel" w:cs="Arial"/>
          <w:sz w:val="22"/>
          <w:szCs w:val="22"/>
        </w:rPr>
      </w:pPr>
    </w:p>
    <w:p w14:paraId="56B4641A" w14:textId="231EAF89" w:rsidR="00890382" w:rsidRPr="006C6735" w:rsidRDefault="00E67142" w:rsidP="00491E12">
      <w:pPr>
        <w:spacing w:line="276" w:lineRule="auto"/>
        <w:jc w:val="both"/>
        <w:rPr>
          <w:rStyle w:val="apple-style-span"/>
          <w:rFonts w:ascii="Corbel" w:hAnsi="Corbel" w:cs="Arial"/>
          <w:b w:val="0"/>
          <w:color w:val="000000"/>
          <w:sz w:val="22"/>
          <w:szCs w:val="22"/>
        </w:rPr>
      </w:pPr>
      <w:r w:rsidRPr="006C6735">
        <w:rPr>
          <w:rStyle w:val="apple-style-span"/>
          <w:rFonts w:ascii="Corbel" w:hAnsi="Corbel" w:cs="Arial"/>
          <w:b w:val="0"/>
          <w:color w:val="000000"/>
          <w:sz w:val="22"/>
          <w:szCs w:val="22"/>
        </w:rPr>
        <w:t>Queremos entregarle a nuestros públicos</w:t>
      </w:r>
      <w:r w:rsidR="008F2F23" w:rsidRPr="006C6735">
        <w:rPr>
          <w:rStyle w:val="apple-style-span"/>
          <w:rFonts w:ascii="Corbel" w:hAnsi="Corbel" w:cs="Arial"/>
          <w:b w:val="0"/>
          <w:color w:val="000000"/>
          <w:sz w:val="22"/>
          <w:szCs w:val="22"/>
        </w:rPr>
        <w:t xml:space="preserve"> información de valor por eso</w:t>
      </w:r>
      <w:r w:rsidRPr="006C6735">
        <w:rPr>
          <w:rStyle w:val="apple-style-span"/>
          <w:rFonts w:ascii="Corbel" w:hAnsi="Corbel" w:cs="Arial"/>
          <w:b w:val="0"/>
          <w:color w:val="000000"/>
          <w:sz w:val="22"/>
          <w:szCs w:val="22"/>
        </w:rPr>
        <w:t xml:space="preserve"> recomendamos identificar </w:t>
      </w:r>
      <w:r w:rsidR="00890382" w:rsidRPr="006C6735">
        <w:rPr>
          <w:rStyle w:val="apple-style-span"/>
          <w:rFonts w:ascii="Corbel" w:hAnsi="Corbel" w:cs="Arial"/>
          <w:b w:val="0"/>
          <w:color w:val="000000"/>
          <w:sz w:val="22"/>
          <w:szCs w:val="22"/>
        </w:rPr>
        <w:t>los</w:t>
      </w:r>
      <w:r w:rsidR="00B220F0" w:rsidRPr="006C6735">
        <w:rPr>
          <w:rStyle w:val="apple-style-span"/>
          <w:rFonts w:ascii="Corbel" w:hAnsi="Corbel" w:cs="Arial"/>
          <w:b w:val="0"/>
          <w:color w:val="000000"/>
          <w:sz w:val="22"/>
          <w:szCs w:val="22"/>
        </w:rPr>
        <w:t xml:space="preserve"> aportes más significativos </w:t>
      </w:r>
      <w:r w:rsidR="00890382" w:rsidRPr="006C6735">
        <w:rPr>
          <w:rStyle w:val="apple-style-span"/>
          <w:rFonts w:ascii="Corbel" w:hAnsi="Corbel" w:cs="Arial"/>
          <w:b w:val="0"/>
          <w:color w:val="000000"/>
          <w:sz w:val="22"/>
          <w:szCs w:val="22"/>
        </w:rPr>
        <w:t xml:space="preserve">en cada </w:t>
      </w:r>
      <w:r w:rsidR="00491E12" w:rsidRPr="006C6735">
        <w:rPr>
          <w:rStyle w:val="apple-style-span"/>
          <w:rFonts w:ascii="Corbel" w:hAnsi="Corbel" w:cs="Arial"/>
          <w:b w:val="0"/>
          <w:color w:val="000000"/>
          <w:sz w:val="22"/>
          <w:szCs w:val="22"/>
        </w:rPr>
        <w:t xml:space="preserve">de las siguientes temáticas estratégicas: </w:t>
      </w:r>
    </w:p>
    <w:p w14:paraId="27EAA55B" w14:textId="77777777" w:rsidR="00B220F0" w:rsidRPr="006C6735" w:rsidRDefault="00B220F0" w:rsidP="00491E12">
      <w:pPr>
        <w:spacing w:line="276" w:lineRule="auto"/>
        <w:jc w:val="both"/>
        <w:rPr>
          <w:rStyle w:val="apple-style-span"/>
          <w:rFonts w:ascii="Corbel" w:hAnsi="Corbel" w:cs="Arial"/>
          <w:b w:val="0"/>
          <w:color w:val="000000"/>
          <w:sz w:val="22"/>
          <w:szCs w:val="22"/>
        </w:rPr>
      </w:pPr>
    </w:p>
    <w:p w14:paraId="76B189C4" w14:textId="4C5FC2BB" w:rsidR="008D4811" w:rsidRPr="006C6735" w:rsidRDefault="00491E12" w:rsidP="0004131D">
      <w:pPr>
        <w:pStyle w:val="Prrafodelista"/>
        <w:numPr>
          <w:ilvl w:val="0"/>
          <w:numId w:val="6"/>
        </w:numPr>
        <w:spacing w:line="276" w:lineRule="auto"/>
        <w:jc w:val="both"/>
        <w:rPr>
          <w:rStyle w:val="apple-style-span"/>
          <w:rFonts w:ascii="Corbel" w:hAnsi="Corbel" w:cs="Arial"/>
          <w:b w:val="0"/>
          <w:color w:val="000000"/>
          <w:sz w:val="22"/>
          <w:szCs w:val="22"/>
        </w:rPr>
      </w:pPr>
      <w:r w:rsidRPr="006C6735">
        <w:rPr>
          <w:rStyle w:val="apple-style-span"/>
          <w:rFonts w:ascii="Corbel" w:hAnsi="Corbel" w:cs="Arial"/>
          <w:b w:val="0"/>
          <w:color w:val="000000"/>
          <w:sz w:val="22"/>
          <w:szCs w:val="22"/>
        </w:rPr>
        <w:t>D</w:t>
      </w:r>
      <w:r w:rsidR="008D4811" w:rsidRPr="006C6735">
        <w:rPr>
          <w:rStyle w:val="apple-style-span"/>
          <w:rFonts w:ascii="Corbel" w:hAnsi="Corbel" w:cs="Arial"/>
          <w:b w:val="0"/>
          <w:color w:val="000000"/>
          <w:sz w:val="22"/>
          <w:szCs w:val="22"/>
        </w:rPr>
        <w:t>ocencia en Pregrado y Posgrado</w:t>
      </w:r>
    </w:p>
    <w:p w14:paraId="7BC1016A" w14:textId="1ACD4B87" w:rsidR="008D4811" w:rsidRPr="006C6735" w:rsidRDefault="008D4811" w:rsidP="0004131D">
      <w:pPr>
        <w:pStyle w:val="Prrafodelista"/>
        <w:numPr>
          <w:ilvl w:val="0"/>
          <w:numId w:val="6"/>
        </w:numPr>
        <w:spacing w:line="276" w:lineRule="auto"/>
        <w:jc w:val="both"/>
        <w:rPr>
          <w:rStyle w:val="apple-style-span"/>
          <w:rFonts w:ascii="Corbel" w:hAnsi="Corbel" w:cs="Arial"/>
          <w:b w:val="0"/>
          <w:color w:val="000000"/>
          <w:sz w:val="22"/>
          <w:szCs w:val="22"/>
        </w:rPr>
      </w:pPr>
      <w:r w:rsidRPr="006C6735">
        <w:rPr>
          <w:rStyle w:val="apple-style-span"/>
          <w:rFonts w:ascii="Corbel" w:hAnsi="Corbel" w:cs="Arial"/>
          <w:b w:val="0"/>
          <w:color w:val="000000"/>
          <w:sz w:val="22"/>
          <w:szCs w:val="22"/>
        </w:rPr>
        <w:t xml:space="preserve">Investigación </w:t>
      </w:r>
    </w:p>
    <w:p w14:paraId="6BA01232" w14:textId="145690E3" w:rsidR="00491E12" w:rsidRPr="006C6735" w:rsidRDefault="008D4811" w:rsidP="0004131D">
      <w:pPr>
        <w:pStyle w:val="Prrafodelista"/>
        <w:numPr>
          <w:ilvl w:val="0"/>
          <w:numId w:val="6"/>
        </w:numPr>
        <w:spacing w:line="276" w:lineRule="auto"/>
        <w:jc w:val="both"/>
        <w:rPr>
          <w:rStyle w:val="apple-style-span"/>
          <w:rFonts w:ascii="Corbel" w:hAnsi="Corbel" w:cs="Arial"/>
          <w:b w:val="0"/>
          <w:color w:val="000000"/>
          <w:sz w:val="22"/>
          <w:szCs w:val="22"/>
        </w:rPr>
      </w:pPr>
      <w:r w:rsidRPr="006C6735">
        <w:rPr>
          <w:rStyle w:val="apple-style-span"/>
          <w:rFonts w:ascii="Corbel" w:hAnsi="Corbel" w:cs="Arial"/>
          <w:b w:val="0"/>
          <w:color w:val="000000"/>
          <w:sz w:val="22"/>
          <w:szCs w:val="22"/>
        </w:rPr>
        <w:t>Extensión</w:t>
      </w:r>
      <w:r w:rsidR="00491E12" w:rsidRPr="006C6735">
        <w:rPr>
          <w:rStyle w:val="apple-style-span"/>
          <w:rFonts w:ascii="Corbel" w:hAnsi="Corbel" w:cs="Arial"/>
          <w:b w:val="0"/>
          <w:color w:val="000000"/>
          <w:sz w:val="22"/>
          <w:szCs w:val="22"/>
        </w:rPr>
        <w:t xml:space="preserve"> </w:t>
      </w:r>
    </w:p>
    <w:p w14:paraId="72D163BA" w14:textId="2005B61F" w:rsidR="008D4811" w:rsidRPr="006C6735" w:rsidRDefault="00491E12" w:rsidP="0004131D">
      <w:pPr>
        <w:pStyle w:val="Prrafodelista"/>
        <w:numPr>
          <w:ilvl w:val="0"/>
          <w:numId w:val="8"/>
        </w:numPr>
        <w:spacing w:line="276" w:lineRule="auto"/>
        <w:jc w:val="both"/>
        <w:rPr>
          <w:rStyle w:val="apple-style-span"/>
          <w:rFonts w:ascii="Corbel" w:hAnsi="Corbel" w:cs="Arial"/>
          <w:b w:val="0"/>
          <w:color w:val="000000"/>
          <w:sz w:val="22"/>
          <w:szCs w:val="22"/>
        </w:rPr>
      </w:pPr>
      <w:r w:rsidRPr="006C6735">
        <w:rPr>
          <w:rStyle w:val="apple-style-span"/>
          <w:rFonts w:ascii="Corbel" w:hAnsi="Corbel" w:cs="Arial"/>
          <w:b w:val="0"/>
          <w:color w:val="000000"/>
          <w:sz w:val="22"/>
          <w:szCs w:val="22"/>
        </w:rPr>
        <w:t xml:space="preserve">Bienestar Universitario </w:t>
      </w:r>
    </w:p>
    <w:p w14:paraId="166FC463" w14:textId="48EE89B7" w:rsidR="00491E12" w:rsidRPr="006C6735" w:rsidRDefault="001238CE" w:rsidP="0004131D">
      <w:pPr>
        <w:pStyle w:val="Prrafodelista"/>
        <w:numPr>
          <w:ilvl w:val="0"/>
          <w:numId w:val="8"/>
        </w:numPr>
        <w:spacing w:line="276" w:lineRule="auto"/>
        <w:jc w:val="both"/>
        <w:rPr>
          <w:rStyle w:val="apple-style-span"/>
          <w:rFonts w:ascii="Corbel" w:hAnsi="Corbel" w:cs="Arial"/>
          <w:b w:val="0"/>
          <w:sz w:val="22"/>
          <w:szCs w:val="22"/>
        </w:rPr>
      </w:pPr>
      <w:r w:rsidRPr="006C6735">
        <w:rPr>
          <w:rStyle w:val="apple-style-span"/>
          <w:rFonts w:ascii="Corbel" w:hAnsi="Corbel" w:cs="Arial"/>
          <w:b w:val="0"/>
          <w:color w:val="000000"/>
          <w:sz w:val="22"/>
          <w:szCs w:val="22"/>
        </w:rPr>
        <w:t>Regionalización</w:t>
      </w:r>
    </w:p>
    <w:p w14:paraId="12CE151A" w14:textId="7B72E044" w:rsidR="00334D59" w:rsidRPr="006C6735" w:rsidRDefault="00334D59" w:rsidP="0004131D">
      <w:pPr>
        <w:pStyle w:val="Prrafodelista"/>
        <w:numPr>
          <w:ilvl w:val="0"/>
          <w:numId w:val="8"/>
        </w:numPr>
        <w:spacing w:line="276" w:lineRule="auto"/>
        <w:jc w:val="both"/>
        <w:rPr>
          <w:rStyle w:val="apple-style-span"/>
          <w:rFonts w:ascii="Corbel" w:hAnsi="Corbel" w:cs="Arial"/>
          <w:b w:val="0"/>
          <w:sz w:val="22"/>
          <w:szCs w:val="22"/>
        </w:rPr>
      </w:pPr>
      <w:r w:rsidRPr="006C6735">
        <w:rPr>
          <w:rStyle w:val="apple-style-span"/>
          <w:rFonts w:ascii="Corbel" w:hAnsi="Corbel" w:cs="Arial"/>
          <w:b w:val="0"/>
          <w:color w:val="000000"/>
          <w:sz w:val="22"/>
          <w:szCs w:val="22"/>
        </w:rPr>
        <w:t>Internacionalización</w:t>
      </w:r>
    </w:p>
    <w:p w14:paraId="022611C4" w14:textId="77777777" w:rsidR="001238CE" w:rsidRPr="006C6735" w:rsidRDefault="001238CE" w:rsidP="001238CE">
      <w:pPr>
        <w:pStyle w:val="Prrafodelista"/>
        <w:spacing w:line="276" w:lineRule="auto"/>
        <w:jc w:val="both"/>
        <w:rPr>
          <w:rStyle w:val="apple-style-span"/>
          <w:rFonts w:ascii="Corbel" w:hAnsi="Corbel" w:cs="Arial"/>
          <w:b w:val="0"/>
          <w:sz w:val="22"/>
          <w:szCs w:val="22"/>
        </w:rPr>
      </w:pPr>
    </w:p>
    <w:p w14:paraId="58CDC023" w14:textId="30129A1D" w:rsidR="00491E12" w:rsidRPr="006C6735" w:rsidRDefault="008F2F23" w:rsidP="00491E12">
      <w:pPr>
        <w:spacing w:line="276" w:lineRule="auto"/>
        <w:jc w:val="both"/>
        <w:rPr>
          <w:rStyle w:val="apple-style-span"/>
          <w:rFonts w:ascii="Corbel" w:hAnsi="Corbel" w:cs="Arial"/>
          <w:b w:val="0"/>
          <w:color w:val="000000"/>
          <w:sz w:val="22"/>
          <w:szCs w:val="22"/>
        </w:rPr>
      </w:pPr>
      <w:r w:rsidRPr="006C6735">
        <w:rPr>
          <w:rStyle w:val="apple-style-span"/>
          <w:rFonts w:ascii="Corbel" w:hAnsi="Corbel" w:cs="Arial"/>
          <w:b w:val="0"/>
          <w:color w:val="000000"/>
          <w:sz w:val="22"/>
          <w:szCs w:val="22"/>
        </w:rPr>
        <w:t>Es muy importante que se destaquen</w:t>
      </w:r>
      <w:r w:rsidR="00491E12" w:rsidRPr="006C6735">
        <w:rPr>
          <w:rStyle w:val="apple-style-span"/>
          <w:rFonts w:ascii="Corbel" w:hAnsi="Corbel" w:cs="Arial"/>
          <w:b w:val="0"/>
          <w:color w:val="000000"/>
          <w:sz w:val="22"/>
          <w:szCs w:val="22"/>
        </w:rPr>
        <w:t xml:space="preserve"> los aportes </w:t>
      </w:r>
      <w:r w:rsidR="00E67142" w:rsidRPr="006C6735">
        <w:rPr>
          <w:rStyle w:val="apple-style-span"/>
          <w:rFonts w:ascii="Corbel" w:hAnsi="Corbel" w:cs="Arial"/>
          <w:b w:val="0"/>
          <w:color w:val="000000"/>
          <w:sz w:val="22"/>
          <w:szCs w:val="22"/>
        </w:rPr>
        <w:t>de la Universidad a la sociedad, sobre todo aquellos donde se intervienen realidades problemáticas, se transforman asuntos o necesidades sociales desde la academia.</w:t>
      </w:r>
    </w:p>
    <w:p w14:paraId="53130E53" w14:textId="77777777" w:rsidR="00890382" w:rsidRPr="006C6735" w:rsidRDefault="00890382" w:rsidP="00890382">
      <w:pPr>
        <w:pStyle w:val="Prrafodelista"/>
        <w:spacing w:line="276" w:lineRule="auto"/>
        <w:ind w:left="426"/>
        <w:jc w:val="both"/>
        <w:rPr>
          <w:rStyle w:val="apple-style-span"/>
          <w:rFonts w:ascii="Corbel" w:hAnsi="Corbel" w:cs="Arial"/>
          <w:b w:val="0"/>
          <w:color w:val="000000"/>
          <w:sz w:val="22"/>
          <w:szCs w:val="22"/>
        </w:rPr>
      </w:pPr>
    </w:p>
    <w:p w14:paraId="1D196C48" w14:textId="6EC8F457" w:rsidR="00890382" w:rsidRDefault="008F2F23" w:rsidP="0004131D">
      <w:pPr>
        <w:pStyle w:val="Ttulo2"/>
        <w:numPr>
          <w:ilvl w:val="1"/>
          <w:numId w:val="4"/>
        </w:numPr>
        <w:rPr>
          <w:rStyle w:val="apple-style-span"/>
          <w:rFonts w:ascii="Corbel" w:hAnsi="Corbel" w:cs="Arial"/>
          <w:color w:val="000000"/>
          <w:sz w:val="22"/>
          <w:szCs w:val="22"/>
        </w:rPr>
      </w:pPr>
      <w:bookmarkStart w:id="4" w:name="_Toc23837245"/>
      <w:r w:rsidRPr="006C6735">
        <w:rPr>
          <w:rStyle w:val="apple-style-span"/>
          <w:rFonts w:ascii="Corbel" w:hAnsi="Corbel" w:cs="Arial"/>
          <w:color w:val="000000"/>
          <w:sz w:val="22"/>
          <w:szCs w:val="22"/>
        </w:rPr>
        <w:t xml:space="preserve">¿Qué se debe </w:t>
      </w:r>
      <w:r w:rsidR="00E67142" w:rsidRPr="006C6735">
        <w:rPr>
          <w:rStyle w:val="apple-style-span"/>
          <w:rFonts w:ascii="Corbel" w:hAnsi="Corbel" w:cs="Arial"/>
          <w:color w:val="000000"/>
          <w:sz w:val="22"/>
          <w:szCs w:val="22"/>
        </w:rPr>
        <w:t>entregar?</w:t>
      </w:r>
      <w:bookmarkEnd w:id="4"/>
    </w:p>
    <w:p w14:paraId="2E52948F" w14:textId="3119FB9B" w:rsidR="0050510F" w:rsidRDefault="0050510F" w:rsidP="0050510F"/>
    <w:p w14:paraId="50489817" w14:textId="23CCB510" w:rsidR="0050510F" w:rsidRPr="0050510F" w:rsidRDefault="004E2BAE" w:rsidP="0050510F">
      <w:pPr>
        <w:spacing w:line="276" w:lineRule="auto"/>
        <w:jc w:val="both"/>
        <w:rPr>
          <w:rStyle w:val="apple-style-span"/>
          <w:rFonts w:ascii="Corbel" w:hAnsi="Corbel" w:cs="Arial"/>
          <w:b w:val="0"/>
          <w:color w:val="000000"/>
        </w:rPr>
      </w:pPr>
      <w:r>
        <w:rPr>
          <w:rStyle w:val="apple-style-span"/>
          <w:rFonts w:ascii="Corbel" w:hAnsi="Corbel" w:cs="Arial"/>
          <w:b w:val="0"/>
          <w:color w:val="000000"/>
        </w:rPr>
        <w:t xml:space="preserve">Cada unidad académica construye </w:t>
      </w:r>
      <w:r w:rsidR="0050510F" w:rsidRPr="0050510F">
        <w:rPr>
          <w:rStyle w:val="apple-style-span"/>
          <w:rFonts w:ascii="Corbel" w:hAnsi="Corbel" w:cs="Arial"/>
          <w:b w:val="0"/>
          <w:color w:val="000000"/>
        </w:rPr>
        <w:t>un relato breve donde resalte lo más significativo de su gestión en lo relacionado a los procesos misionales, de u</w:t>
      </w:r>
      <w:r w:rsidR="00EC0266">
        <w:rPr>
          <w:rStyle w:val="apple-style-span"/>
          <w:rFonts w:ascii="Corbel" w:hAnsi="Corbel" w:cs="Arial"/>
          <w:b w:val="0"/>
          <w:color w:val="000000"/>
        </w:rPr>
        <w:t>na manera sucinta y donde se le</w:t>
      </w:r>
      <w:r w:rsidR="0050510F" w:rsidRPr="0050510F">
        <w:rPr>
          <w:rStyle w:val="apple-style-span"/>
          <w:rFonts w:ascii="Corbel" w:hAnsi="Corbel" w:cs="Arial"/>
          <w:b w:val="0"/>
          <w:color w:val="000000"/>
        </w:rPr>
        <w:t xml:space="preserve"> dé más valor a las historias que a las cifras, ya que estas últimas se podrán consultar en el apartado Informe de Gestión. No es tan importante detallar y describir cada proyecto o iniciativa desarrollada, sino hacer énfasis en esos impactos, beneficios o transformaciones generadas por los proyectos o iniciativos que ustedes consideren relevantes. Para ello, le sugerimos un texto de una extensión entre tres (3) a cuatro (4) páginas </w:t>
      </w:r>
      <w:r w:rsidR="0050510F" w:rsidRPr="0050510F">
        <w:rPr>
          <w:rFonts w:ascii="Corbel" w:hAnsi="Corbel" w:cs="Arial"/>
          <w:b w:val="0"/>
          <w:bCs/>
        </w:rPr>
        <w:t>en tamaño carta, fuente Arial 12, con interlineado a 1,5 líneas.</w:t>
      </w:r>
      <w:r w:rsidR="0050510F" w:rsidRPr="0050510F">
        <w:rPr>
          <w:rStyle w:val="apple-style-span"/>
          <w:rFonts w:ascii="Corbel" w:hAnsi="Corbel" w:cs="Arial"/>
          <w:b w:val="0"/>
          <w:color w:val="000000"/>
        </w:rPr>
        <w:t xml:space="preserve"> Las fotografías, gráficos, tablas e ilustraciones utilizados deben ser remitidos como archivos anexos en sus formatos originales con el fin de facilitar el proceso de diagramación de la publicación final.</w:t>
      </w:r>
    </w:p>
    <w:p w14:paraId="0BFF9AC0" w14:textId="77777777" w:rsidR="0050510F" w:rsidRPr="0050510F" w:rsidRDefault="0050510F" w:rsidP="0050510F">
      <w:pPr>
        <w:jc w:val="both"/>
        <w:rPr>
          <w:rStyle w:val="apple-style-span"/>
          <w:rFonts w:ascii="Corbel" w:hAnsi="Corbel" w:cs="Arial"/>
          <w:b w:val="0"/>
          <w:color w:val="000000"/>
        </w:rPr>
      </w:pPr>
    </w:p>
    <w:p w14:paraId="67E07CE8" w14:textId="77777777" w:rsidR="0050510F" w:rsidRPr="0050510F" w:rsidRDefault="0050510F" w:rsidP="0050510F">
      <w:pPr>
        <w:jc w:val="both"/>
        <w:rPr>
          <w:rStyle w:val="apple-style-span"/>
          <w:rFonts w:ascii="Corbel" w:hAnsi="Corbel" w:cs="Arial"/>
          <w:b w:val="0"/>
          <w:color w:val="000000"/>
        </w:rPr>
      </w:pPr>
      <w:r w:rsidRPr="0050510F">
        <w:rPr>
          <w:rStyle w:val="apple-style-span"/>
          <w:rFonts w:ascii="Corbel" w:hAnsi="Corbel" w:cs="Arial"/>
          <w:b w:val="0"/>
          <w:color w:val="000000"/>
        </w:rPr>
        <w:t>La estructura del texto sugerida es la siguiente:</w:t>
      </w:r>
    </w:p>
    <w:p w14:paraId="2A24C339" w14:textId="77777777" w:rsidR="0050510F" w:rsidRPr="0050510F" w:rsidRDefault="0050510F" w:rsidP="0050510F">
      <w:pPr>
        <w:jc w:val="both"/>
        <w:rPr>
          <w:rStyle w:val="apple-style-span"/>
          <w:rFonts w:ascii="Corbel" w:hAnsi="Corbel" w:cs="Arial"/>
          <w:b w:val="0"/>
          <w:color w:val="000000"/>
        </w:rPr>
      </w:pPr>
    </w:p>
    <w:p w14:paraId="5F622D9C" w14:textId="77777777" w:rsidR="0050510F" w:rsidRPr="0050510F" w:rsidRDefault="0050510F" w:rsidP="0050510F">
      <w:pPr>
        <w:jc w:val="both"/>
        <w:rPr>
          <w:rStyle w:val="apple-style-span"/>
          <w:rFonts w:ascii="Corbel" w:hAnsi="Corbel" w:cs="Arial"/>
          <w:b w:val="0"/>
          <w:color w:val="000000"/>
        </w:rPr>
      </w:pPr>
      <w:r w:rsidRPr="0050510F">
        <w:rPr>
          <w:rStyle w:val="apple-style-span"/>
          <w:rFonts w:ascii="Corbel" w:hAnsi="Corbel" w:cs="Arial"/>
          <w:b w:val="0"/>
          <w:color w:val="000000"/>
        </w:rPr>
        <w:t>1. Párrafo introductorio</w:t>
      </w:r>
    </w:p>
    <w:p w14:paraId="547C9396" w14:textId="77777777" w:rsidR="0050510F" w:rsidRPr="0050510F" w:rsidRDefault="0050510F" w:rsidP="0050510F">
      <w:pPr>
        <w:jc w:val="both"/>
        <w:rPr>
          <w:rStyle w:val="apple-style-span"/>
          <w:rFonts w:ascii="Corbel" w:hAnsi="Corbel" w:cs="Arial"/>
          <w:b w:val="0"/>
          <w:color w:val="000000"/>
        </w:rPr>
      </w:pPr>
      <w:r w:rsidRPr="0050510F">
        <w:rPr>
          <w:rStyle w:val="apple-style-span"/>
          <w:rFonts w:ascii="Corbel" w:hAnsi="Corbel" w:cs="Arial"/>
          <w:b w:val="0"/>
          <w:color w:val="000000"/>
        </w:rPr>
        <w:t>2. Resumen de cifras destacadas (2 párrafos)</w:t>
      </w:r>
    </w:p>
    <w:p w14:paraId="4A36BA22" w14:textId="77777777" w:rsidR="0050510F" w:rsidRDefault="0050510F" w:rsidP="0050510F">
      <w:pPr>
        <w:jc w:val="both"/>
        <w:rPr>
          <w:rStyle w:val="apple-style-span"/>
          <w:rFonts w:ascii="Corbel" w:hAnsi="Corbel" w:cs="Arial"/>
          <w:b w:val="0"/>
          <w:color w:val="000000"/>
        </w:rPr>
      </w:pPr>
      <w:r w:rsidRPr="0050510F">
        <w:rPr>
          <w:rStyle w:val="apple-style-span"/>
          <w:rFonts w:ascii="Corbel" w:hAnsi="Corbel" w:cs="Arial"/>
          <w:b w:val="0"/>
          <w:color w:val="000000"/>
        </w:rPr>
        <w:t>3. Desarrollo del texto (Una página)</w:t>
      </w:r>
    </w:p>
    <w:p w14:paraId="26F7C8D4" w14:textId="56872E33" w:rsidR="00351069" w:rsidRPr="006C6735" w:rsidRDefault="00351069" w:rsidP="00351069">
      <w:pPr>
        <w:jc w:val="both"/>
        <w:rPr>
          <w:rFonts w:ascii="Corbel" w:hAnsi="Corbel" w:cs="Arial"/>
          <w:b w:val="0"/>
          <w:sz w:val="22"/>
          <w:szCs w:val="22"/>
        </w:rPr>
      </w:pPr>
      <w:r>
        <w:rPr>
          <w:rStyle w:val="apple-style-span"/>
          <w:rFonts w:ascii="Corbel" w:hAnsi="Corbel" w:cs="Arial"/>
          <w:b w:val="0"/>
          <w:color w:val="000000"/>
        </w:rPr>
        <w:t xml:space="preserve">4. </w:t>
      </w:r>
      <w:r>
        <w:rPr>
          <w:rFonts w:ascii="Corbel" w:hAnsi="Corbel" w:cs="Arial"/>
          <w:b w:val="0"/>
          <w:sz w:val="22"/>
          <w:szCs w:val="22"/>
        </w:rPr>
        <w:t xml:space="preserve">Tres hechos narrativos significativos (Logros trascendentales, </w:t>
      </w:r>
      <w:r w:rsidRPr="008B2D9C">
        <w:rPr>
          <w:rFonts w:ascii="Corbel" w:hAnsi="Corbel" w:cs="Arial"/>
          <w:b w:val="0"/>
          <w:sz w:val="22"/>
          <w:szCs w:val="22"/>
        </w:rPr>
        <w:t>historia</w:t>
      </w:r>
      <w:r>
        <w:rPr>
          <w:rFonts w:ascii="Corbel" w:hAnsi="Corbel" w:cs="Arial"/>
          <w:b w:val="0"/>
          <w:sz w:val="22"/>
          <w:szCs w:val="22"/>
        </w:rPr>
        <w:t>s valiosas o</w:t>
      </w:r>
      <w:r w:rsidRPr="008B2D9C">
        <w:rPr>
          <w:rFonts w:ascii="Corbel" w:hAnsi="Corbel" w:cs="Arial"/>
          <w:b w:val="0"/>
          <w:sz w:val="22"/>
          <w:szCs w:val="22"/>
        </w:rPr>
        <w:t xml:space="preserve"> testimonio</w:t>
      </w:r>
      <w:r>
        <w:rPr>
          <w:rFonts w:ascii="Corbel" w:hAnsi="Corbel" w:cs="Arial"/>
          <w:b w:val="0"/>
          <w:sz w:val="22"/>
          <w:szCs w:val="22"/>
        </w:rPr>
        <w:t>s) que resalten el foco del proceso</w:t>
      </w:r>
      <w:r w:rsidRPr="008B2D9C">
        <w:rPr>
          <w:rFonts w:ascii="Corbel" w:hAnsi="Corbel" w:cs="Arial"/>
          <w:b w:val="0"/>
          <w:sz w:val="22"/>
          <w:szCs w:val="22"/>
        </w:rPr>
        <w:t>.</w:t>
      </w:r>
      <w:r>
        <w:rPr>
          <w:rFonts w:ascii="Corbel" w:hAnsi="Corbel" w:cs="Arial"/>
          <w:b w:val="0"/>
          <w:sz w:val="22"/>
          <w:szCs w:val="22"/>
        </w:rPr>
        <w:t xml:space="preserve"> (Máximo 2 páginas).</w:t>
      </w:r>
    </w:p>
    <w:p w14:paraId="4490DF9B" w14:textId="04DF2576" w:rsidR="00351069" w:rsidRPr="0050510F" w:rsidRDefault="00351069" w:rsidP="0050510F">
      <w:pPr>
        <w:jc w:val="both"/>
        <w:rPr>
          <w:rStyle w:val="apple-style-span"/>
          <w:rFonts w:ascii="Corbel" w:hAnsi="Corbel" w:cs="Arial"/>
          <w:b w:val="0"/>
          <w:color w:val="000000"/>
        </w:rPr>
      </w:pPr>
    </w:p>
    <w:p w14:paraId="39E34904" w14:textId="77777777" w:rsidR="0050510F" w:rsidRPr="0050510F" w:rsidRDefault="0050510F" w:rsidP="0050510F">
      <w:pPr>
        <w:jc w:val="both"/>
        <w:rPr>
          <w:rStyle w:val="apple-style-span"/>
          <w:rFonts w:ascii="Corbel" w:hAnsi="Corbel" w:cs="Arial"/>
          <w:b w:val="0"/>
          <w:color w:val="000000"/>
        </w:rPr>
      </w:pPr>
      <w:r w:rsidRPr="0050510F">
        <w:rPr>
          <w:rStyle w:val="apple-style-span"/>
          <w:rFonts w:ascii="Corbel" w:hAnsi="Corbel" w:cs="Arial"/>
          <w:b w:val="0"/>
          <w:color w:val="000000"/>
        </w:rPr>
        <w:t>Teniendo en cuenta que la Rendición de Cuentas es un proceso permanente, no se preocupe por no incluir toda la información de los logros de su unidad académica, abriremos otros canales institucionales para que lo puedan hacer. Por ahora nos interesa más, conocer hechos muy destacados que se puedan incluir en la publicación del Balance Social.</w:t>
      </w:r>
    </w:p>
    <w:p w14:paraId="37AA7B81" w14:textId="77777777" w:rsidR="004E2BAE" w:rsidRPr="006C6735" w:rsidRDefault="004E2BAE" w:rsidP="001857F1">
      <w:pPr>
        <w:rPr>
          <w:rFonts w:ascii="Corbel" w:hAnsi="Corbel" w:cs="Arial"/>
          <w:sz w:val="22"/>
          <w:szCs w:val="22"/>
        </w:rPr>
      </w:pPr>
    </w:p>
    <w:p w14:paraId="2577B774" w14:textId="77777777" w:rsidR="00890382" w:rsidRPr="006C6735" w:rsidRDefault="00890382" w:rsidP="0004131D">
      <w:pPr>
        <w:pStyle w:val="Ttulo2"/>
        <w:numPr>
          <w:ilvl w:val="1"/>
          <w:numId w:val="4"/>
        </w:numPr>
        <w:ind w:left="357" w:hanging="357"/>
        <w:rPr>
          <w:rStyle w:val="apple-style-span"/>
          <w:rFonts w:ascii="Corbel" w:hAnsi="Corbel" w:cs="Arial"/>
          <w:color w:val="000000"/>
          <w:sz w:val="22"/>
          <w:szCs w:val="22"/>
        </w:rPr>
      </w:pPr>
      <w:bookmarkStart w:id="5" w:name="_Toc23837246"/>
      <w:r w:rsidRPr="006C6735">
        <w:rPr>
          <w:rStyle w:val="apple-style-span"/>
          <w:rFonts w:ascii="Corbel" w:hAnsi="Corbel" w:cs="Arial"/>
          <w:color w:val="000000"/>
          <w:sz w:val="22"/>
          <w:szCs w:val="22"/>
        </w:rPr>
        <w:t>Cronograma</w:t>
      </w:r>
      <w:bookmarkEnd w:id="5"/>
    </w:p>
    <w:p w14:paraId="1402EA71" w14:textId="77777777" w:rsidR="0097239A" w:rsidRPr="006C6735" w:rsidRDefault="0097239A" w:rsidP="0097239A">
      <w:pPr>
        <w:rPr>
          <w:rFonts w:ascii="Corbel" w:hAnsi="Corbel"/>
          <w:sz w:val="22"/>
          <w:szCs w:val="22"/>
        </w:rPr>
      </w:pPr>
    </w:p>
    <w:p w14:paraId="5B500E00" w14:textId="379EF4BD" w:rsidR="00890382" w:rsidRPr="006C6735" w:rsidRDefault="00890382" w:rsidP="0004131D">
      <w:pPr>
        <w:pStyle w:val="Textonotapie"/>
        <w:numPr>
          <w:ilvl w:val="0"/>
          <w:numId w:val="3"/>
        </w:numPr>
        <w:spacing w:line="276" w:lineRule="auto"/>
        <w:jc w:val="both"/>
        <w:rPr>
          <w:rStyle w:val="apple-style-span"/>
          <w:rFonts w:ascii="Corbel" w:hAnsi="Corbel" w:cs="Arial"/>
          <w:b w:val="0"/>
          <w:sz w:val="22"/>
          <w:szCs w:val="22"/>
        </w:rPr>
      </w:pPr>
      <w:r w:rsidRPr="006C6735">
        <w:rPr>
          <w:rStyle w:val="apple-style-span"/>
          <w:rFonts w:ascii="Corbel" w:hAnsi="Corbel" w:cs="Arial"/>
          <w:b w:val="0"/>
          <w:color w:val="000000"/>
          <w:sz w:val="22"/>
          <w:szCs w:val="22"/>
          <w:lang w:val="es-ES" w:eastAsia="es-ES"/>
        </w:rPr>
        <w:t>Los</w:t>
      </w:r>
      <w:r w:rsidR="009B2AFD" w:rsidRPr="006C6735">
        <w:rPr>
          <w:rStyle w:val="apple-style-span"/>
          <w:rFonts w:ascii="Corbel" w:hAnsi="Corbel" w:cs="Arial"/>
          <w:b w:val="0"/>
          <w:color w:val="000000"/>
          <w:sz w:val="22"/>
          <w:szCs w:val="22"/>
          <w:lang w:val="es-ES" w:eastAsia="es-ES"/>
        </w:rPr>
        <w:t xml:space="preserve"> documentos del Balance Social</w:t>
      </w:r>
      <w:r w:rsidR="001238CE" w:rsidRPr="006C6735">
        <w:rPr>
          <w:rStyle w:val="apple-style-span"/>
          <w:rFonts w:ascii="Corbel" w:hAnsi="Corbel" w:cs="Arial"/>
          <w:b w:val="0"/>
          <w:color w:val="000000"/>
          <w:sz w:val="22"/>
          <w:szCs w:val="22"/>
          <w:lang w:val="es-ES" w:eastAsia="es-ES"/>
        </w:rPr>
        <w:t xml:space="preserve"> </w:t>
      </w:r>
      <w:r w:rsidRPr="006C6735">
        <w:rPr>
          <w:rStyle w:val="apple-style-span"/>
          <w:rFonts w:ascii="Corbel" w:hAnsi="Corbel" w:cs="Arial"/>
          <w:b w:val="0"/>
          <w:color w:val="000000"/>
          <w:sz w:val="22"/>
          <w:szCs w:val="22"/>
          <w:lang w:val="es-ES" w:eastAsia="es-ES"/>
        </w:rPr>
        <w:t>d</w:t>
      </w:r>
      <w:r w:rsidR="001A7D30" w:rsidRPr="006C6735">
        <w:rPr>
          <w:rStyle w:val="apple-style-span"/>
          <w:rFonts w:ascii="Corbel" w:hAnsi="Corbel" w:cs="Arial"/>
          <w:b w:val="0"/>
          <w:color w:val="000000"/>
          <w:sz w:val="22"/>
          <w:szCs w:val="22"/>
          <w:lang w:val="es-ES" w:eastAsia="es-ES"/>
        </w:rPr>
        <w:t xml:space="preserve">eberán ser entregados por </w:t>
      </w:r>
      <w:r w:rsidR="006F731E">
        <w:rPr>
          <w:rStyle w:val="apple-style-span"/>
          <w:rFonts w:ascii="Corbel" w:hAnsi="Corbel" w:cs="Arial"/>
          <w:b w:val="0"/>
          <w:color w:val="000000"/>
          <w:sz w:val="22"/>
          <w:szCs w:val="22"/>
          <w:lang w:val="es-ES" w:eastAsia="es-ES"/>
        </w:rPr>
        <w:t>unidad académicas</w:t>
      </w:r>
      <w:r w:rsidRPr="006C6735">
        <w:rPr>
          <w:rStyle w:val="apple-style-span"/>
          <w:rFonts w:ascii="Corbel" w:hAnsi="Corbel" w:cs="Arial"/>
          <w:b w:val="0"/>
          <w:color w:val="000000"/>
          <w:sz w:val="22"/>
          <w:szCs w:val="22"/>
          <w:lang w:val="es-ES" w:eastAsia="es-ES"/>
        </w:rPr>
        <w:t xml:space="preserve"> a </w:t>
      </w:r>
      <w:r w:rsidR="00491E12" w:rsidRPr="006C6735">
        <w:rPr>
          <w:rStyle w:val="apple-style-span"/>
          <w:rFonts w:ascii="Corbel" w:hAnsi="Corbel" w:cs="Arial"/>
          <w:b w:val="0"/>
          <w:color w:val="000000"/>
          <w:sz w:val="22"/>
          <w:szCs w:val="22"/>
          <w:lang w:val="es-ES" w:eastAsia="es-ES"/>
        </w:rPr>
        <w:t xml:space="preserve">la División de Planes y Proyectos </w:t>
      </w:r>
      <w:r w:rsidR="001723E1" w:rsidRPr="005B49BB">
        <w:rPr>
          <w:rStyle w:val="apple-style-span"/>
          <w:rFonts w:ascii="Corbel" w:hAnsi="Corbel" w:cs="Arial"/>
          <w:color w:val="000000"/>
          <w:sz w:val="24"/>
          <w:szCs w:val="24"/>
          <w:lang w:val="es-ES" w:eastAsia="es-ES"/>
        </w:rPr>
        <w:t>hasta el lunes 16 de diciembre de 2019 a las 5:00 p.m.</w:t>
      </w:r>
      <w:r w:rsidRPr="005B49BB">
        <w:rPr>
          <w:rStyle w:val="apple-style-span"/>
          <w:rFonts w:ascii="Corbel" w:hAnsi="Corbel" w:cs="Arial"/>
          <w:color w:val="000000"/>
          <w:sz w:val="24"/>
          <w:szCs w:val="24"/>
          <w:lang w:val="es-ES" w:eastAsia="es-ES"/>
        </w:rPr>
        <w:t>,</w:t>
      </w:r>
      <w:r w:rsidRPr="006C6735">
        <w:rPr>
          <w:rStyle w:val="apple-style-span"/>
          <w:rFonts w:ascii="Corbel" w:hAnsi="Corbel" w:cs="Arial"/>
          <w:b w:val="0"/>
          <w:color w:val="000000"/>
          <w:sz w:val="22"/>
          <w:szCs w:val="22"/>
          <w:lang w:val="es-ES" w:eastAsia="es-ES"/>
        </w:rPr>
        <w:t xml:space="preserve"> al correo:</w:t>
      </w:r>
      <w:r w:rsidRPr="006C6735">
        <w:rPr>
          <w:rStyle w:val="apple-style-span"/>
          <w:rFonts w:ascii="Corbel" w:hAnsi="Corbel" w:cs="Arial"/>
          <w:b w:val="0"/>
          <w:sz w:val="22"/>
          <w:szCs w:val="22"/>
        </w:rPr>
        <w:t xml:space="preserve"> </w:t>
      </w:r>
      <w:hyperlink r:id="rId9" w:history="1">
        <w:r w:rsidR="00B0154F" w:rsidRPr="006C6735">
          <w:rPr>
            <w:rStyle w:val="Hipervnculo"/>
            <w:rFonts w:ascii="Corbel" w:hAnsi="Corbel" w:cs="Arial"/>
            <w:b w:val="0"/>
            <w:sz w:val="22"/>
            <w:szCs w:val="22"/>
          </w:rPr>
          <w:t>comunicacionesplaneacion@udea.edu.co</w:t>
        </w:r>
      </w:hyperlink>
      <w:r w:rsidR="00B0154F" w:rsidRPr="006C6735">
        <w:rPr>
          <w:rStyle w:val="apple-style-span"/>
          <w:rFonts w:ascii="Corbel" w:hAnsi="Corbel" w:cs="Arial"/>
          <w:b w:val="0"/>
          <w:sz w:val="22"/>
          <w:szCs w:val="22"/>
        </w:rPr>
        <w:t xml:space="preserve"> </w:t>
      </w:r>
    </w:p>
    <w:p w14:paraId="2935ECEB" w14:textId="77777777" w:rsidR="00890382" w:rsidRPr="006C6735" w:rsidRDefault="00890382" w:rsidP="00890382">
      <w:pPr>
        <w:pStyle w:val="Textonotapie"/>
        <w:spacing w:line="276" w:lineRule="auto"/>
        <w:jc w:val="both"/>
        <w:rPr>
          <w:rStyle w:val="apple-style-span"/>
          <w:rFonts w:ascii="Corbel" w:hAnsi="Corbel" w:cs="Arial"/>
          <w:b w:val="0"/>
          <w:sz w:val="22"/>
          <w:szCs w:val="22"/>
        </w:rPr>
      </w:pPr>
    </w:p>
    <w:p w14:paraId="7BD7FEAA" w14:textId="5A765B10" w:rsidR="001A7D30" w:rsidRPr="006C6735" w:rsidRDefault="00890382" w:rsidP="0004131D">
      <w:pPr>
        <w:pStyle w:val="Textonotapie"/>
        <w:numPr>
          <w:ilvl w:val="0"/>
          <w:numId w:val="3"/>
        </w:numPr>
        <w:spacing w:line="276" w:lineRule="auto"/>
        <w:jc w:val="both"/>
        <w:rPr>
          <w:rStyle w:val="apple-style-span"/>
          <w:rFonts w:ascii="Corbel" w:hAnsi="Corbel" w:cs="Arial"/>
          <w:b w:val="0"/>
          <w:sz w:val="22"/>
          <w:szCs w:val="22"/>
          <w:lang w:val="es-ES" w:eastAsia="es-ES"/>
        </w:rPr>
      </w:pPr>
      <w:r w:rsidRPr="006C6735">
        <w:rPr>
          <w:rStyle w:val="apple-style-span"/>
          <w:rFonts w:ascii="Corbel" w:hAnsi="Corbel" w:cs="Arial"/>
          <w:b w:val="0"/>
          <w:sz w:val="22"/>
          <w:szCs w:val="22"/>
          <w:lang w:val="es-ES" w:eastAsia="es-ES"/>
        </w:rPr>
        <w:lastRenderedPageBreak/>
        <w:t>En la preparació</w:t>
      </w:r>
      <w:r w:rsidR="00DD2656" w:rsidRPr="006C6735">
        <w:rPr>
          <w:rStyle w:val="apple-style-span"/>
          <w:rFonts w:ascii="Corbel" w:hAnsi="Corbel" w:cs="Arial"/>
          <w:b w:val="0"/>
          <w:sz w:val="22"/>
          <w:szCs w:val="22"/>
          <w:lang w:val="es-ES" w:eastAsia="es-ES"/>
        </w:rPr>
        <w:t>n del documento consolidado, l</w:t>
      </w:r>
      <w:r w:rsidR="00E45FEA" w:rsidRPr="006C6735">
        <w:rPr>
          <w:rStyle w:val="apple-style-span"/>
          <w:rFonts w:ascii="Corbel" w:hAnsi="Corbel" w:cs="Arial"/>
          <w:b w:val="0"/>
          <w:sz w:val="22"/>
          <w:szCs w:val="22"/>
          <w:lang w:val="es-ES" w:eastAsia="es-ES"/>
        </w:rPr>
        <w:t>a</w:t>
      </w:r>
      <w:r w:rsidR="001A7D30" w:rsidRPr="006C6735">
        <w:rPr>
          <w:rStyle w:val="apple-style-span"/>
          <w:rFonts w:ascii="Corbel" w:hAnsi="Corbel" w:cs="Arial"/>
          <w:b w:val="0"/>
          <w:sz w:val="22"/>
          <w:szCs w:val="22"/>
          <w:lang w:val="es-ES" w:eastAsia="es-ES"/>
        </w:rPr>
        <w:t xml:space="preserve"> Dirección de Comunicaciones realizará el proceso de edición y corrección de estilo del documento final, el cual s</w:t>
      </w:r>
      <w:r w:rsidR="00B0154F" w:rsidRPr="006C6735">
        <w:rPr>
          <w:rStyle w:val="apple-style-span"/>
          <w:rFonts w:ascii="Corbel" w:hAnsi="Corbel" w:cs="Arial"/>
          <w:b w:val="0"/>
          <w:sz w:val="22"/>
          <w:szCs w:val="22"/>
          <w:lang w:val="es-ES" w:eastAsia="es-ES"/>
        </w:rPr>
        <w:t>e publicará en el primer trimestre de 2020.</w:t>
      </w:r>
    </w:p>
    <w:p w14:paraId="67C9ECA9" w14:textId="77777777" w:rsidR="00335D9C" w:rsidRPr="006C6735" w:rsidRDefault="00335D9C" w:rsidP="00335D9C">
      <w:pPr>
        <w:pStyle w:val="Prrafodelista"/>
        <w:rPr>
          <w:rStyle w:val="apple-style-span"/>
          <w:rFonts w:ascii="Corbel" w:hAnsi="Corbel" w:cs="Arial"/>
          <w:b w:val="0"/>
          <w:sz w:val="22"/>
          <w:szCs w:val="22"/>
          <w:lang w:val="es-ES" w:eastAsia="es-ES"/>
        </w:rPr>
      </w:pPr>
    </w:p>
    <w:p w14:paraId="74FAE41D" w14:textId="2851855F" w:rsidR="00491E12" w:rsidRPr="006C6735" w:rsidRDefault="00E45FEA" w:rsidP="00335D9C">
      <w:pPr>
        <w:pStyle w:val="Textonotapie"/>
        <w:spacing w:line="276" w:lineRule="auto"/>
        <w:ind w:left="720"/>
        <w:jc w:val="both"/>
        <w:rPr>
          <w:rStyle w:val="apple-style-span"/>
          <w:rFonts w:ascii="Corbel" w:hAnsi="Corbel" w:cs="Arial"/>
          <w:b w:val="0"/>
          <w:sz w:val="22"/>
          <w:szCs w:val="22"/>
          <w:lang w:val="es-ES" w:eastAsia="es-ES"/>
        </w:rPr>
      </w:pPr>
      <w:r w:rsidRPr="006C6735">
        <w:rPr>
          <w:rStyle w:val="apple-style-span"/>
          <w:rFonts w:ascii="Corbel" w:hAnsi="Corbel" w:cs="Arial"/>
          <w:b w:val="0"/>
          <w:sz w:val="22"/>
          <w:szCs w:val="22"/>
          <w:lang w:val="es-ES" w:eastAsia="es-ES"/>
        </w:rPr>
        <w:t xml:space="preserve"> </w:t>
      </w:r>
    </w:p>
    <w:p w14:paraId="092FAAE5" w14:textId="3AD1D8E8" w:rsidR="00890382" w:rsidRPr="006C6735" w:rsidRDefault="00B0154F" w:rsidP="0004131D">
      <w:pPr>
        <w:pStyle w:val="Ttulo2"/>
        <w:numPr>
          <w:ilvl w:val="1"/>
          <w:numId w:val="4"/>
        </w:numPr>
        <w:ind w:left="567" w:hanging="567"/>
        <w:rPr>
          <w:rFonts w:ascii="Corbel" w:hAnsi="Corbel" w:cs="Arial"/>
          <w:color w:val="auto"/>
          <w:sz w:val="22"/>
          <w:szCs w:val="22"/>
        </w:rPr>
      </w:pPr>
      <w:bookmarkStart w:id="6" w:name="_Toc23837247"/>
      <w:r w:rsidRPr="006C6735">
        <w:rPr>
          <w:rFonts w:ascii="Corbel" w:hAnsi="Corbel" w:cs="Arial"/>
          <w:color w:val="auto"/>
          <w:sz w:val="22"/>
          <w:szCs w:val="22"/>
        </w:rPr>
        <w:t>Recomendaciones finales</w:t>
      </w:r>
      <w:bookmarkEnd w:id="6"/>
    </w:p>
    <w:p w14:paraId="02AC5E3E" w14:textId="77777777" w:rsidR="00FE1A8E" w:rsidRPr="006C6735" w:rsidRDefault="00FE1A8E" w:rsidP="00FE1A8E">
      <w:pPr>
        <w:rPr>
          <w:rFonts w:ascii="Corbel" w:hAnsi="Corbel"/>
          <w:sz w:val="22"/>
          <w:szCs w:val="22"/>
        </w:rPr>
      </w:pPr>
    </w:p>
    <w:p w14:paraId="29A81850" w14:textId="4888ED0E" w:rsidR="00FE1A8E" w:rsidRPr="006C6735" w:rsidRDefault="00FE1A8E" w:rsidP="0004131D">
      <w:pPr>
        <w:pStyle w:val="Prrafodelista"/>
        <w:numPr>
          <w:ilvl w:val="0"/>
          <w:numId w:val="9"/>
        </w:numPr>
        <w:jc w:val="both"/>
        <w:rPr>
          <w:rFonts w:ascii="Corbel" w:hAnsi="Corbel"/>
          <w:b w:val="0"/>
          <w:sz w:val="22"/>
          <w:szCs w:val="22"/>
        </w:rPr>
      </w:pPr>
      <w:r w:rsidRPr="006C6735">
        <w:rPr>
          <w:rFonts w:ascii="Corbel" w:hAnsi="Corbel"/>
          <w:b w:val="0"/>
          <w:sz w:val="22"/>
          <w:szCs w:val="22"/>
        </w:rPr>
        <w:t>Acompáñese del profesional de comunicaciones asignado a su dependencia para la redacción del texto, el estilo y el tono del mismo.</w:t>
      </w:r>
    </w:p>
    <w:p w14:paraId="47FB0DDF" w14:textId="77777777" w:rsidR="00335D9C" w:rsidRPr="006C6735" w:rsidRDefault="00335D9C" w:rsidP="00335D9C">
      <w:pPr>
        <w:pStyle w:val="Prrafodelista"/>
        <w:jc w:val="both"/>
        <w:rPr>
          <w:rFonts w:ascii="Corbel" w:hAnsi="Corbel"/>
          <w:b w:val="0"/>
          <w:sz w:val="22"/>
          <w:szCs w:val="22"/>
        </w:rPr>
      </w:pPr>
    </w:p>
    <w:p w14:paraId="1F97B9B7" w14:textId="0C7E3A3A" w:rsidR="00DF2AA1" w:rsidRPr="006C6735" w:rsidRDefault="00DF2AA1" w:rsidP="0004131D">
      <w:pPr>
        <w:pStyle w:val="Prrafodelista"/>
        <w:numPr>
          <w:ilvl w:val="0"/>
          <w:numId w:val="9"/>
        </w:numPr>
        <w:jc w:val="both"/>
        <w:rPr>
          <w:rFonts w:ascii="Corbel" w:hAnsi="Corbel"/>
          <w:b w:val="0"/>
          <w:sz w:val="22"/>
          <w:szCs w:val="22"/>
        </w:rPr>
      </w:pPr>
      <w:r w:rsidRPr="006C6735">
        <w:rPr>
          <w:rFonts w:ascii="Corbel" w:hAnsi="Corbel"/>
          <w:b w:val="0"/>
          <w:sz w:val="22"/>
          <w:szCs w:val="22"/>
        </w:rPr>
        <w:t xml:space="preserve">Para cifras y datos precisos no olvide consultar los sistemas de información institucionales como </w:t>
      </w:r>
      <w:proofErr w:type="spellStart"/>
      <w:r w:rsidRPr="006C6735">
        <w:rPr>
          <w:rFonts w:ascii="Corbel" w:hAnsi="Corbel"/>
          <w:b w:val="0"/>
          <w:sz w:val="22"/>
          <w:szCs w:val="22"/>
        </w:rPr>
        <w:t>Strategos</w:t>
      </w:r>
      <w:proofErr w:type="spellEnd"/>
      <w:r w:rsidRPr="006C6735">
        <w:rPr>
          <w:rFonts w:ascii="Corbel" w:hAnsi="Corbel"/>
          <w:b w:val="0"/>
          <w:sz w:val="22"/>
          <w:szCs w:val="22"/>
        </w:rPr>
        <w:t xml:space="preserve"> o Data UdeA.</w:t>
      </w:r>
    </w:p>
    <w:p w14:paraId="54F63D55" w14:textId="77777777" w:rsidR="00A3205D" w:rsidRPr="006C6735" w:rsidRDefault="00A3205D" w:rsidP="00A3205D">
      <w:pPr>
        <w:pStyle w:val="Prrafodelista"/>
        <w:jc w:val="both"/>
        <w:rPr>
          <w:rFonts w:ascii="Corbel" w:hAnsi="Corbel"/>
          <w:b w:val="0"/>
          <w:sz w:val="22"/>
          <w:szCs w:val="22"/>
        </w:rPr>
      </w:pPr>
    </w:p>
    <w:p w14:paraId="24A719A6" w14:textId="66FB8940" w:rsidR="00FE1A8E" w:rsidRPr="006C6735" w:rsidRDefault="00FE1A8E" w:rsidP="0004131D">
      <w:pPr>
        <w:pStyle w:val="Prrafodelista"/>
        <w:numPr>
          <w:ilvl w:val="0"/>
          <w:numId w:val="9"/>
        </w:numPr>
        <w:jc w:val="both"/>
        <w:rPr>
          <w:rFonts w:ascii="Corbel" w:hAnsi="Corbel"/>
          <w:b w:val="0"/>
          <w:sz w:val="22"/>
          <w:szCs w:val="22"/>
        </w:rPr>
      </w:pPr>
      <w:r w:rsidRPr="006C6735">
        <w:rPr>
          <w:rFonts w:ascii="Corbel" w:hAnsi="Corbel"/>
          <w:b w:val="0"/>
          <w:sz w:val="22"/>
          <w:szCs w:val="22"/>
        </w:rPr>
        <w:t>Piense siempre en función de los lectores, en la información que para ellos es relevante, y no sólo en lo que ustedes como dependencia quieren contar.</w:t>
      </w:r>
    </w:p>
    <w:p w14:paraId="45A909E6" w14:textId="77777777" w:rsidR="00A3205D" w:rsidRPr="006C6735" w:rsidRDefault="00A3205D" w:rsidP="00A3205D">
      <w:pPr>
        <w:pStyle w:val="Prrafodelista"/>
        <w:jc w:val="both"/>
        <w:rPr>
          <w:rFonts w:ascii="Corbel" w:hAnsi="Corbel"/>
          <w:b w:val="0"/>
          <w:sz w:val="22"/>
          <w:szCs w:val="22"/>
        </w:rPr>
      </w:pPr>
    </w:p>
    <w:p w14:paraId="1619631A" w14:textId="36AA5FF5" w:rsidR="00FE1A8E" w:rsidRPr="006C6735" w:rsidRDefault="00A3205D" w:rsidP="0004131D">
      <w:pPr>
        <w:pStyle w:val="Prrafodelista"/>
        <w:numPr>
          <w:ilvl w:val="0"/>
          <w:numId w:val="9"/>
        </w:numPr>
        <w:jc w:val="both"/>
        <w:rPr>
          <w:rFonts w:ascii="Corbel" w:hAnsi="Corbel"/>
          <w:b w:val="0"/>
          <w:sz w:val="22"/>
          <w:szCs w:val="22"/>
        </w:rPr>
      </w:pPr>
      <w:r w:rsidRPr="006C6735">
        <w:rPr>
          <w:rFonts w:ascii="Corbel" w:hAnsi="Corbel"/>
          <w:b w:val="0"/>
          <w:sz w:val="22"/>
          <w:szCs w:val="22"/>
        </w:rPr>
        <w:t xml:space="preserve">Sea concreto, conciso </w:t>
      </w:r>
      <w:r w:rsidR="00EC03C5" w:rsidRPr="006C6735">
        <w:rPr>
          <w:rFonts w:ascii="Corbel" w:hAnsi="Corbel"/>
          <w:b w:val="0"/>
          <w:sz w:val="22"/>
          <w:szCs w:val="22"/>
        </w:rPr>
        <w:t>y no repita información. Apóyese en hechos relevantes.</w:t>
      </w:r>
    </w:p>
    <w:p w14:paraId="3ADED479" w14:textId="77777777" w:rsidR="00B0154F" w:rsidRPr="006C6735" w:rsidRDefault="00B0154F" w:rsidP="00B0154F">
      <w:pPr>
        <w:pStyle w:val="Prrafodelista"/>
        <w:jc w:val="both"/>
        <w:rPr>
          <w:rFonts w:ascii="Corbel" w:hAnsi="Corbel"/>
          <w:b w:val="0"/>
          <w:sz w:val="22"/>
          <w:szCs w:val="22"/>
        </w:rPr>
      </w:pPr>
    </w:p>
    <w:p w14:paraId="64B96025" w14:textId="7E185E30" w:rsidR="00EC03C5" w:rsidRPr="006C6735" w:rsidRDefault="00EC03C5" w:rsidP="0004131D">
      <w:pPr>
        <w:pStyle w:val="Prrafodelista"/>
        <w:numPr>
          <w:ilvl w:val="0"/>
          <w:numId w:val="9"/>
        </w:numPr>
        <w:jc w:val="both"/>
        <w:rPr>
          <w:rFonts w:ascii="Corbel" w:hAnsi="Corbel"/>
          <w:b w:val="0"/>
          <w:sz w:val="22"/>
          <w:szCs w:val="22"/>
        </w:rPr>
      </w:pPr>
      <w:r w:rsidRPr="006C6735">
        <w:rPr>
          <w:rFonts w:ascii="Corbel" w:hAnsi="Corbel"/>
          <w:b w:val="0"/>
          <w:sz w:val="22"/>
          <w:szCs w:val="22"/>
        </w:rPr>
        <w:t>Use un lenguaje cercano, cálido y que motive a la lectura.</w:t>
      </w:r>
    </w:p>
    <w:p w14:paraId="694E5B7B" w14:textId="77777777" w:rsidR="00EC03C5" w:rsidRPr="006C6735" w:rsidRDefault="00EC03C5" w:rsidP="00EC03C5">
      <w:pPr>
        <w:pStyle w:val="Prrafodelista"/>
        <w:jc w:val="both"/>
        <w:rPr>
          <w:rFonts w:ascii="Corbel" w:hAnsi="Corbel"/>
          <w:b w:val="0"/>
          <w:sz w:val="22"/>
          <w:szCs w:val="22"/>
        </w:rPr>
      </w:pPr>
    </w:p>
    <w:p w14:paraId="2792A821" w14:textId="1D4D5D11" w:rsidR="00EC03C5" w:rsidRPr="006C6735" w:rsidRDefault="00EC03C5" w:rsidP="0004131D">
      <w:pPr>
        <w:pStyle w:val="Prrafodelista"/>
        <w:numPr>
          <w:ilvl w:val="0"/>
          <w:numId w:val="9"/>
        </w:numPr>
        <w:jc w:val="both"/>
        <w:rPr>
          <w:rFonts w:ascii="Corbel" w:hAnsi="Corbel"/>
          <w:b w:val="0"/>
          <w:sz w:val="22"/>
          <w:szCs w:val="22"/>
        </w:rPr>
      </w:pPr>
      <w:r w:rsidRPr="006C6735">
        <w:rPr>
          <w:rFonts w:ascii="Corbel" w:hAnsi="Corbel"/>
          <w:b w:val="0"/>
          <w:sz w:val="22"/>
          <w:szCs w:val="22"/>
        </w:rPr>
        <w:t xml:space="preserve">Respalde el informe con material gráfico y fotografías de buena calidad. Adjúntelos como archivos independientes con </w:t>
      </w:r>
      <w:proofErr w:type="gramStart"/>
      <w:r w:rsidRPr="006C6735">
        <w:rPr>
          <w:rFonts w:ascii="Corbel" w:hAnsi="Corbel"/>
          <w:b w:val="0"/>
          <w:sz w:val="22"/>
          <w:szCs w:val="22"/>
        </w:rPr>
        <w:t xml:space="preserve">los </w:t>
      </w:r>
      <w:r w:rsidR="008D77EE" w:rsidRPr="006C6735">
        <w:rPr>
          <w:rFonts w:ascii="Corbel" w:hAnsi="Corbel"/>
          <w:b w:val="0"/>
          <w:sz w:val="22"/>
          <w:szCs w:val="22"/>
        </w:rPr>
        <w:t>respectivo</w:t>
      </w:r>
      <w:r w:rsidR="008D77EE">
        <w:rPr>
          <w:rFonts w:ascii="Corbel" w:hAnsi="Corbel"/>
          <w:b w:val="0"/>
          <w:sz w:val="22"/>
          <w:szCs w:val="22"/>
        </w:rPr>
        <w:t>s</w:t>
      </w:r>
      <w:r w:rsidR="008D77EE" w:rsidRPr="006C6735">
        <w:rPr>
          <w:rFonts w:ascii="Corbel" w:hAnsi="Corbel"/>
          <w:b w:val="0"/>
          <w:sz w:val="22"/>
          <w:szCs w:val="22"/>
        </w:rPr>
        <w:t xml:space="preserve"> pie</w:t>
      </w:r>
      <w:proofErr w:type="gramEnd"/>
      <w:r w:rsidRPr="006C6735">
        <w:rPr>
          <w:rFonts w:ascii="Corbel" w:hAnsi="Corbel"/>
          <w:b w:val="0"/>
          <w:sz w:val="22"/>
          <w:szCs w:val="22"/>
        </w:rPr>
        <w:t xml:space="preserve"> de foto o descripciones del material.</w:t>
      </w:r>
    </w:p>
    <w:p w14:paraId="05192A58" w14:textId="77777777" w:rsidR="00EC03C5" w:rsidRPr="006C6735" w:rsidRDefault="00EC03C5" w:rsidP="00EC03C5">
      <w:pPr>
        <w:jc w:val="both"/>
        <w:rPr>
          <w:rFonts w:ascii="Corbel" w:hAnsi="Corbel"/>
          <w:b w:val="0"/>
          <w:sz w:val="22"/>
          <w:szCs w:val="22"/>
        </w:rPr>
      </w:pPr>
    </w:p>
    <w:p w14:paraId="36E0C70C" w14:textId="77777777" w:rsidR="00EC03C5" w:rsidRPr="006C6735" w:rsidRDefault="00EC03C5" w:rsidP="0004131D">
      <w:pPr>
        <w:pStyle w:val="Prrafodelista"/>
        <w:numPr>
          <w:ilvl w:val="0"/>
          <w:numId w:val="9"/>
        </w:numPr>
        <w:spacing w:line="276" w:lineRule="auto"/>
        <w:jc w:val="both"/>
        <w:rPr>
          <w:rFonts w:ascii="Corbel" w:hAnsi="Corbel" w:cs="Arial"/>
          <w:b w:val="0"/>
          <w:sz w:val="22"/>
          <w:szCs w:val="22"/>
        </w:rPr>
      </w:pPr>
      <w:r w:rsidRPr="006C6735">
        <w:rPr>
          <w:rFonts w:ascii="Corbel" w:hAnsi="Corbel" w:cs="Arial"/>
          <w:b w:val="0"/>
          <w:sz w:val="22"/>
          <w:szCs w:val="22"/>
        </w:rPr>
        <w:t>Los gráficos deben anexarse aparte en el formato original (Excel, por ejemplo) independiente de que estén insertos en el documento.</w:t>
      </w:r>
    </w:p>
    <w:p w14:paraId="6840F205" w14:textId="77777777" w:rsidR="00EC03C5" w:rsidRPr="006C6735" w:rsidRDefault="00EC03C5" w:rsidP="00EC03C5">
      <w:pPr>
        <w:pStyle w:val="Prrafodelista"/>
        <w:spacing w:line="276" w:lineRule="auto"/>
        <w:jc w:val="both"/>
        <w:rPr>
          <w:rFonts w:ascii="Corbel" w:hAnsi="Corbel" w:cs="Arial"/>
          <w:b w:val="0"/>
          <w:sz w:val="22"/>
          <w:szCs w:val="22"/>
        </w:rPr>
      </w:pPr>
    </w:p>
    <w:p w14:paraId="7782C473" w14:textId="32072170" w:rsidR="00EC03C5" w:rsidRPr="006C6735" w:rsidRDefault="00AD27AD" w:rsidP="0004131D">
      <w:pPr>
        <w:pStyle w:val="Prrafodelista"/>
        <w:numPr>
          <w:ilvl w:val="0"/>
          <w:numId w:val="9"/>
        </w:numPr>
        <w:spacing w:line="276" w:lineRule="auto"/>
        <w:jc w:val="both"/>
        <w:rPr>
          <w:rFonts w:ascii="Corbel" w:hAnsi="Corbel" w:cs="Arial"/>
          <w:b w:val="0"/>
          <w:sz w:val="22"/>
          <w:szCs w:val="22"/>
        </w:rPr>
      </w:pPr>
      <w:r w:rsidRPr="006C6735">
        <w:rPr>
          <w:rFonts w:ascii="Corbel" w:hAnsi="Corbel" w:cs="Arial"/>
          <w:b w:val="0"/>
          <w:sz w:val="22"/>
          <w:szCs w:val="22"/>
        </w:rPr>
        <w:t xml:space="preserve">Los textos deben remitirse por correo electrónico como archivo de Word, en fuente Arial 12, en interlineado 1,5. </w:t>
      </w:r>
    </w:p>
    <w:p w14:paraId="6B01E694" w14:textId="77777777" w:rsidR="00EC03C5" w:rsidRPr="006C6735" w:rsidRDefault="00EC03C5" w:rsidP="00EC03C5">
      <w:pPr>
        <w:pStyle w:val="Prrafodelista"/>
        <w:jc w:val="both"/>
        <w:rPr>
          <w:rFonts w:ascii="Corbel" w:hAnsi="Corbel"/>
          <w:b w:val="0"/>
          <w:sz w:val="22"/>
          <w:szCs w:val="22"/>
        </w:rPr>
      </w:pPr>
    </w:p>
    <w:p w14:paraId="337FDE38" w14:textId="77777777" w:rsidR="00890382" w:rsidRPr="006C6735" w:rsidRDefault="00890382" w:rsidP="00890382">
      <w:pPr>
        <w:pStyle w:val="Prrafodelista"/>
        <w:spacing w:line="276" w:lineRule="auto"/>
        <w:ind w:left="426"/>
        <w:jc w:val="both"/>
        <w:rPr>
          <w:rFonts w:ascii="Corbel" w:hAnsi="Corbel" w:cs="Arial"/>
          <w:b w:val="0"/>
          <w:sz w:val="22"/>
          <w:szCs w:val="22"/>
        </w:rPr>
      </w:pPr>
    </w:p>
    <w:p w14:paraId="26CF4518" w14:textId="77777777" w:rsidR="00140EAF" w:rsidRPr="006C6735" w:rsidRDefault="00140EAF" w:rsidP="0004131D">
      <w:pPr>
        <w:pStyle w:val="Ttulo2"/>
        <w:numPr>
          <w:ilvl w:val="0"/>
          <w:numId w:val="4"/>
        </w:numPr>
        <w:rPr>
          <w:rStyle w:val="apple-style-span"/>
          <w:rFonts w:ascii="Corbel" w:hAnsi="Corbel" w:cs="Times New Roman"/>
          <w:color w:val="000000"/>
          <w:sz w:val="22"/>
          <w:szCs w:val="22"/>
        </w:rPr>
      </w:pPr>
      <w:bookmarkStart w:id="7" w:name="_Toc498084368"/>
      <w:bookmarkStart w:id="8" w:name="_Toc23837248"/>
      <w:r w:rsidRPr="006C6735">
        <w:rPr>
          <w:rStyle w:val="apple-style-span"/>
          <w:rFonts w:ascii="Corbel" w:hAnsi="Corbel" w:cs="Times New Roman"/>
          <w:color w:val="000000"/>
          <w:sz w:val="22"/>
          <w:szCs w:val="22"/>
        </w:rPr>
        <w:t>Informe de Gestión</w:t>
      </w:r>
      <w:bookmarkEnd w:id="7"/>
      <w:bookmarkEnd w:id="8"/>
    </w:p>
    <w:p w14:paraId="789A6A14" w14:textId="77777777" w:rsidR="00140EAF" w:rsidRPr="006C6735" w:rsidRDefault="00140EAF" w:rsidP="00140EAF">
      <w:pPr>
        <w:pStyle w:val="Ttulo2"/>
        <w:ind w:left="360"/>
        <w:rPr>
          <w:rStyle w:val="apple-style-span"/>
          <w:rFonts w:ascii="Corbel" w:hAnsi="Corbel" w:cs="Times New Roman"/>
          <w:b w:val="0"/>
          <w:color w:val="000000"/>
          <w:sz w:val="22"/>
          <w:szCs w:val="22"/>
        </w:rPr>
      </w:pPr>
      <w:r w:rsidRPr="006C6735">
        <w:rPr>
          <w:rStyle w:val="apple-style-span"/>
          <w:rFonts w:ascii="Corbel" w:hAnsi="Corbel" w:cs="Times New Roman"/>
          <w:b w:val="0"/>
          <w:color w:val="000000"/>
          <w:sz w:val="22"/>
          <w:szCs w:val="22"/>
        </w:rPr>
        <w:t xml:space="preserve"> </w:t>
      </w:r>
    </w:p>
    <w:p w14:paraId="56E48297" w14:textId="77777777" w:rsidR="00140EAF" w:rsidRPr="006C6735" w:rsidRDefault="00140EAF" w:rsidP="0004131D">
      <w:pPr>
        <w:pStyle w:val="Ttulo2"/>
        <w:numPr>
          <w:ilvl w:val="1"/>
          <w:numId w:val="4"/>
        </w:numPr>
        <w:ind w:left="567" w:hanging="567"/>
        <w:rPr>
          <w:rStyle w:val="apple-style-span"/>
          <w:rFonts w:ascii="Corbel" w:hAnsi="Corbel" w:cs="Times New Roman"/>
          <w:color w:val="000000"/>
          <w:sz w:val="22"/>
          <w:szCs w:val="22"/>
        </w:rPr>
      </w:pPr>
      <w:bookmarkStart w:id="9" w:name="_Toc498084369"/>
      <w:bookmarkStart w:id="10" w:name="_Toc23837249"/>
      <w:r w:rsidRPr="006C6735">
        <w:rPr>
          <w:rStyle w:val="apple-style-span"/>
          <w:rFonts w:ascii="Corbel" w:hAnsi="Corbel" w:cs="Times New Roman"/>
          <w:color w:val="000000"/>
          <w:sz w:val="22"/>
          <w:szCs w:val="22"/>
        </w:rPr>
        <w:t>Definición</w:t>
      </w:r>
      <w:bookmarkEnd w:id="9"/>
      <w:bookmarkEnd w:id="10"/>
    </w:p>
    <w:p w14:paraId="1772C87A" w14:textId="77777777" w:rsidR="00140EAF" w:rsidRPr="006C6735" w:rsidRDefault="00140EAF" w:rsidP="00140EAF">
      <w:pPr>
        <w:spacing w:line="276" w:lineRule="auto"/>
        <w:jc w:val="both"/>
        <w:rPr>
          <w:rStyle w:val="apple-style-span"/>
          <w:rFonts w:ascii="Corbel" w:hAnsi="Corbel"/>
          <w:b w:val="0"/>
          <w:color w:val="000000"/>
          <w:sz w:val="22"/>
          <w:szCs w:val="22"/>
        </w:rPr>
      </w:pPr>
      <w:r w:rsidRPr="006C6735">
        <w:rPr>
          <w:rStyle w:val="apple-style-span"/>
          <w:rFonts w:ascii="Corbel" w:hAnsi="Corbel"/>
          <w:b w:val="0"/>
          <w:color w:val="000000"/>
          <w:sz w:val="22"/>
          <w:szCs w:val="22"/>
        </w:rPr>
        <w:t xml:space="preserve">Los informes de gestión son un instrumento sustancial del proceso de planeación y están regulados por el Acuerdo Superior 255 de 2003 (Artículos 25-30). Mediante esta norma se establece </w:t>
      </w:r>
      <w:r w:rsidRPr="006C6735">
        <w:rPr>
          <w:rFonts w:ascii="Corbel" w:hAnsi="Corbel"/>
          <w:b w:val="0"/>
          <w:color w:val="000000"/>
          <w:sz w:val="22"/>
          <w:szCs w:val="22"/>
        </w:rPr>
        <w:t>la gestión con base en resultados y el compromiso de la evaluación periódica de la gestión institucional con base en las metas anuales previstas en el Plan de Acción Institucional y en los correspondientes planes de las dependencias académicas. Estos informes muestran las realizaciones y los logros más significativos de los procesos académicos y administrativos.</w:t>
      </w:r>
      <w:r w:rsidRPr="006C6735">
        <w:rPr>
          <w:rStyle w:val="apple-style-span"/>
          <w:rFonts w:ascii="Corbel" w:hAnsi="Corbel"/>
          <w:b w:val="0"/>
          <w:color w:val="000000"/>
          <w:sz w:val="22"/>
          <w:szCs w:val="22"/>
        </w:rPr>
        <w:t xml:space="preserve"> </w:t>
      </w:r>
    </w:p>
    <w:p w14:paraId="2981C032" w14:textId="77777777" w:rsidR="00140EAF" w:rsidRPr="006C6735" w:rsidRDefault="00140EAF" w:rsidP="00140EAF">
      <w:pPr>
        <w:spacing w:line="276" w:lineRule="auto"/>
        <w:jc w:val="both"/>
        <w:rPr>
          <w:rStyle w:val="apple-style-span"/>
          <w:rFonts w:ascii="Corbel" w:hAnsi="Corbel"/>
          <w:b w:val="0"/>
          <w:color w:val="000000"/>
          <w:sz w:val="22"/>
          <w:szCs w:val="22"/>
        </w:rPr>
      </w:pPr>
    </w:p>
    <w:p w14:paraId="71B709C4" w14:textId="3B0AD78B" w:rsidR="00140EAF" w:rsidRDefault="00140EAF" w:rsidP="004E2BAE">
      <w:pPr>
        <w:pStyle w:val="Ttulo2"/>
        <w:numPr>
          <w:ilvl w:val="1"/>
          <w:numId w:val="4"/>
        </w:numPr>
        <w:rPr>
          <w:rStyle w:val="apple-style-span"/>
          <w:rFonts w:ascii="Corbel" w:hAnsi="Corbel" w:cs="Times New Roman"/>
          <w:color w:val="auto"/>
          <w:sz w:val="22"/>
          <w:szCs w:val="22"/>
        </w:rPr>
      </w:pPr>
      <w:bookmarkStart w:id="11" w:name="_Toc498084370"/>
      <w:bookmarkStart w:id="12" w:name="_Toc23837250"/>
      <w:bookmarkStart w:id="13" w:name="_Toc436648230"/>
      <w:r w:rsidRPr="006C6735">
        <w:rPr>
          <w:rStyle w:val="apple-style-span"/>
          <w:rFonts w:ascii="Corbel" w:hAnsi="Corbel" w:cs="Times New Roman"/>
          <w:color w:val="000000"/>
          <w:sz w:val="22"/>
          <w:szCs w:val="22"/>
        </w:rPr>
        <w:lastRenderedPageBreak/>
        <w:t>Recomendaciones</w:t>
      </w:r>
      <w:bookmarkEnd w:id="11"/>
      <w:bookmarkEnd w:id="12"/>
      <w:r w:rsidRPr="006C6735">
        <w:rPr>
          <w:rStyle w:val="apple-style-span"/>
          <w:rFonts w:ascii="Corbel" w:hAnsi="Corbel" w:cs="Times New Roman"/>
          <w:color w:val="auto"/>
          <w:sz w:val="22"/>
          <w:szCs w:val="22"/>
        </w:rPr>
        <w:t xml:space="preserve"> </w:t>
      </w:r>
      <w:bookmarkEnd w:id="13"/>
    </w:p>
    <w:p w14:paraId="516F6F3A" w14:textId="77777777" w:rsidR="004E2BAE" w:rsidRPr="004E2BAE" w:rsidRDefault="004E2BAE" w:rsidP="004E2BAE">
      <w:pPr>
        <w:pStyle w:val="Prrafodelista"/>
        <w:ind w:left="360"/>
      </w:pPr>
    </w:p>
    <w:p w14:paraId="15FE889C" w14:textId="77777777" w:rsidR="00140EAF" w:rsidRPr="006C6735" w:rsidRDefault="00140EAF" w:rsidP="0004131D">
      <w:pPr>
        <w:pStyle w:val="Prrafodelista"/>
        <w:numPr>
          <w:ilvl w:val="0"/>
          <w:numId w:val="1"/>
        </w:numPr>
        <w:spacing w:line="276" w:lineRule="auto"/>
        <w:jc w:val="both"/>
        <w:rPr>
          <w:rStyle w:val="apple-style-span"/>
          <w:rFonts w:ascii="Corbel" w:hAnsi="Corbel"/>
          <w:b w:val="0"/>
          <w:sz w:val="22"/>
          <w:szCs w:val="22"/>
        </w:rPr>
      </w:pPr>
      <w:r w:rsidRPr="006C6735">
        <w:rPr>
          <w:rStyle w:val="apple-style-span"/>
          <w:rFonts w:ascii="Corbel" w:hAnsi="Corbel"/>
          <w:b w:val="0"/>
          <w:color w:val="000000"/>
          <w:sz w:val="22"/>
          <w:szCs w:val="22"/>
        </w:rPr>
        <w:t>Describir los logros en una narrativa que permita evidenciarlo.</w:t>
      </w:r>
    </w:p>
    <w:p w14:paraId="60CB8B6E" w14:textId="00F8B07D" w:rsidR="00140EAF" w:rsidRPr="008D77EE" w:rsidRDefault="00140EAF" w:rsidP="0004131D">
      <w:pPr>
        <w:pStyle w:val="Prrafodelista"/>
        <w:numPr>
          <w:ilvl w:val="0"/>
          <w:numId w:val="1"/>
        </w:numPr>
        <w:spacing w:line="276" w:lineRule="auto"/>
        <w:jc w:val="both"/>
        <w:rPr>
          <w:rStyle w:val="apple-style-span"/>
          <w:rFonts w:ascii="Corbel" w:hAnsi="Corbel"/>
          <w:b w:val="0"/>
          <w:sz w:val="22"/>
          <w:szCs w:val="22"/>
        </w:rPr>
      </w:pPr>
      <w:r w:rsidRPr="006C6735">
        <w:rPr>
          <w:rStyle w:val="apple-style-span"/>
          <w:rFonts w:ascii="Corbel" w:hAnsi="Corbel"/>
          <w:b w:val="0"/>
          <w:color w:val="000000"/>
          <w:sz w:val="22"/>
          <w:szCs w:val="22"/>
        </w:rPr>
        <w:t xml:space="preserve">En aquellos casos que se requiera, y para garantizar la consistencia en la información, contraste las cifras del Informe de Gestión con las del Balance Social y las </w:t>
      </w:r>
      <w:r w:rsidR="00335D9C" w:rsidRPr="006C6735">
        <w:rPr>
          <w:rStyle w:val="apple-style-span"/>
          <w:rFonts w:ascii="Corbel" w:hAnsi="Corbel"/>
          <w:b w:val="0"/>
          <w:color w:val="000000"/>
          <w:sz w:val="22"/>
          <w:szCs w:val="22"/>
        </w:rPr>
        <w:t xml:space="preserve">cifras </w:t>
      </w:r>
      <w:r w:rsidR="0033319C">
        <w:rPr>
          <w:rStyle w:val="apple-style-span"/>
          <w:rFonts w:ascii="Corbel" w:hAnsi="Corbel"/>
          <w:b w:val="0"/>
          <w:color w:val="000000"/>
          <w:sz w:val="22"/>
          <w:szCs w:val="22"/>
        </w:rPr>
        <w:t xml:space="preserve">disponibles </w:t>
      </w:r>
      <w:r w:rsidR="00335D9C" w:rsidRPr="006C6735">
        <w:rPr>
          <w:rStyle w:val="apple-style-span"/>
          <w:rFonts w:ascii="Corbel" w:hAnsi="Corbel"/>
          <w:b w:val="0"/>
          <w:color w:val="000000"/>
          <w:sz w:val="22"/>
          <w:szCs w:val="22"/>
        </w:rPr>
        <w:t xml:space="preserve">en </w:t>
      </w:r>
      <w:proofErr w:type="spellStart"/>
      <w:r w:rsidR="00335D9C" w:rsidRPr="006C6735">
        <w:rPr>
          <w:rStyle w:val="apple-style-span"/>
          <w:rFonts w:ascii="Corbel" w:hAnsi="Corbel"/>
          <w:b w:val="0"/>
          <w:color w:val="000000"/>
          <w:sz w:val="22"/>
          <w:szCs w:val="22"/>
        </w:rPr>
        <w:t>DataUdea</w:t>
      </w:r>
      <w:proofErr w:type="spellEnd"/>
      <w:r w:rsidR="008D77EE">
        <w:rPr>
          <w:rStyle w:val="apple-style-span"/>
          <w:rFonts w:ascii="Corbel" w:hAnsi="Corbel"/>
          <w:b w:val="0"/>
          <w:color w:val="000000"/>
          <w:sz w:val="22"/>
          <w:szCs w:val="22"/>
        </w:rPr>
        <w:t>.</w:t>
      </w:r>
    </w:p>
    <w:p w14:paraId="15A36930" w14:textId="6CAD9D51" w:rsidR="008D77EE" w:rsidRPr="008D77EE" w:rsidRDefault="008D77EE" w:rsidP="0004131D">
      <w:pPr>
        <w:pStyle w:val="Prrafodelista"/>
        <w:numPr>
          <w:ilvl w:val="0"/>
          <w:numId w:val="1"/>
        </w:numPr>
        <w:spacing w:line="276" w:lineRule="auto"/>
        <w:jc w:val="both"/>
        <w:rPr>
          <w:rStyle w:val="apple-style-span"/>
          <w:rFonts w:ascii="Corbel" w:hAnsi="Corbel"/>
          <w:b w:val="0"/>
          <w:sz w:val="22"/>
          <w:szCs w:val="22"/>
        </w:rPr>
      </w:pPr>
      <w:r w:rsidRPr="008D77EE">
        <w:rPr>
          <w:rStyle w:val="apple-style-span"/>
          <w:rFonts w:ascii="Corbel" w:hAnsi="Corbel"/>
          <w:b w:val="0"/>
          <w:sz w:val="22"/>
          <w:szCs w:val="22"/>
        </w:rPr>
        <w:t xml:space="preserve">Para aclarar la información que se requiera establezca contacto con las vicerrectorías y direcciones </w:t>
      </w:r>
    </w:p>
    <w:p w14:paraId="572C2A7A" w14:textId="77777777" w:rsidR="00335D9C" w:rsidRPr="006C6735" w:rsidRDefault="00335D9C" w:rsidP="00335D9C">
      <w:pPr>
        <w:pStyle w:val="Prrafodelista"/>
        <w:spacing w:line="276" w:lineRule="auto"/>
        <w:ind w:left="360"/>
        <w:jc w:val="both"/>
        <w:rPr>
          <w:rStyle w:val="apple-style-span"/>
          <w:rFonts w:ascii="Corbel" w:hAnsi="Corbel"/>
          <w:b w:val="0"/>
          <w:sz w:val="22"/>
          <w:szCs w:val="22"/>
        </w:rPr>
      </w:pPr>
    </w:p>
    <w:p w14:paraId="7BB0F517" w14:textId="77777777" w:rsidR="00140EAF" w:rsidRPr="006C6735" w:rsidRDefault="00140EAF" w:rsidP="00140EAF">
      <w:pPr>
        <w:spacing w:line="276" w:lineRule="auto"/>
        <w:jc w:val="both"/>
        <w:rPr>
          <w:rStyle w:val="apple-style-span"/>
          <w:rFonts w:ascii="Corbel" w:hAnsi="Corbel"/>
          <w:b w:val="0"/>
          <w:sz w:val="22"/>
          <w:szCs w:val="22"/>
        </w:rPr>
      </w:pPr>
    </w:p>
    <w:p w14:paraId="4EB77668" w14:textId="29F91237" w:rsidR="00140EAF" w:rsidRDefault="00140EAF" w:rsidP="0004131D">
      <w:pPr>
        <w:pStyle w:val="Ttulo2"/>
        <w:numPr>
          <w:ilvl w:val="1"/>
          <w:numId w:val="7"/>
        </w:numPr>
        <w:rPr>
          <w:rStyle w:val="apple-style-span"/>
          <w:rFonts w:ascii="Corbel" w:hAnsi="Corbel" w:cs="Times New Roman"/>
          <w:color w:val="auto"/>
          <w:sz w:val="22"/>
          <w:szCs w:val="22"/>
        </w:rPr>
      </w:pPr>
      <w:bookmarkStart w:id="14" w:name="_Toc498084371"/>
      <w:bookmarkStart w:id="15" w:name="_Toc23837251"/>
      <w:r w:rsidRPr="006C6735">
        <w:rPr>
          <w:rStyle w:val="apple-style-span"/>
          <w:rFonts w:ascii="Corbel" w:hAnsi="Corbel" w:cs="Times New Roman"/>
          <w:color w:val="auto"/>
          <w:sz w:val="22"/>
          <w:szCs w:val="22"/>
        </w:rPr>
        <w:t>Entregables y cronograma</w:t>
      </w:r>
      <w:bookmarkEnd w:id="14"/>
      <w:bookmarkEnd w:id="15"/>
    </w:p>
    <w:p w14:paraId="533CA2DE" w14:textId="77777777" w:rsidR="004E2BAE" w:rsidRPr="004E2BAE" w:rsidRDefault="004E2BAE" w:rsidP="004E2BAE"/>
    <w:p w14:paraId="6F4641C7" w14:textId="4481A543" w:rsidR="00140EAF" w:rsidRPr="006C6735" w:rsidRDefault="00140EAF" w:rsidP="00140EAF">
      <w:pPr>
        <w:pStyle w:val="Default"/>
        <w:jc w:val="both"/>
        <w:rPr>
          <w:rStyle w:val="apple-style-span"/>
          <w:rFonts w:ascii="Corbel" w:hAnsi="Corbel" w:cs="Times New Roman"/>
          <w:sz w:val="22"/>
          <w:szCs w:val="22"/>
        </w:rPr>
      </w:pPr>
      <w:r w:rsidRPr="006C6735">
        <w:rPr>
          <w:rStyle w:val="apple-style-span"/>
          <w:rFonts w:ascii="Corbel" w:hAnsi="Corbel" w:cs="Times New Roman"/>
          <w:sz w:val="22"/>
          <w:szCs w:val="22"/>
        </w:rPr>
        <w:t xml:space="preserve">Las unidades </w:t>
      </w:r>
      <w:r w:rsidR="00D15ECD">
        <w:rPr>
          <w:rStyle w:val="apple-style-span"/>
          <w:rFonts w:ascii="Corbel" w:hAnsi="Corbel" w:cs="Times New Roman"/>
          <w:sz w:val="22"/>
          <w:szCs w:val="22"/>
        </w:rPr>
        <w:t>académicas</w:t>
      </w:r>
      <w:r w:rsidRPr="006C6735">
        <w:rPr>
          <w:rStyle w:val="apple-style-span"/>
          <w:rFonts w:ascii="Corbel" w:hAnsi="Corbel" w:cs="Times New Roman"/>
          <w:sz w:val="22"/>
          <w:szCs w:val="22"/>
        </w:rPr>
        <w:t xml:space="preserve"> realizarán el Informe de Gestión 201</w:t>
      </w:r>
      <w:r w:rsidR="00335D9C" w:rsidRPr="006C6735">
        <w:rPr>
          <w:rStyle w:val="apple-style-span"/>
          <w:rFonts w:ascii="Corbel" w:hAnsi="Corbel" w:cs="Times New Roman"/>
          <w:sz w:val="22"/>
          <w:szCs w:val="22"/>
        </w:rPr>
        <w:t>9</w:t>
      </w:r>
      <w:r w:rsidRPr="006C6735">
        <w:rPr>
          <w:rStyle w:val="apple-style-span"/>
          <w:rFonts w:ascii="Corbel" w:hAnsi="Corbel" w:cs="Times New Roman"/>
          <w:sz w:val="22"/>
          <w:szCs w:val="22"/>
        </w:rPr>
        <w:t xml:space="preserve"> </w:t>
      </w:r>
      <w:r w:rsidR="00D15ECD">
        <w:rPr>
          <w:rStyle w:val="apple-style-span"/>
          <w:rFonts w:ascii="Corbel" w:hAnsi="Corbel" w:cs="Times New Roman"/>
          <w:sz w:val="22"/>
          <w:szCs w:val="22"/>
        </w:rPr>
        <w:t>de sus planes de acción</w:t>
      </w:r>
      <w:r w:rsidRPr="006C6735">
        <w:rPr>
          <w:rStyle w:val="apple-style-span"/>
          <w:rFonts w:ascii="Corbel" w:hAnsi="Corbel" w:cs="Times New Roman"/>
          <w:sz w:val="22"/>
          <w:szCs w:val="22"/>
        </w:rPr>
        <w:t xml:space="preserve"> 2018</w:t>
      </w:r>
      <w:r w:rsidRPr="006C6735">
        <w:rPr>
          <w:rStyle w:val="apple-style-span"/>
          <w:rFonts w:ascii="Corbel" w:hAnsi="Corbel" w:cs="Times New Roman"/>
          <w:b/>
          <w:sz w:val="22"/>
          <w:szCs w:val="22"/>
        </w:rPr>
        <w:t>-</w:t>
      </w:r>
      <w:r w:rsidRPr="006C6735">
        <w:rPr>
          <w:rStyle w:val="apple-style-span"/>
          <w:rFonts w:ascii="Corbel" w:hAnsi="Corbel" w:cs="Times New Roman"/>
          <w:sz w:val="22"/>
          <w:szCs w:val="22"/>
        </w:rPr>
        <w:t>2021</w:t>
      </w:r>
      <w:r w:rsidR="00335D9C" w:rsidRPr="006C6735">
        <w:rPr>
          <w:rStyle w:val="apple-style-span"/>
          <w:rFonts w:ascii="Corbel" w:hAnsi="Corbel" w:cs="Times New Roman"/>
          <w:sz w:val="22"/>
          <w:szCs w:val="22"/>
        </w:rPr>
        <w:t xml:space="preserve"> en el sistema de información para el seguimiento y evaluación de los planes, </w:t>
      </w:r>
      <w:proofErr w:type="spellStart"/>
      <w:r w:rsidR="00335D9C" w:rsidRPr="006C6735">
        <w:rPr>
          <w:rStyle w:val="apple-style-span"/>
          <w:rFonts w:ascii="Corbel" w:hAnsi="Corbel" w:cs="Times New Roman"/>
          <w:sz w:val="22"/>
          <w:szCs w:val="22"/>
        </w:rPr>
        <w:t>Strategos</w:t>
      </w:r>
      <w:proofErr w:type="spellEnd"/>
      <w:r w:rsidR="00335D9C" w:rsidRPr="006C6735">
        <w:rPr>
          <w:rStyle w:val="apple-style-span"/>
          <w:rFonts w:ascii="Corbel" w:hAnsi="Corbel" w:cs="Times New Roman"/>
          <w:sz w:val="22"/>
          <w:szCs w:val="22"/>
        </w:rPr>
        <w:t>, allí deberán registrar la siguiente información:</w:t>
      </w:r>
    </w:p>
    <w:p w14:paraId="568A7CC1" w14:textId="77777777" w:rsidR="00335D9C" w:rsidRPr="006C6735" w:rsidRDefault="00335D9C" w:rsidP="00140EAF">
      <w:pPr>
        <w:pStyle w:val="Default"/>
        <w:jc w:val="both"/>
        <w:rPr>
          <w:rStyle w:val="apple-style-span"/>
          <w:rFonts w:ascii="Corbel" w:hAnsi="Corbel" w:cs="Times New Roman"/>
          <w:sz w:val="22"/>
          <w:szCs w:val="22"/>
        </w:rPr>
      </w:pPr>
    </w:p>
    <w:p w14:paraId="755672DD" w14:textId="65417D01" w:rsidR="00140EAF" w:rsidRPr="006C6735" w:rsidRDefault="00140EAF" w:rsidP="0004131D">
      <w:pPr>
        <w:pStyle w:val="Prrafodelista"/>
        <w:numPr>
          <w:ilvl w:val="0"/>
          <w:numId w:val="5"/>
        </w:numPr>
        <w:spacing w:line="276" w:lineRule="auto"/>
        <w:jc w:val="both"/>
        <w:rPr>
          <w:rStyle w:val="apple-style-span"/>
          <w:rFonts w:ascii="Corbel" w:hAnsi="Corbel"/>
          <w:b w:val="0"/>
          <w:sz w:val="22"/>
          <w:szCs w:val="22"/>
        </w:rPr>
      </w:pPr>
      <w:r w:rsidRPr="006C6735">
        <w:rPr>
          <w:rStyle w:val="apple-style-span"/>
          <w:rFonts w:ascii="Corbel" w:hAnsi="Corbel"/>
          <w:b w:val="0"/>
          <w:sz w:val="22"/>
          <w:szCs w:val="22"/>
        </w:rPr>
        <w:t>Los logros alcanzados en los indicadores y las descripciones de los mismos entre enero y el 31 de diciembre de 201</w:t>
      </w:r>
      <w:r w:rsidR="00335D9C" w:rsidRPr="006C6735">
        <w:rPr>
          <w:rStyle w:val="apple-style-span"/>
          <w:rFonts w:ascii="Corbel" w:hAnsi="Corbel"/>
          <w:b w:val="0"/>
          <w:sz w:val="22"/>
          <w:szCs w:val="22"/>
        </w:rPr>
        <w:t>9</w:t>
      </w:r>
      <w:r w:rsidRPr="006C6735">
        <w:rPr>
          <w:rStyle w:val="apple-style-span"/>
          <w:rFonts w:ascii="Corbel" w:hAnsi="Corbel"/>
          <w:b w:val="0"/>
          <w:sz w:val="22"/>
          <w:szCs w:val="22"/>
        </w:rPr>
        <w:t xml:space="preserve">. </w:t>
      </w:r>
    </w:p>
    <w:p w14:paraId="108186FE" w14:textId="5623843A" w:rsidR="00140EAF" w:rsidRPr="006C6735" w:rsidRDefault="00140EAF" w:rsidP="0004131D">
      <w:pPr>
        <w:pStyle w:val="Prrafodelista"/>
        <w:numPr>
          <w:ilvl w:val="0"/>
          <w:numId w:val="5"/>
        </w:numPr>
        <w:spacing w:line="276" w:lineRule="auto"/>
        <w:jc w:val="both"/>
        <w:rPr>
          <w:rStyle w:val="apple-style-span"/>
          <w:rFonts w:ascii="Corbel" w:hAnsi="Corbel"/>
          <w:b w:val="0"/>
          <w:sz w:val="22"/>
          <w:szCs w:val="22"/>
        </w:rPr>
      </w:pPr>
      <w:r w:rsidRPr="006C6735">
        <w:rPr>
          <w:rStyle w:val="apple-style-span"/>
          <w:rFonts w:ascii="Corbel" w:hAnsi="Corbel"/>
          <w:b w:val="0"/>
          <w:sz w:val="22"/>
          <w:szCs w:val="22"/>
        </w:rPr>
        <w:t xml:space="preserve">Los avances en los proyectos asociados </w:t>
      </w:r>
      <w:r w:rsidR="00443A00">
        <w:rPr>
          <w:rStyle w:val="apple-style-span"/>
          <w:rFonts w:ascii="Corbel" w:hAnsi="Corbel"/>
          <w:b w:val="0"/>
          <w:sz w:val="22"/>
          <w:szCs w:val="22"/>
        </w:rPr>
        <w:t>al</w:t>
      </w:r>
      <w:r w:rsidRPr="006C6735">
        <w:rPr>
          <w:rStyle w:val="apple-style-span"/>
          <w:rFonts w:ascii="Corbel" w:hAnsi="Corbel"/>
          <w:b w:val="0"/>
          <w:sz w:val="22"/>
          <w:szCs w:val="22"/>
        </w:rPr>
        <w:t xml:space="preserve"> Plan de Acción</w:t>
      </w:r>
      <w:r w:rsidR="00335D9C" w:rsidRPr="006C6735">
        <w:rPr>
          <w:rStyle w:val="apple-style-span"/>
          <w:rFonts w:ascii="Corbel" w:hAnsi="Corbel"/>
          <w:b w:val="0"/>
          <w:sz w:val="22"/>
          <w:szCs w:val="22"/>
        </w:rPr>
        <w:t xml:space="preserve"> y las descripciones respectivas de los logros alcanzados durante el año</w:t>
      </w:r>
      <w:r w:rsidRPr="006C6735">
        <w:rPr>
          <w:rStyle w:val="apple-style-span"/>
          <w:rFonts w:ascii="Corbel" w:hAnsi="Corbel"/>
          <w:b w:val="0"/>
          <w:sz w:val="22"/>
          <w:szCs w:val="22"/>
        </w:rPr>
        <w:t>.</w:t>
      </w:r>
    </w:p>
    <w:p w14:paraId="7AA9D43D" w14:textId="230264A4" w:rsidR="00335D9C" w:rsidRPr="006C6735" w:rsidRDefault="00335D9C" w:rsidP="0004131D">
      <w:pPr>
        <w:pStyle w:val="Prrafodelista"/>
        <w:numPr>
          <w:ilvl w:val="0"/>
          <w:numId w:val="5"/>
        </w:numPr>
        <w:spacing w:line="276" w:lineRule="auto"/>
        <w:jc w:val="both"/>
        <w:rPr>
          <w:rStyle w:val="apple-style-span"/>
          <w:rFonts w:ascii="Corbel" w:hAnsi="Corbel"/>
          <w:b w:val="0"/>
          <w:sz w:val="22"/>
          <w:szCs w:val="22"/>
        </w:rPr>
      </w:pPr>
      <w:r w:rsidRPr="006C6735">
        <w:rPr>
          <w:rStyle w:val="apple-style-span"/>
          <w:rFonts w:ascii="Corbel" w:hAnsi="Corbel"/>
          <w:b w:val="0"/>
          <w:sz w:val="22"/>
          <w:szCs w:val="22"/>
        </w:rPr>
        <w:t xml:space="preserve">Los recursos ejecutados durante el año con base en el avance registrado para cada proyecto. </w:t>
      </w:r>
    </w:p>
    <w:p w14:paraId="542477BE" w14:textId="2B948953" w:rsidR="00140EAF" w:rsidRDefault="00140EAF" w:rsidP="00140EAF">
      <w:pPr>
        <w:pStyle w:val="Prrafodelista"/>
        <w:spacing w:line="276" w:lineRule="auto"/>
        <w:jc w:val="both"/>
        <w:rPr>
          <w:rStyle w:val="apple-style-span"/>
          <w:rFonts w:ascii="Corbel" w:hAnsi="Corbel"/>
          <w:b w:val="0"/>
          <w:sz w:val="22"/>
          <w:szCs w:val="22"/>
        </w:rPr>
      </w:pPr>
    </w:p>
    <w:p w14:paraId="0325BFD8" w14:textId="2FA824F2" w:rsidR="00443A00" w:rsidRPr="00443A00" w:rsidRDefault="00D15ECD" w:rsidP="00443A00">
      <w:pPr>
        <w:spacing w:line="276" w:lineRule="auto"/>
        <w:jc w:val="both"/>
        <w:rPr>
          <w:rStyle w:val="apple-style-span"/>
          <w:rFonts w:ascii="Corbel" w:hAnsi="Corbel"/>
          <w:b w:val="0"/>
          <w:sz w:val="22"/>
          <w:szCs w:val="22"/>
        </w:rPr>
      </w:pPr>
      <w:r>
        <w:rPr>
          <w:rStyle w:val="apple-style-span"/>
          <w:rFonts w:ascii="Corbel" w:hAnsi="Corbel"/>
          <w:b w:val="0"/>
          <w:sz w:val="22"/>
          <w:szCs w:val="22"/>
        </w:rPr>
        <w:t xml:space="preserve">Para facilitar el proceso de reporte del informe en </w:t>
      </w:r>
      <w:proofErr w:type="spellStart"/>
      <w:r>
        <w:rPr>
          <w:rStyle w:val="apple-style-span"/>
          <w:rFonts w:ascii="Corbel" w:hAnsi="Corbel"/>
          <w:b w:val="0"/>
          <w:sz w:val="22"/>
          <w:szCs w:val="22"/>
        </w:rPr>
        <w:t>Strategos</w:t>
      </w:r>
      <w:proofErr w:type="spellEnd"/>
      <w:r>
        <w:rPr>
          <w:rStyle w:val="apple-style-span"/>
          <w:rFonts w:ascii="Corbel" w:hAnsi="Corbel"/>
          <w:b w:val="0"/>
          <w:sz w:val="22"/>
          <w:szCs w:val="22"/>
        </w:rPr>
        <w:t xml:space="preserve">, se realizarán talleres de manejo y registro </w:t>
      </w:r>
      <w:r w:rsidR="004E2BAE">
        <w:rPr>
          <w:rStyle w:val="apple-style-span"/>
          <w:rFonts w:ascii="Corbel" w:hAnsi="Corbel"/>
          <w:b w:val="0"/>
          <w:sz w:val="22"/>
          <w:szCs w:val="22"/>
        </w:rPr>
        <w:t xml:space="preserve">en el aplicativo </w:t>
      </w:r>
      <w:r>
        <w:rPr>
          <w:rStyle w:val="apple-style-span"/>
          <w:rFonts w:ascii="Corbel" w:hAnsi="Corbel"/>
          <w:b w:val="0"/>
          <w:sz w:val="22"/>
          <w:szCs w:val="22"/>
        </w:rPr>
        <w:t xml:space="preserve">durante la última semana de noviembre y la primera semana del mes de diciembre de 2019; la invitación se realizará en una próxima comunicación. </w:t>
      </w:r>
    </w:p>
    <w:p w14:paraId="5A3D6B94" w14:textId="77777777" w:rsidR="00443A00" w:rsidRPr="00443A00" w:rsidRDefault="00443A00" w:rsidP="00443A00">
      <w:pPr>
        <w:pStyle w:val="Prrafodelista"/>
        <w:spacing w:line="276" w:lineRule="auto"/>
        <w:jc w:val="both"/>
        <w:rPr>
          <w:rStyle w:val="apple-style-span"/>
          <w:rFonts w:ascii="Corbel" w:hAnsi="Corbel"/>
          <w:b w:val="0"/>
          <w:sz w:val="22"/>
          <w:szCs w:val="22"/>
        </w:rPr>
      </w:pPr>
    </w:p>
    <w:p w14:paraId="7C651056" w14:textId="2250CF18" w:rsidR="00443A00" w:rsidRDefault="00443A00" w:rsidP="00443A00">
      <w:pPr>
        <w:spacing w:line="276" w:lineRule="auto"/>
        <w:jc w:val="both"/>
        <w:rPr>
          <w:rStyle w:val="apple-style-span"/>
          <w:rFonts w:ascii="Corbel" w:hAnsi="Corbel"/>
          <w:sz w:val="22"/>
          <w:szCs w:val="22"/>
        </w:rPr>
      </w:pPr>
      <w:r w:rsidRPr="00443A00">
        <w:rPr>
          <w:rStyle w:val="apple-style-span"/>
          <w:rFonts w:ascii="Corbel" w:hAnsi="Corbel"/>
          <w:b w:val="0"/>
          <w:sz w:val="22"/>
          <w:szCs w:val="22"/>
        </w:rPr>
        <w:t xml:space="preserve">Este reporte tendrá como fecha límite el </w:t>
      </w:r>
      <w:r w:rsidRPr="00BD5BF3">
        <w:rPr>
          <w:rStyle w:val="apple-style-span"/>
          <w:rFonts w:ascii="Corbel" w:hAnsi="Corbel"/>
        </w:rPr>
        <w:t>2</w:t>
      </w:r>
      <w:r w:rsidR="00D15ECD" w:rsidRPr="00BD5BF3">
        <w:rPr>
          <w:rStyle w:val="apple-style-span"/>
          <w:rFonts w:ascii="Corbel" w:hAnsi="Corbel"/>
        </w:rPr>
        <w:t>7 de enero de 2020</w:t>
      </w:r>
      <w:r w:rsidRPr="00BD5BF3">
        <w:rPr>
          <w:rStyle w:val="apple-style-span"/>
          <w:rFonts w:ascii="Corbel" w:hAnsi="Corbel"/>
        </w:rPr>
        <w:t>.</w:t>
      </w:r>
    </w:p>
    <w:p w14:paraId="11258D49" w14:textId="1188ADB3" w:rsidR="004E2BAE" w:rsidRDefault="004E2BAE" w:rsidP="00443A00">
      <w:pPr>
        <w:spacing w:line="276" w:lineRule="auto"/>
        <w:jc w:val="both"/>
        <w:rPr>
          <w:rStyle w:val="apple-style-span"/>
          <w:rFonts w:ascii="Corbel" w:hAnsi="Corbel"/>
          <w:sz w:val="22"/>
          <w:szCs w:val="22"/>
        </w:rPr>
      </w:pPr>
    </w:p>
    <w:p w14:paraId="37172C45" w14:textId="530E3200" w:rsidR="00140EAF" w:rsidRPr="006C6735" w:rsidRDefault="00140EAF" w:rsidP="0004131D">
      <w:pPr>
        <w:pStyle w:val="Ttulo2"/>
        <w:numPr>
          <w:ilvl w:val="0"/>
          <w:numId w:val="4"/>
        </w:numPr>
        <w:rPr>
          <w:rStyle w:val="apple-style-span"/>
          <w:rFonts w:ascii="Corbel" w:eastAsia="Calibri" w:hAnsi="Corbel" w:cs="Times New Roman"/>
          <w:b w:val="0"/>
          <w:color w:val="auto"/>
          <w:sz w:val="22"/>
          <w:szCs w:val="22"/>
        </w:rPr>
      </w:pPr>
      <w:bookmarkStart w:id="16" w:name="_Toc23837252"/>
      <w:r w:rsidRPr="006C6735">
        <w:rPr>
          <w:rStyle w:val="apple-style-span"/>
          <w:rFonts w:ascii="Corbel" w:hAnsi="Corbel" w:cs="Times New Roman"/>
          <w:color w:val="000000"/>
          <w:sz w:val="22"/>
          <w:szCs w:val="22"/>
        </w:rPr>
        <w:t>Informe de seguimiento a medidas de austeridad y eficiencia del gasto</w:t>
      </w:r>
      <w:bookmarkEnd w:id="16"/>
    </w:p>
    <w:p w14:paraId="62A10ACE" w14:textId="77777777" w:rsidR="00140EAF" w:rsidRPr="006C6735" w:rsidRDefault="00140EAF" w:rsidP="00140EAF">
      <w:pPr>
        <w:pStyle w:val="Default"/>
        <w:ind w:left="360"/>
        <w:rPr>
          <w:rStyle w:val="apple-style-span"/>
          <w:rFonts w:ascii="Corbel" w:eastAsia="Calibri" w:hAnsi="Corbel" w:cs="Times New Roman"/>
          <w:b/>
          <w:color w:val="auto"/>
          <w:sz w:val="22"/>
          <w:szCs w:val="22"/>
          <w:lang w:eastAsia="es-CO"/>
        </w:rPr>
      </w:pPr>
    </w:p>
    <w:p w14:paraId="0F0A305B" w14:textId="77777777" w:rsidR="00140EAF" w:rsidRPr="006C6735" w:rsidRDefault="00140EAF" w:rsidP="00140EAF">
      <w:pPr>
        <w:pStyle w:val="Default"/>
        <w:jc w:val="both"/>
        <w:rPr>
          <w:rStyle w:val="apple-style-span"/>
          <w:rFonts w:ascii="Corbel" w:eastAsia="Calibri" w:hAnsi="Corbel" w:cs="Times New Roman"/>
          <w:color w:val="auto"/>
          <w:sz w:val="22"/>
          <w:szCs w:val="22"/>
          <w:lang w:eastAsia="es-CO"/>
        </w:rPr>
      </w:pPr>
      <w:r w:rsidRPr="006C6735">
        <w:rPr>
          <w:rStyle w:val="apple-style-span"/>
          <w:rFonts w:ascii="Corbel" w:eastAsia="Calibri" w:hAnsi="Corbel" w:cs="Times New Roman"/>
          <w:color w:val="auto"/>
          <w:sz w:val="22"/>
          <w:szCs w:val="22"/>
          <w:lang w:eastAsia="es-CO"/>
        </w:rPr>
        <w:t xml:space="preserve">En cumplimiento de la cultura del autocontrol, cada dependencia debe suministrar información sobre los avances y logros en materia de austeridad y eficiencia en el gasto público, según lo estipulado en los artículos 2 al 8, de la Resolución Rectoral 25750 del 27 de marzo de 2008, así: </w:t>
      </w:r>
    </w:p>
    <w:p w14:paraId="14EDCC02" w14:textId="77777777" w:rsidR="00140EAF" w:rsidRPr="006C6735" w:rsidRDefault="00140EAF" w:rsidP="00140EAF">
      <w:pPr>
        <w:pStyle w:val="Default"/>
        <w:jc w:val="both"/>
        <w:rPr>
          <w:rStyle w:val="apple-style-span"/>
          <w:rFonts w:ascii="Corbel" w:eastAsia="Calibri" w:hAnsi="Corbel" w:cs="Times New Roman"/>
          <w:color w:val="auto"/>
          <w:sz w:val="22"/>
          <w:szCs w:val="22"/>
          <w:lang w:eastAsia="es-CO"/>
        </w:rPr>
      </w:pPr>
    </w:p>
    <w:p w14:paraId="01B81E01" w14:textId="77777777" w:rsidR="00140EAF" w:rsidRPr="006C6735" w:rsidRDefault="00140EAF" w:rsidP="0004131D">
      <w:pPr>
        <w:pStyle w:val="Default"/>
        <w:numPr>
          <w:ilvl w:val="0"/>
          <w:numId w:val="1"/>
        </w:numPr>
        <w:spacing w:after="28"/>
        <w:rPr>
          <w:rStyle w:val="apple-style-span"/>
          <w:rFonts w:ascii="Corbel" w:eastAsia="Calibri" w:hAnsi="Corbel" w:cs="Times New Roman"/>
          <w:color w:val="auto"/>
          <w:sz w:val="22"/>
          <w:szCs w:val="22"/>
          <w:lang w:eastAsia="es-CO"/>
        </w:rPr>
      </w:pPr>
      <w:r w:rsidRPr="006C6735">
        <w:rPr>
          <w:rStyle w:val="apple-style-span"/>
          <w:rFonts w:ascii="Corbel" w:eastAsia="Calibri" w:hAnsi="Corbel" w:cs="Times New Roman"/>
          <w:color w:val="auto"/>
          <w:sz w:val="22"/>
          <w:szCs w:val="22"/>
          <w:lang w:eastAsia="es-CO"/>
        </w:rPr>
        <w:t xml:space="preserve">Contratos de prestación de servicios personales. </w:t>
      </w:r>
    </w:p>
    <w:p w14:paraId="0F63C576" w14:textId="77777777" w:rsidR="00140EAF" w:rsidRPr="006C6735" w:rsidRDefault="00140EAF" w:rsidP="0004131D">
      <w:pPr>
        <w:pStyle w:val="Default"/>
        <w:numPr>
          <w:ilvl w:val="0"/>
          <w:numId w:val="1"/>
        </w:numPr>
        <w:spacing w:after="28"/>
        <w:rPr>
          <w:rStyle w:val="apple-style-span"/>
          <w:rFonts w:ascii="Corbel" w:eastAsia="Calibri" w:hAnsi="Corbel" w:cs="Times New Roman"/>
          <w:color w:val="auto"/>
          <w:sz w:val="22"/>
          <w:szCs w:val="22"/>
          <w:lang w:eastAsia="es-CO"/>
        </w:rPr>
      </w:pPr>
      <w:r w:rsidRPr="006C6735">
        <w:rPr>
          <w:rStyle w:val="apple-style-span"/>
          <w:rFonts w:ascii="Corbel" w:eastAsia="Calibri" w:hAnsi="Corbel" w:cs="Times New Roman"/>
          <w:color w:val="auto"/>
          <w:sz w:val="22"/>
          <w:szCs w:val="22"/>
          <w:lang w:eastAsia="es-CO"/>
        </w:rPr>
        <w:t xml:space="preserve">Gastos generales. </w:t>
      </w:r>
    </w:p>
    <w:p w14:paraId="019B0316" w14:textId="77777777" w:rsidR="00140EAF" w:rsidRPr="006C6735" w:rsidRDefault="00140EAF" w:rsidP="0004131D">
      <w:pPr>
        <w:pStyle w:val="Default"/>
        <w:numPr>
          <w:ilvl w:val="0"/>
          <w:numId w:val="1"/>
        </w:numPr>
        <w:spacing w:after="28"/>
        <w:rPr>
          <w:rStyle w:val="apple-style-span"/>
          <w:rFonts w:ascii="Corbel" w:eastAsia="Calibri" w:hAnsi="Corbel" w:cs="Times New Roman"/>
          <w:color w:val="auto"/>
          <w:sz w:val="22"/>
          <w:szCs w:val="22"/>
          <w:lang w:eastAsia="es-CO"/>
        </w:rPr>
      </w:pPr>
      <w:r w:rsidRPr="006C6735">
        <w:rPr>
          <w:rStyle w:val="apple-style-span"/>
          <w:rFonts w:ascii="Corbel" w:eastAsia="Calibri" w:hAnsi="Corbel" w:cs="Times New Roman"/>
          <w:color w:val="auto"/>
          <w:sz w:val="22"/>
          <w:szCs w:val="22"/>
          <w:lang w:eastAsia="es-CO"/>
        </w:rPr>
        <w:t xml:space="preserve">Publicidad y avisos institucionales. </w:t>
      </w:r>
    </w:p>
    <w:p w14:paraId="32D2047C" w14:textId="77777777" w:rsidR="00140EAF" w:rsidRPr="006C6735" w:rsidRDefault="00140EAF" w:rsidP="0004131D">
      <w:pPr>
        <w:pStyle w:val="Default"/>
        <w:numPr>
          <w:ilvl w:val="0"/>
          <w:numId w:val="1"/>
        </w:numPr>
        <w:spacing w:after="28"/>
        <w:rPr>
          <w:rStyle w:val="apple-style-span"/>
          <w:rFonts w:ascii="Corbel" w:eastAsia="Calibri" w:hAnsi="Corbel" w:cs="Times New Roman"/>
          <w:color w:val="auto"/>
          <w:sz w:val="22"/>
          <w:szCs w:val="22"/>
          <w:lang w:eastAsia="es-CO"/>
        </w:rPr>
      </w:pPr>
      <w:r w:rsidRPr="006C6735">
        <w:rPr>
          <w:rStyle w:val="apple-style-span"/>
          <w:rFonts w:ascii="Corbel" w:eastAsia="Calibri" w:hAnsi="Corbel" w:cs="Times New Roman"/>
          <w:color w:val="auto"/>
          <w:sz w:val="22"/>
          <w:szCs w:val="22"/>
          <w:lang w:eastAsia="es-CO"/>
        </w:rPr>
        <w:t xml:space="preserve">Publicaciones. </w:t>
      </w:r>
    </w:p>
    <w:p w14:paraId="3E02EA4E" w14:textId="77777777" w:rsidR="00140EAF" w:rsidRPr="006C6735" w:rsidRDefault="00140EAF" w:rsidP="0004131D">
      <w:pPr>
        <w:pStyle w:val="Default"/>
        <w:numPr>
          <w:ilvl w:val="0"/>
          <w:numId w:val="1"/>
        </w:numPr>
        <w:spacing w:after="28"/>
        <w:rPr>
          <w:rStyle w:val="apple-style-span"/>
          <w:rFonts w:ascii="Corbel" w:eastAsia="Calibri" w:hAnsi="Corbel" w:cs="Times New Roman"/>
          <w:color w:val="auto"/>
          <w:sz w:val="22"/>
          <w:szCs w:val="22"/>
          <w:lang w:eastAsia="es-CO"/>
        </w:rPr>
      </w:pPr>
      <w:r w:rsidRPr="006C6735">
        <w:rPr>
          <w:rStyle w:val="apple-style-span"/>
          <w:rFonts w:ascii="Corbel" w:eastAsia="Calibri" w:hAnsi="Corbel" w:cs="Times New Roman"/>
          <w:color w:val="auto"/>
          <w:sz w:val="22"/>
          <w:szCs w:val="22"/>
          <w:lang w:eastAsia="es-CO"/>
        </w:rPr>
        <w:t xml:space="preserve">Fiestas, agasajos o conmemoraciones. </w:t>
      </w:r>
    </w:p>
    <w:p w14:paraId="10E38ED7" w14:textId="77777777" w:rsidR="00140EAF" w:rsidRPr="006C6735" w:rsidRDefault="00140EAF" w:rsidP="0004131D">
      <w:pPr>
        <w:pStyle w:val="Default"/>
        <w:numPr>
          <w:ilvl w:val="0"/>
          <w:numId w:val="1"/>
        </w:numPr>
        <w:spacing w:after="28"/>
        <w:rPr>
          <w:rStyle w:val="apple-style-span"/>
          <w:rFonts w:ascii="Corbel" w:eastAsia="Calibri" w:hAnsi="Corbel" w:cs="Times New Roman"/>
          <w:color w:val="auto"/>
          <w:sz w:val="22"/>
          <w:szCs w:val="22"/>
          <w:lang w:eastAsia="es-CO"/>
        </w:rPr>
      </w:pPr>
      <w:r w:rsidRPr="006C6735">
        <w:rPr>
          <w:rStyle w:val="apple-style-span"/>
          <w:rFonts w:ascii="Corbel" w:eastAsia="Calibri" w:hAnsi="Corbel" w:cs="Times New Roman"/>
          <w:color w:val="auto"/>
          <w:sz w:val="22"/>
          <w:szCs w:val="22"/>
          <w:lang w:eastAsia="es-CO"/>
        </w:rPr>
        <w:t xml:space="preserve">Otras actividades académicas y culturales </w:t>
      </w:r>
    </w:p>
    <w:p w14:paraId="04EB7778" w14:textId="77777777" w:rsidR="00140EAF" w:rsidRPr="006C6735" w:rsidRDefault="00140EAF" w:rsidP="0004131D">
      <w:pPr>
        <w:pStyle w:val="Default"/>
        <w:numPr>
          <w:ilvl w:val="0"/>
          <w:numId w:val="1"/>
        </w:numPr>
        <w:rPr>
          <w:rStyle w:val="apple-style-span"/>
          <w:rFonts w:ascii="Corbel" w:eastAsia="Calibri" w:hAnsi="Corbel" w:cs="Times New Roman"/>
          <w:color w:val="auto"/>
          <w:sz w:val="22"/>
          <w:szCs w:val="22"/>
          <w:lang w:eastAsia="es-CO"/>
        </w:rPr>
      </w:pPr>
      <w:r w:rsidRPr="006C6735">
        <w:rPr>
          <w:rStyle w:val="apple-style-span"/>
          <w:rFonts w:ascii="Corbel" w:eastAsia="Calibri" w:hAnsi="Corbel" w:cs="Times New Roman"/>
          <w:color w:val="auto"/>
          <w:sz w:val="22"/>
          <w:szCs w:val="22"/>
          <w:lang w:eastAsia="es-CO"/>
        </w:rPr>
        <w:lastRenderedPageBreak/>
        <w:t xml:space="preserve">Otras disposiciones en materia de servicios administrativos. </w:t>
      </w:r>
    </w:p>
    <w:p w14:paraId="5852F442" w14:textId="77777777" w:rsidR="00140EAF" w:rsidRPr="006C6735" w:rsidRDefault="00140EAF" w:rsidP="00140EAF">
      <w:pPr>
        <w:pStyle w:val="Default"/>
        <w:rPr>
          <w:rStyle w:val="apple-style-span"/>
          <w:rFonts w:ascii="Corbel" w:eastAsia="Calibri" w:hAnsi="Corbel" w:cs="Times New Roman"/>
          <w:color w:val="auto"/>
          <w:sz w:val="22"/>
          <w:szCs w:val="22"/>
          <w:lang w:eastAsia="es-CO"/>
        </w:rPr>
      </w:pPr>
    </w:p>
    <w:p w14:paraId="017174A0" w14:textId="0F7131DC" w:rsidR="00140EAF" w:rsidRPr="006C6735" w:rsidRDefault="00140EAF" w:rsidP="00D67D11">
      <w:pPr>
        <w:pStyle w:val="Default"/>
        <w:jc w:val="both"/>
        <w:rPr>
          <w:rStyle w:val="apple-style-span"/>
          <w:rFonts w:ascii="Corbel" w:eastAsia="Calibri" w:hAnsi="Corbel" w:cs="Times New Roman"/>
          <w:b/>
          <w:color w:val="auto"/>
          <w:sz w:val="22"/>
          <w:szCs w:val="22"/>
          <w:lang w:eastAsia="es-CO"/>
        </w:rPr>
      </w:pPr>
      <w:r w:rsidRPr="006C6735">
        <w:rPr>
          <w:rStyle w:val="apple-style-span"/>
          <w:rFonts w:ascii="Corbel" w:eastAsia="Calibri" w:hAnsi="Corbel" w:cs="Times New Roman"/>
          <w:color w:val="auto"/>
          <w:sz w:val="22"/>
          <w:szCs w:val="22"/>
          <w:lang w:eastAsia="es-CO"/>
        </w:rPr>
        <w:t xml:space="preserve">Este informe debe ser remitido a la División de Planes y Proyectos antes </w:t>
      </w:r>
      <w:r w:rsidRPr="00BD5BF3">
        <w:rPr>
          <w:rStyle w:val="apple-style-span"/>
          <w:rFonts w:ascii="Corbel" w:eastAsia="Calibri" w:hAnsi="Corbel" w:cs="Times New Roman"/>
          <w:color w:val="auto"/>
          <w:lang w:eastAsia="es-CO"/>
        </w:rPr>
        <w:t xml:space="preserve">del </w:t>
      </w:r>
      <w:r w:rsidR="00864258">
        <w:rPr>
          <w:rStyle w:val="apple-style-span"/>
          <w:rFonts w:ascii="Corbel" w:eastAsia="Calibri" w:hAnsi="Corbel" w:cs="Times New Roman"/>
          <w:b/>
          <w:color w:val="auto"/>
          <w:lang w:eastAsia="es-CO"/>
        </w:rPr>
        <w:t>31 de enero de 2020</w:t>
      </w:r>
      <w:bookmarkStart w:id="17" w:name="_GoBack"/>
      <w:bookmarkEnd w:id="17"/>
      <w:r w:rsidR="00D67D11" w:rsidRPr="00BD5BF3">
        <w:rPr>
          <w:rStyle w:val="apple-style-span"/>
          <w:rFonts w:ascii="Corbel" w:eastAsia="Calibri" w:hAnsi="Corbel" w:cs="Times New Roman"/>
          <w:b/>
          <w:color w:val="auto"/>
          <w:lang w:eastAsia="es-CO"/>
        </w:rPr>
        <w:t>,</w:t>
      </w:r>
      <w:r w:rsidR="00D67D11" w:rsidRPr="006C6735">
        <w:rPr>
          <w:rStyle w:val="apple-style-span"/>
          <w:rFonts w:ascii="Corbel" w:eastAsia="Calibri" w:hAnsi="Corbel" w:cs="Times New Roman"/>
          <w:color w:val="auto"/>
          <w:sz w:val="22"/>
          <w:szCs w:val="22"/>
          <w:lang w:eastAsia="es-CO"/>
        </w:rPr>
        <w:t xml:space="preserve"> a la cuenta de correo </w:t>
      </w:r>
      <w:hyperlink r:id="rId10" w:history="1">
        <w:r w:rsidR="00D67D11" w:rsidRPr="006C6735">
          <w:rPr>
            <w:rStyle w:val="Hipervnculo"/>
            <w:rFonts w:ascii="Corbel" w:eastAsia="Calibri" w:hAnsi="Corbel" w:cs="Times New Roman"/>
            <w:b/>
            <w:sz w:val="22"/>
            <w:szCs w:val="22"/>
            <w:lang w:eastAsia="es-CO"/>
          </w:rPr>
          <w:t>comunicacionesplaneacion@udea.edu.co</w:t>
        </w:r>
      </w:hyperlink>
      <w:r w:rsidR="00D67D11" w:rsidRPr="006C6735">
        <w:rPr>
          <w:rStyle w:val="apple-style-span"/>
          <w:rFonts w:ascii="Corbel" w:eastAsia="Calibri" w:hAnsi="Corbel" w:cs="Times New Roman"/>
          <w:b/>
          <w:color w:val="auto"/>
          <w:sz w:val="22"/>
          <w:szCs w:val="22"/>
          <w:lang w:eastAsia="es-CO"/>
        </w:rPr>
        <w:t xml:space="preserve"> </w:t>
      </w:r>
    </w:p>
    <w:p w14:paraId="7893E022" w14:textId="77777777" w:rsidR="00140EAF" w:rsidRPr="006C6735" w:rsidRDefault="00140EAF" w:rsidP="00140EAF">
      <w:pPr>
        <w:pStyle w:val="Default"/>
        <w:rPr>
          <w:rStyle w:val="apple-style-span"/>
          <w:rFonts w:ascii="Corbel" w:eastAsia="Calibri" w:hAnsi="Corbel" w:cs="Times New Roman"/>
          <w:color w:val="auto"/>
          <w:sz w:val="22"/>
          <w:szCs w:val="22"/>
          <w:lang w:eastAsia="es-CO"/>
        </w:rPr>
      </w:pPr>
    </w:p>
    <w:p w14:paraId="5036B559" w14:textId="77777777" w:rsidR="00335D9C" w:rsidRPr="006C6735" w:rsidRDefault="00335D9C" w:rsidP="0004131D">
      <w:pPr>
        <w:pStyle w:val="Ttulo2"/>
        <w:numPr>
          <w:ilvl w:val="0"/>
          <w:numId w:val="4"/>
        </w:numPr>
        <w:rPr>
          <w:rStyle w:val="apple-style-span"/>
          <w:rFonts w:ascii="Corbel" w:hAnsi="Corbel" w:cs="Times New Roman"/>
          <w:color w:val="000000"/>
          <w:sz w:val="22"/>
          <w:szCs w:val="22"/>
        </w:rPr>
      </w:pPr>
      <w:bookmarkStart w:id="18" w:name="_Toc498084375"/>
      <w:bookmarkStart w:id="19" w:name="_Toc23837253"/>
      <w:r w:rsidRPr="006C6735">
        <w:rPr>
          <w:rStyle w:val="apple-style-span"/>
          <w:rFonts w:ascii="Corbel" w:hAnsi="Corbel" w:cs="Times New Roman"/>
          <w:color w:val="000000"/>
          <w:sz w:val="22"/>
          <w:szCs w:val="22"/>
        </w:rPr>
        <w:t>Resumen de fechas límites y entregables</w:t>
      </w:r>
      <w:bookmarkEnd w:id="18"/>
      <w:bookmarkEnd w:id="19"/>
    </w:p>
    <w:p w14:paraId="5DD8058D" w14:textId="77777777" w:rsidR="00335D9C" w:rsidRPr="006C6735" w:rsidRDefault="00335D9C" w:rsidP="00335D9C">
      <w:pPr>
        <w:pStyle w:val="Ttulo2"/>
        <w:ind w:left="360"/>
        <w:rPr>
          <w:rStyle w:val="apple-style-span"/>
          <w:rFonts w:ascii="Corbel" w:hAnsi="Corbel" w:cs="Times New Roman"/>
          <w:color w:val="000000"/>
          <w:sz w:val="22"/>
          <w:szCs w:val="22"/>
        </w:rPr>
      </w:pPr>
    </w:p>
    <w:p w14:paraId="6812E6AE" w14:textId="0722C77F" w:rsidR="00335D9C" w:rsidRPr="006C6735" w:rsidRDefault="004E2BAE" w:rsidP="004E2BAE">
      <w:pPr>
        <w:spacing w:line="276" w:lineRule="auto"/>
        <w:ind w:left="708" w:hanging="708"/>
        <w:jc w:val="center"/>
        <w:rPr>
          <w:rStyle w:val="apple-style-span"/>
          <w:rFonts w:ascii="Corbel" w:hAnsi="Corbel"/>
          <w:b w:val="0"/>
          <w:color w:val="000000"/>
          <w:sz w:val="22"/>
          <w:szCs w:val="22"/>
        </w:rPr>
      </w:pPr>
      <w:r>
        <w:rPr>
          <w:rStyle w:val="apple-style-span"/>
          <w:rFonts w:ascii="Corbel" w:hAnsi="Corbel"/>
          <w:b w:val="0"/>
          <w:noProof/>
          <w:color w:val="000000"/>
          <w:sz w:val="22"/>
          <w:szCs w:val="22"/>
        </w:rPr>
        <w:drawing>
          <wp:inline distT="0" distB="0" distL="0" distR="0" wp14:anchorId="4448FA6A" wp14:editId="3DF55F97">
            <wp:extent cx="4330700" cy="2523422"/>
            <wp:effectExtent l="0" t="0" r="0" b="0"/>
            <wp:docPr id="256" name="Imagen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8153" cy="2527765"/>
                    </a:xfrm>
                    <a:prstGeom prst="rect">
                      <a:avLst/>
                    </a:prstGeom>
                    <a:noFill/>
                  </pic:spPr>
                </pic:pic>
              </a:graphicData>
            </a:graphic>
          </wp:inline>
        </w:drawing>
      </w:r>
    </w:p>
    <w:p w14:paraId="49512090" w14:textId="179090B5" w:rsidR="00CB1D9B" w:rsidRDefault="00CB1D9B" w:rsidP="00140EAF">
      <w:pPr>
        <w:shd w:val="clear" w:color="auto" w:fill="FFFFFF" w:themeFill="background1"/>
        <w:spacing w:line="276" w:lineRule="auto"/>
        <w:jc w:val="both"/>
        <w:rPr>
          <w:rStyle w:val="apple-style-span"/>
          <w:rFonts w:ascii="Corbel" w:hAnsi="Corbel"/>
          <w:b w:val="0"/>
          <w:color w:val="000000"/>
          <w:sz w:val="22"/>
          <w:szCs w:val="22"/>
        </w:rPr>
      </w:pPr>
    </w:p>
    <w:p w14:paraId="200C312B" w14:textId="0EC7080E" w:rsidR="004E2BAE" w:rsidRDefault="004E2BAE" w:rsidP="00140EAF">
      <w:pPr>
        <w:shd w:val="clear" w:color="auto" w:fill="FFFFFF" w:themeFill="background1"/>
        <w:spacing w:line="276" w:lineRule="auto"/>
        <w:jc w:val="both"/>
        <w:rPr>
          <w:rStyle w:val="apple-style-span"/>
          <w:rFonts w:ascii="Corbel" w:hAnsi="Corbel"/>
          <w:b w:val="0"/>
          <w:color w:val="000000"/>
          <w:sz w:val="22"/>
          <w:szCs w:val="22"/>
        </w:rPr>
      </w:pPr>
    </w:p>
    <w:p w14:paraId="180D4225" w14:textId="12EA409A" w:rsidR="006C6735" w:rsidRPr="006C6735" w:rsidRDefault="006C6735" w:rsidP="0004131D">
      <w:pPr>
        <w:pStyle w:val="Ttulo2"/>
        <w:numPr>
          <w:ilvl w:val="0"/>
          <w:numId w:val="4"/>
        </w:numPr>
        <w:rPr>
          <w:rStyle w:val="apple-style-span"/>
          <w:rFonts w:ascii="Corbel" w:hAnsi="Corbel" w:cs="Times New Roman"/>
          <w:color w:val="000000"/>
          <w:sz w:val="22"/>
          <w:szCs w:val="22"/>
        </w:rPr>
      </w:pPr>
      <w:bookmarkStart w:id="20" w:name="_Toc436374032"/>
      <w:bookmarkStart w:id="21" w:name="_Toc498084358"/>
      <w:bookmarkStart w:id="22" w:name="_Toc23837254"/>
      <w:r w:rsidRPr="006C6735">
        <w:rPr>
          <w:rStyle w:val="apple-style-span"/>
          <w:rFonts w:ascii="Corbel" w:hAnsi="Corbel" w:cs="Times New Roman"/>
          <w:color w:val="000000"/>
          <w:sz w:val="22"/>
          <w:szCs w:val="22"/>
        </w:rPr>
        <w:t>Asesoría y acompañamiento</w:t>
      </w:r>
      <w:bookmarkEnd w:id="20"/>
      <w:bookmarkEnd w:id="21"/>
      <w:bookmarkEnd w:id="22"/>
    </w:p>
    <w:p w14:paraId="3FBD15E2" w14:textId="77777777" w:rsidR="006C6735" w:rsidRPr="006C6735" w:rsidRDefault="006C6735" w:rsidP="006C6735">
      <w:pPr>
        <w:rPr>
          <w:rFonts w:ascii="Corbel" w:hAnsi="Corbel"/>
          <w:sz w:val="22"/>
          <w:szCs w:val="22"/>
        </w:rPr>
      </w:pPr>
    </w:p>
    <w:p w14:paraId="4FAF4B33" w14:textId="580227AB" w:rsidR="006C6735" w:rsidRPr="006C6735" w:rsidRDefault="006C6735" w:rsidP="006C6735">
      <w:pPr>
        <w:spacing w:line="276" w:lineRule="auto"/>
        <w:jc w:val="both"/>
        <w:rPr>
          <w:rStyle w:val="apple-style-span"/>
          <w:rFonts w:ascii="Corbel" w:hAnsi="Corbel"/>
          <w:b w:val="0"/>
          <w:color w:val="000000"/>
          <w:sz w:val="22"/>
          <w:szCs w:val="22"/>
        </w:rPr>
      </w:pPr>
      <w:r w:rsidRPr="006C6735">
        <w:rPr>
          <w:rStyle w:val="apple-style-span"/>
          <w:rFonts w:ascii="Corbel" w:hAnsi="Corbel"/>
          <w:b w:val="0"/>
          <w:color w:val="000000"/>
          <w:sz w:val="22"/>
          <w:szCs w:val="22"/>
        </w:rPr>
        <w:t>El equipo de trabajo de la División de Planes y Proyectos</w:t>
      </w:r>
      <w:r w:rsidR="006D58A1">
        <w:rPr>
          <w:rStyle w:val="apple-style-span"/>
          <w:rFonts w:ascii="Corbel" w:hAnsi="Corbel"/>
          <w:b w:val="0"/>
          <w:color w:val="000000"/>
          <w:sz w:val="22"/>
          <w:szCs w:val="22"/>
        </w:rPr>
        <w:t xml:space="preserve"> y la Dirección de Comunicaciones</w:t>
      </w:r>
      <w:r w:rsidRPr="006C6735">
        <w:rPr>
          <w:rStyle w:val="apple-style-span"/>
          <w:rFonts w:ascii="Corbel" w:hAnsi="Corbel"/>
          <w:b w:val="0"/>
          <w:color w:val="000000"/>
          <w:sz w:val="22"/>
          <w:szCs w:val="22"/>
        </w:rPr>
        <w:t xml:space="preserve"> se articula</w:t>
      </w:r>
      <w:r w:rsidR="006D58A1">
        <w:rPr>
          <w:rStyle w:val="apple-style-span"/>
          <w:rFonts w:ascii="Corbel" w:hAnsi="Corbel"/>
          <w:b w:val="0"/>
          <w:color w:val="000000"/>
          <w:sz w:val="22"/>
          <w:szCs w:val="22"/>
        </w:rPr>
        <w:t>n</w:t>
      </w:r>
      <w:r w:rsidRPr="006C6735">
        <w:rPr>
          <w:rStyle w:val="apple-style-span"/>
          <w:rFonts w:ascii="Corbel" w:hAnsi="Corbel"/>
          <w:b w:val="0"/>
          <w:color w:val="000000"/>
          <w:sz w:val="22"/>
          <w:szCs w:val="22"/>
        </w:rPr>
        <w:t xml:space="preserve"> en este ejercicio para brindar la asesoría y el acompañamiento que las distintas </w:t>
      </w:r>
      <w:r w:rsidR="008A5F6D">
        <w:rPr>
          <w:rStyle w:val="apple-style-span"/>
          <w:rFonts w:ascii="Corbel" w:hAnsi="Corbel"/>
          <w:b w:val="0"/>
          <w:color w:val="000000"/>
          <w:sz w:val="22"/>
          <w:szCs w:val="22"/>
        </w:rPr>
        <w:t xml:space="preserve">unidades </w:t>
      </w:r>
      <w:r w:rsidR="006D58A1">
        <w:rPr>
          <w:rStyle w:val="apple-style-span"/>
          <w:rFonts w:ascii="Corbel" w:hAnsi="Corbel"/>
          <w:b w:val="0"/>
          <w:color w:val="000000"/>
          <w:sz w:val="22"/>
          <w:szCs w:val="22"/>
        </w:rPr>
        <w:t>académicas</w:t>
      </w:r>
      <w:r w:rsidRPr="006C6735">
        <w:rPr>
          <w:rStyle w:val="apple-style-span"/>
          <w:rFonts w:ascii="Corbel" w:hAnsi="Corbel"/>
          <w:b w:val="0"/>
          <w:color w:val="000000"/>
          <w:sz w:val="22"/>
          <w:szCs w:val="22"/>
        </w:rPr>
        <w:t xml:space="preserve"> requieran </w:t>
      </w:r>
      <w:r w:rsidR="006D58A1">
        <w:rPr>
          <w:rStyle w:val="apple-style-span"/>
          <w:rFonts w:ascii="Corbel" w:hAnsi="Corbel"/>
          <w:b w:val="0"/>
          <w:color w:val="000000"/>
          <w:sz w:val="22"/>
          <w:szCs w:val="22"/>
        </w:rPr>
        <w:t>en la preparación de los diferentes informes solicitados</w:t>
      </w:r>
      <w:r>
        <w:rPr>
          <w:rStyle w:val="apple-style-span"/>
          <w:rFonts w:ascii="Corbel" w:hAnsi="Corbel"/>
          <w:b w:val="0"/>
          <w:color w:val="000000"/>
          <w:sz w:val="22"/>
          <w:szCs w:val="22"/>
        </w:rPr>
        <w:t xml:space="preserve">, para ello podrá </w:t>
      </w:r>
      <w:r w:rsidR="008A5F6D">
        <w:rPr>
          <w:rStyle w:val="apple-style-span"/>
          <w:rFonts w:ascii="Corbel" w:hAnsi="Corbel"/>
          <w:b w:val="0"/>
          <w:color w:val="000000"/>
          <w:sz w:val="22"/>
          <w:szCs w:val="22"/>
        </w:rPr>
        <w:t>realizar sus consultas</w:t>
      </w:r>
      <w:r w:rsidR="006D58A1">
        <w:rPr>
          <w:rStyle w:val="apple-style-span"/>
          <w:rFonts w:ascii="Corbel" w:hAnsi="Corbel"/>
          <w:b w:val="0"/>
          <w:color w:val="000000"/>
          <w:sz w:val="22"/>
          <w:szCs w:val="22"/>
        </w:rPr>
        <w:t xml:space="preserve"> con los analistas de planes y proyectos y los profesionales de comunicaciones asignados a cada dependencia. </w:t>
      </w:r>
      <w:r w:rsidR="008A5F6D">
        <w:rPr>
          <w:rStyle w:val="apple-style-span"/>
          <w:rFonts w:ascii="Corbel" w:hAnsi="Corbel"/>
          <w:b w:val="0"/>
          <w:color w:val="000000"/>
          <w:sz w:val="22"/>
          <w:szCs w:val="22"/>
        </w:rPr>
        <w:t xml:space="preserve"> </w:t>
      </w:r>
    </w:p>
    <w:p w14:paraId="0FEC0087" w14:textId="558CF3DF" w:rsidR="00890382" w:rsidRPr="006C6735" w:rsidRDefault="00890382" w:rsidP="00890382">
      <w:pPr>
        <w:pStyle w:val="Ttulo2"/>
        <w:ind w:left="360"/>
        <w:rPr>
          <w:rStyle w:val="apple-style-span"/>
          <w:rFonts w:ascii="Corbel" w:hAnsi="Corbel" w:cs="Arial"/>
          <w:b w:val="0"/>
          <w:color w:val="000000"/>
          <w:sz w:val="22"/>
          <w:szCs w:val="22"/>
        </w:rPr>
      </w:pPr>
    </w:p>
    <w:sectPr w:rsidR="00890382" w:rsidRPr="006C6735" w:rsidSect="00A32198">
      <w:headerReference w:type="even" r:id="rId12"/>
      <w:headerReference w:type="default" r:id="rId13"/>
      <w:headerReference w:type="first" r:id="rId14"/>
      <w:footerReference w:type="first" r:id="rId15"/>
      <w:pgSz w:w="12240" w:h="15840"/>
      <w:pgMar w:top="1418" w:right="1701" w:bottom="1418" w:left="1701" w:header="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4FCD4" w14:textId="77777777" w:rsidR="00974FB4" w:rsidRDefault="00974FB4" w:rsidP="00C70478">
      <w:r>
        <w:separator/>
      </w:r>
    </w:p>
  </w:endnote>
  <w:endnote w:type="continuationSeparator" w:id="0">
    <w:p w14:paraId="5D3E419B" w14:textId="77777777" w:rsidR="00974FB4" w:rsidRDefault="00974FB4" w:rsidP="00C7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295953"/>
      <w:docPartObj>
        <w:docPartGallery w:val="Page Numbers (Bottom of Page)"/>
        <w:docPartUnique/>
      </w:docPartObj>
    </w:sdtPr>
    <w:sdtEndPr>
      <w:rPr>
        <w:rFonts w:ascii="Corbel" w:hAnsi="Corbel"/>
        <w:b w:val="0"/>
      </w:rPr>
    </w:sdtEndPr>
    <w:sdtContent>
      <w:p w14:paraId="61568641" w14:textId="07608CDF" w:rsidR="009C4674" w:rsidRPr="00CB1D9B" w:rsidRDefault="009C4674">
        <w:pPr>
          <w:pStyle w:val="Piedepgina"/>
          <w:jc w:val="right"/>
          <w:rPr>
            <w:rFonts w:ascii="Corbel" w:hAnsi="Corbel"/>
            <w:b w:val="0"/>
          </w:rPr>
        </w:pPr>
        <w:r w:rsidRPr="00CB1D9B">
          <w:rPr>
            <w:rFonts w:ascii="Corbel" w:hAnsi="Corbel"/>
            <w:b w:val="0"/>
          </w:rPr>
          <w:fldChar w:fldCharType="begin"/>
        </w:r>
        <w:r w:rsidRPr="00CB1D9B">
          <w:rPr>
            <w:rFonts w:ascii="Corbel" w:hAnsi="Corbel"/>
            <w:b w:val="0"/>
          </w:rPr>
          <w:instrText>PAGE   \* MERGEFORMAT</w:instrText>
        </w:r>
        <w:r w:rsidRPr="00CB1D9B">
          <w:rPr>
            <w:rFonts w:ascii="Corbel" w:hAnsi="Corbel"/>
            <w:b w:val="0"/>
          </w:rPr>
          <w:fldChar w:fldCharType="separate"/>
        </w:r>
        <w:r w:rsidR="00864258" w:rsidRPr="00864258">
          <w:rPr>
            <w:rFonts w:ascii="Corbel" w:hAnsi="Corbel"/>
            <w:b w:val="0"/>
            <w:noProof/>
            <w:lang w:val="es-ES"/>
          </w:rPr>
          <w:t>1</w:t>
        </w:r>
        <w:r w:rsidRPr="00CB1D9B">
          <w:rPr>
            <w:rFonts w:ascii="Corbel" w:hAnsi="Corbel"/>
            <w:b w:val="0"/>
          </w:rPr>
          <w:fldChar w:fldCharType="end"/>
        </w:r>
      </w:p>
    </w:sdtContent>
  </w:sdt>
  <w:p w14:paraId="4F694826" w14:textId="77777777" w:rsidR="00953B05" w:rsidRDefault="00953B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7F52F" w14:textId="77777777" w:rsidR="00974FB4" w:rsidRDefault="00974FB4" w:rsidP="00C70478">
      <w:r>
        <w:separator/>
      </w:r>
    </w:p>
  </w:footnote>
  <w:footnote w:type="continuationSeparator" w:id="0">
    <w:p w14:paraId="7A21EC91" w14:textId="77777777" w:rsidR="00974FB4" w:rsidRDefault="00974FB4" w:rsidP="00C70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6B11" w14:textId="45DC572E" w:rsidR="004F1DB9" w:rsidRDefault="004F1DB9" w:rsidP="004F1DB9">
    <w:pPr>
      <w:pStyle w:val="Encabezado"/>
      <w:ind w:left="-1701"/>
    </w:pPr>
    <w:r>
      <w:rPr>
        <w:noProof/>
      </w:rPr>
      <w:drawing>
        <wp:inline distT="0" distB="0" distL="0" distR="0" wp14:anchorId="31095B80" wp14:editId="07DF48C5">
          <wp:extent cx="7924800" cy="1063809"/>
          <wp:effectExtent l="0" t="0" r="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847" cy="106891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0EE1F" w14:textId="77777777" w:rsidR="00E25281" w:rsidRDefault="00E25281" w:rsidP="003575A3">
    <w:pPr>
      <w:pStyle w:val="Encabezado"/>
      <w:tabs>
        <w:tab w:val="clear" w:pos="4252"/>
        <w:tab w:val="clear" w:pos="8504"/>
        <w:tab w:val="left" w:pos="2610"/>
      </w:tabs>
    </w:pPr>
  </w:p>
  <w:p w14:paraId="66CBD854" w14:textId="77777777" w:rsidR="00E25281" w:rsidRDefault="00E25281" w:rsidP="003575A3">
    <w:pPr>
      <w:pStyle w:val="Encabezado"/>
      <w:tabs>
        <w:tab w:val="clear" w:pos="4252"/>
        <w:tab w:val="clear" w:pos="8504"/>
        <w:tab w:val="left" w:pos="2610"/>
      </w:tabs>
    </w:pPr>
  </w:p>
  <w:p w14:paraId="40911F8C" w14:textId="60BC290B" w:rsidR="003575A3" w:rsidRDefault="00E25281" w:rsidP="00E25281">
    <w:pPr>
      <w:pStyle w:val="Encabezado"/>
      <w:tabs>
        <w:tab w:val="clear" w:pos="4252"/>
        <w:tab w:val="clear" w:pos="8504"/>
        <w:tab w:val="left" w:pos="2610"/>
      </w:tabs>
      <w:ind w:left="2610"/>
    </w:pPr>
    <w:r>
      <w:rPr>
        <w:noProof/>
      </w:rPr>
      <w:drawing>
        <wp:inline distT="0" distB="0" distL="0" distR="0" wp14:anchorId="16470B7B" wp14:editId="67E3C030">
          <wp:extent cx="1952625" cy="620386"/>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horizontal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3911" cy="630326"/>
                  </a:xfrm>
                  <a:prstGeom prst="rect">
                    <a:avLst/>
                  </a:prstGeom>
                </pic:spPr>
              </pic:pic>
            </a:graphicData>
          </a:graphic>
        </wp:inline>
      </w:drawing>
    </w:r>
    <w:r>
      <w:t xml:space="preserve">      </w:t>
    </w:r>
    <w:r>
      <w:tab/>
    </w:r>
    <w:r>
      <w:tab/>
    </w:r>
    <w:r>
      <w:tab/>
    </w:r>
    <w:r>
      <w:tab/>
    </w:r>
    <w:r>
      <w:tab/>
    </w:r>
    <w:r>
      <w:tab/>
      <w:t xml:space="preserve">                                                               </w:t>
    </w:r>
  </w:p>
  <w:p w14:paraId="74D795AB" w14:textId="13547243" w:rsidR="00160799" w:rsidRDefault="00160799" w:rsidP="003575A3">
    <w:pPr>
      <w:pStyle w:val="Encabezado"/>
      <w:tabs>
        <w:tab w:val="clear" w:pos="4252"/>
        <w:tab w:val="clear" w:pos="8504"/>
        <w:tab w:val="left" w:pos="2610"/>
      </w:tabs>
    </w:pPr>
  </w:p>
  <w:p w14:paraId="049A7EBA" w14:textId="563908B3" w:rsidR="00953B05" w:rsidRDefault="00953B05" w:rsidP="007401D7">
    <w:pPr>
      <w:pStyle w:val="Encabezado"/>
      <w:ind w:left="-170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C63A4" w14:textId="77777777" w:rsidR="003575A3" w:rsidRDefault="003575A3" w:rsidP="003575A3">
    <w:pPr>
      <w:pStyle w:val="Encabezado"/>
      <w:ind w:left="-1560" w:hanging="141"/>
      <w:jc w:val="center"/>
      <w:rPr>
        <w:noProof/>
      </w:rPr>
    </w:pPr>
  </w:p>
  <w:p w14:paraId="0F2E2108" w14:textId="77777777" w:rsidR="00D4694E" w:rsidRDefault="00D4694E" w:rsidP="003575A3">
    <w:pPr>
      <w:pStyle w:val="Encabezado"/>
      <w:ind w:left="-1560" w:hanging="141"/>
      <w:jc w:val="center"/>
      <w:rPr>
        <w:noProof/>
      </w:rPr>
    </w:pPr>
  </w:p>
  <w:p w14:paraId="12EEF149" w14:textId="47B697C9" w:rsidR="00D4694E" w:rsidRDefault="00D4694E" w:rsidP="00D4694E">
    <w:pPr>
      <w:pStyle w:val="Encabezado"/>
      <w:ind w:left="-1560" w:hanging="141"/>
      <w:rPr>
        <w:noProof/>
      </w:rPr>
    </w:pPr>
    <w:r>
      <w:rPr>
        <w:noProof/>
      </w:rPr>
      <w:t xml:space="preserve">        </w:t>
    </w:r>
    <w:r>
      <w:rPr>
        <w:noProof/>
      </w:rPr>
      <w:drawing>
        <wp:inline distT="0" distB="0" distL="0" distR="0" wp14:anchorId="6DB5A658" wp14:editId="47049DA2">
          <wp:extent cx="2446312" cy="7772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horizontal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466" cy="787138"/>
                  </a:xfrm>
                  <a:prstGeom prst="rect">
                    <a:avLst/>
                  </a:prstGeom>
                </pic:spPr>
              </pic:pic>
            </a:graphicData>
          </a:graphic>
        </wp:inline>
      </w:drawing>
    </w:r>
    <w:r>
      <w:rPr>
        <w:noProof/>
      </w:rPr>
      <w:t xml:space="preserve">                                                      </w:t>
    </w:r>
    <w:r>
      <w:rPr>
        <w:noProof/>
      </w:rPr>
      <w:drawing>
        <wp:inline distT="0" distB="0" distL="0" distR="0" wp14:anchorId="5352CF62" wp14:editId="46A37DAB">
          <wp:extent cx="1619250" cy="82354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2">
                    <a:extLst>
                      <a:ext uri="{28A0092B-C50C-407E-A947-70E740481C1C}">
                        <a14:useLocalDpi xmlns:a14="http://schemas.microsoft.com/office/drawing/2010/main" val="0"/>
                      </a:ext>
                    </a:extLst>
                  </a:blip>
                  <a:stretch>
                    <a:fillRect/>
                  </a:stretch>
                </pic:blipFill>
                <pic:spPr>
                  <a:xfrm>
                    <a:off x="0" y="0"/>
                    <a:ext cx="1647515" cy="8379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2357D"/>
    <w:multiLevelType w:val="hybridMultilevel"/>
    <w:tmpl w:val="71787B1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0245AEC"/>
    <w:multiLevelType w:val="hybridMultilevel"/>
    <w:tmpl w:val="93ACD9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B221F05"/>
    <w:multiLevelType w:val="multilevel"/>
    <w:tmpl w:val="951A8B6C"/>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0B95683"/>
    <w:multiLevelType w:val="hybridMultilevel"/>
    <w:tmpl w:val="DD6C15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3FB59D7"/>
    <w:multiLevelType w:val="multilevel"/>
    <w:tmpl w:val="3BF6BF56"/>
    <w:lvl w:ilvl="0">
      <w:start w:val="1"/>
      <w:numFmt w:val="decimal"/>
      <w:lvlText w:val="%1."/>
      <w:lvlJc w:val="left"/>
      <w:pPr>
        <w:ind w:left="720" w:hanging="360"/>
      </w:pPr>
      <w:rPr>
        <w:rFonts w:hint="default"/>
      </w:rPr>
    </w:lvl>
    <w:lvl w:ilvl="1">
      <w:start w:val="3"/>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nsid w:val="3ECF3D3B"/>
    <w:multiLevelType w:val="hybridMultilevel"/>
    <w:tmpl w:val="AA7E520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2561790"/>
    <w:multiLevelType w:val="hybridMultilevel"/>
    <w:tmpl w:val="B526DF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7A9279FB"/>
    <w:multiLevelType w:val="hybridMultilevel"/>
    <w:tmpl w:val="A5D44C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7FCD3DA6"/>
    <w:multiLevelType w:val="multilevel"/>
    <w:tmpl w:val="5284269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6"/>
  </w:num>
  <w:num w:numId="4">
    <w:abstractNumId w:val="8"/>
  </w:num>
  <w:num w:numId="5">
    <w:abstractNumId w:val="5"/>
  </w:num>
  <w:num w:numId="6">
    <w:abstractNumId w:val="0"/>
  </w:num>
  <w:num w:numId="7">
    <w:abstractNumId w:val="2"/>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7D"/>
    <w:rsid w:val="00006000"/>
    <w:rsid w:val="00007E36"/>
    <w:rsid w:val="00013B0D"/>
    <w:rsid w:val="000164B1"/>
    <w:rsid w:val="00023C6E"/>
    <w:rsid w:val="00031BD0"/>
    <w:rsid w:val="000321B8"/>
    <w:rsid w:val="0004131D"/>
    <w:rsid w:val="00041FD3"/>
    <w:rsid w:val="000430F7"/>
    <w:rsid w:val="0004466A"/>
    <w:rsid w:val="00050DCC"/>
    <w:rsid w:val="00052430"/>
    <w:rsid w:val="00054A70"/>
    <w:rsid w:val="0005518E"/>
    <w:rsid w:val="0006184B"/>
    <w:rsid w:val="000620C7"/>
    <w:rsid w:val="00064331"/>
    <w:rsid w:val="000659B7"/>
    <w:rsid w:val="00070823"/>
    <w:rsid w:val="00074104"/>
    <w:rsid w:val="0008383C"/>
    <w:rsid w:val="00084FC6"/>
    <w:rsid w:val="00085CA3"/>
    <w:rsid w:val="00090F84"/>
    <w:rsid w:val="00091C54"/>
    <w:rsid w:val="000A378B"/>
    <w:rsid w:val="000A3B83"/>
    <w:rsid w:val="000B0B94"/>
    <w:rsid w:val="000B25BB"/>
    <w:rsid w:val="000B3DE2"/>
    <w:rsid w:val="000B4EE2"/>
    <w:rsid w:val="000C239A"/>
    <w:rsid w:val="000C4C2D"/>
    <w:rsid w:val="000C5453"/>
    <w:rsid w:val="000D6385"/>
    <w:rsid w:val="000E08F9"/>
    <w:rsid w:val="000E5382"/>
    <w:rsid w:val="000F2823"/>
    <w:rsid w:val="000F4648"/>
    <w:rsid w:val="000F5ABC"/>
    <w:rsid w:val="000F5F78"/>
    <w:rsid w:val="000F6208"/>
    <w:rsid w:val="001006B4"/>
    <w:rsid w:val="001027F0"/>
    <w:rsid w:val="0010387F"/>
    <w:rsid w:val="00107B6C"/>
    <w:rsid w:val="0011541F"/>
    <w:rsid w:val="001238CE"/>
    <w:rsid w:val="00127A85"/>
    <w:rsid w:val="00130EBC"/>
    <w:rsid w:val="00133517"/>
    <w:rsid w:val="00133FC0"/>
    <w:rsid w:val="00140EAF"/>
    <w:rsid w:val="0014676F"/>
    <w:rsid w:val="001554DC"/>
    <w:rsid w:val="001559CD"/>
    <w:rsid w:val="00160799"/>
    <w:rsid w:val="00161431"/>
    <w:rsid w:val="00161499"/>
    <w:rsid w:val="001626BA"/>
    <w:rsid w:val="001631B3"/>
    <w:rsid w:val="00163A48"/>
    <w:rsid w:val="0016429C"/>
    <w:rsid w:val="00165EC1"/>
    <w:rsid w:val="001723E1"/>
    <w:rsid w:val="0018085F"/>
    <w:rsid w:val="00180A9E"/>
    <w:rsid w:val="00180C9E"/>
    <w:rsid w:val="001857F1"/>
    <w:rsid w:val="00186E06"/>
    <w:rsid w:val="0019169D"/>
    <w:rsid w:val="0019302A"/>
    <w:rsid w:val="001A0B2E"/>
    <w:rsid w:val="001A0DA0"/>
    <w:rsid w:val="001A2318"/>
    <w:rsid w:val="001A7D30"/>
    <w:rsid w:val="001B1745"/>
    <w:rsid w:val="001B55B2"/>
    <w:rsid w:val="001C1C71"/>
    <w:rsid w:val="001C4607"/>
    <w:rsid w:val="001D0653"/>
    <w:rsid w:val="001E2FC9"/>
    <w:rsid w:val="001E4BD7"/>
    <w:rsid w:val="001E5FC0"/>
    <w:rsid w:val="001E6E5B"/>
    <w:rsid w:val="001F0852"/>
    <w:rsid w:val="00202EF6"/>
    <w:rsid w:val="00203CC4"/>
    <w:rsid w:val="002045A8"/>
    <w:rsid w:val="00206F25"/>
    <w:rsid w:val="00213099"/>
    <w:rsid w:val="00216B31"/>
    <w:rsid w:val="00221B44"/>
    <w:rsid w:val="00226D4E"/>
    <w:rsid w:val="00234C4A"/>
    <w:rsid w:val="002360D6"/>
    <w:rsid w:val="00236568"/>
    <w:rsid w:val="00236F07"/>
    <w:rsid w:val="0024254D"/>
    <w:rsid w:val="002437A0"/>
    <w:rsid w:val="002454B8"/>
    <w:rsid w:val="0024624C"/>
    <w:rsid w:val="002520C6"/>
    <w:rsid w:val="00252B9F"/>
    <w:rsid w:val="00254BED"/>
    <w:rsid w:val="00260295"/>
    <w:rsid w:val="00270451"/>
    <w:rsid w:val="00287889"/>
    <w:rsid w:val="00287AC2"/>
    <w:rsid w:val="00290E36"/>
    <w:rsid w:val="00293479"/>
    <w:rsid w:val="002A1225"/>
    <w:rsid w:val="002A520E"/>
    <w:rsid w:val="002B5E82"/>
    <w:rsid w:val="002C1C29"/>
    <w:rsid w:val="002C5CB4"/>
    <w:rsid w:val="002D0F89"/>
    <w:rsid w:val="002D1EA2"/>
    <w:rsid w:val="002D5130"/>
    <w:rsid w:val="002E61BE"/>
    <w:rsid w:val="002F3CF0"/>
    <w:rsid w:val="00304D49"/>
    <w:rsid w:val="003142F0"/>
    <w:rsid w:val="0031442C"/>
    <w:rsid w:val="00317396"/>
    <w:rsid w:val="00323E58"/>
    <w:rsid w:val="003276E9"/>
    <w:rsid w:val="00331C5F"/>
    <w:rsid w:val="0033319C"/>
    <w:rsid w:val="00334D59"/>
    <w:rsid w:val="00335D9C"/>
    <w:rsid w:val="0034137C"/>
    <w:rsid w:val="00341D07"/>
    <w:rsid w:val="00345527"/>
    <w:rsid w:val="0035031D"/>
    <w:rsid w:val="00351069"/>
    <w:rsid w:val="003519BC"/>
    <w:rsid w:val="00355A1F"/>
    <w:rsid w:val="00355DB9"/>
    <w:rsid w:val="003575A3"/>
    <w:rsid w:val="00362D73"/>
    <w:rsid w:val="0037338F"/>
    <w:rsid w:val="00374B27"/>
    <w:rsid w:val="003768A5"/>
    <w:rsid w:val="00377A6A"/>
    <w:rsid w:val="00381CEB"/>
    <w:rsid w:val="00384656"/>
    <w:rsid w:val="00397BD2"/>
    <w:rsid w:val="003A7186"/>
    <w:rsid w:val="003B49B3"/>
    <w:rsid w:val="003C0FA3"/>
    <w:rsid w:val="003C20E9"/>
    <w:rsid w:val="003D0DAD"/>
    <w:rsid w:val="003D193C"/>
    <w:rsid w:val="003D4589"/>
    <w:rsid w:val="003D6408"/>
    <w:rsid w:val="003D701C"/>
    <w:rsid w:val="003D726D"/>
    <w:rsid w:val="003E166D"/>
    <w:rsid w:val="003E4B6C"/>
    <w:rsid w:val="003E59EA"/>
    <w:rsid w:val="003E60BD"/>
    <w:rsid w:val="003E793F"/>
    <w:rsid w:val="003F1CDC"/>
    <w:rsid w:val="003F500F"/>
    <w:rsid w:val="003F5E2F"/>
    <w:rsid w:val="003F73A3"/>
    <w:rsid w:val="004013E5"/>
    <w:rsid w:val="00401D00"/>
    <w:rsid w:val="00404123"/>
    <w:rsid w:val="00407896"/>
    <w:rsid w:val="004132AD"/>
    <w:rsid w:val="004133BE"/>
    <w:rsid w:val="004219EF"/>
    <w:rsid w:val="00433E73"/>
    <w:rsid w:val="0044076D"/>
    <w:rsid w:val="00442BE9"/>
    <w:rsid w:val="00443A00"/>
    <w:rsid w:val="00453F0B"/>
    <w:rsid w:val="00454748"/>
    <w:rsid w:val="0046076C"/>
    <w:rsid w:val="00460AE8"/>
    <w:rsid w:val="0047403F"/>
    <w:rsid w:val="00475CEA"/>
    <w:rsid w:val="00483A77"/>
    <w:rsid w:val="00491E12"/>
    <w:rsid w:val="00495EA6"/>
    <w:rsid w:val="004A1174"/>
    <w:rsid w:val="004A420F"/>
    <w:rsid w:val="004A5F4B"/>
    <w:rsid w:val="004B546B"/>
    <w:rsid w:val="004C6C12"/>
    <w:rsid w:val="004C7B5E"/>
    <w:rsid w:val="004D41CA"/>
    <w:rsid w:val="004E0BF1"/>
    <w:rsid w:val="004E1611"/>
    <w:rsid w:val="004E2205"/>
    <w:rsid w:val="004E2BAE"/>
    <w:rsid w:val="004E488E"/>
    <w:rsid w:val="004F1427"/>
    <w:rsid w:val="004F1DB9"/>
    <w:rsid w:val="004F4A88"/>
    <w:rsid w:val="004F6147"/>
    <w:rsid w:val="004F69C5"/>
    <w:rsid w:val="004F6BE3"/>
    <w:rsid w:val="0050030D"/>
    <w:rsid w:val="00501BFE"/>
    <w:rsid w:val="0050510F"/>
    <w:rsid w:val="0050547C"/>
    <w:rsid w:val="00512593"/>
    <w:rsid w:val="00513913"/>
    <w:rsid w:val="00520191"/>
    <w:rsid w:val="005222EF"/>
    <w:rsid w:val="0052602A"/>
    <w:rsid w:val="00527F58"/>
    <w:rsid w:val="0053324A"/>
    <w:rsid w:val="005332CE"/>
    <w:rsid w:val="005339FE"/>
    <w:rsid w:val="005363E1"/>
    <w:rsid w:val="00540059"/>
    <w:rsid w:val="0054326E"/>
    <w:rsid w:val="00543FB0"/>
    <w:rsid w:val="00543FC8"/>
    <w:rsid w:val="00545969"/>
    <w:rsid w:val="005475D8"/>
    <w:rsid w:val="0055267C"/>
    <w:rsid w:val="005562FD"/>
    <w:rsid w:val="00562398"/>
    <w:rsid w:val="00562CF6"/>
    <w:rsid w:val="0057019E"/>
    <w:rsid w:val="0057148A"/>
    <w:rsid w:val="00571EEE"/>
    <w:rsid w:val="00573A41"/>
    <w:rsid w:val="00575C8A"/>
    <w:rsid w:val="00580193"/>
    <w:rsid w:val="00583121"/>
    <w:rsid w:val="005937E8"/>
    <w:rsid w:val="005955BF"/>
    <w:rsid w:val="00595F67"/>
    <w:rsid w:val="005A0459"/>
    <w:rsid w:val="005A5E93"/>
    <w:rsid w:val="005A7540"/>
    <w:rsid w:val="005A7817"/>
    <w:rsid w:val="005B1C34"/>
    <w:rsid w:val="005B24A3"/>
    <w:rsid w:val="005B392C"/>
    <w:rsid w:val="005B3EEB"/>
    <w:rsid w:val="005B49BB"/>
    <w:rsid w:val="005B4A1B"/>
    <w:rsid w:val="005B6311"/>
    <w:rsid w:val="005D6BA2"/>
    <w:rsid w:val="005E12AD"/>
    <w:rsid w:val="005F09E2"/>
    <w:rsid w:val="005F22B6"/>
    <w:rsid w:val="005F5CFD"/>
    <w:rsid w:val="005F748E"/>
    <w:rsid w:val="0060038D"/>
    <w:rsid w:val="006033B4"/>
    <w:rsid w:val="00605865"/>
    <w:rsid w:val="0060745D"/>
    <w:rsid w:val="00607FB5"/>
    <w:rsid w:val="00611EB3"/>
    <w:rsid w:val="00622365"/>
    <w:rsid w:val="00631D1F"/>
    <w:rsid w:val="00633CF8"/>
    <w:rsid w:val="0063442D"/>
    <w:rsid w:val="0063456A"/>
    <w:rsid w:val="006423B9"/>
    <w:rsid w:val="006460BC"/>
    <w:rsid w:val="00646E81"/>
    <w:rsid w:val="006477E4"/>
    <w:rsid w:val="00655F03"/>
    <w:rsid w:val="006564CA"/>
    <w:rsid w:val="00665C74"/>
    <w:rsid w:val="00666F8B"/>
    <w:rsid w:val="00667025"/>
    <w:rsid w:val="00676F50"/>
    <w:rsid w:val="00680610"/>
    <w:rsid w:val="0068151D"/>
    <w:rsid w:val="00681F82"/>
    <w:rsid w:val="0068290E"/>
    <w:rsid w:val="00685475"/>
    <w:rsid w:val="0069438B"/>
    <w:rsid w:val="006A01CB"/>
    <w:rsid w:val="006A0412"/>
    <w:rsid w:val="006A0F54"/>
    <w:rsid w:val="006A7396"/>
    <w:rsid w:val="006A7A2B"/>
    <w:rsid w:val="006A7BD5"/>
    <w:rsid w:val="006C26BF"/>
    <w:rsid w:val="006C3AFE"/>
    <w:rsid w:val="006C6735"/>
    <w:rsid w:val="006D0A9D"/>
    <w:rsid w:val="006D3754"/>
    <w:rsid w:val="006D58A1"/>
    <w:rsid w:val="006E2F69"/>
    <w:rsid w:val="006E38C7"/>
    <w:rsid w:val="006F6C73"/>
    <w:rsid w:val="006F731E"/>
    <w:rsid w:val="00705319"/>
    <w:rsid w:val="0070766F"/>
    <w:rsid w:val="0071697C"/>
    <w:rsid w:val="0071714D"/>
    <w:rsid w:val="00723181"/>
    <w:rsid w:val="00724024"/>
    <w:rsid w:val="0072485C"/>
    <w:rsid w:val="00733F2C"/>
    <w:rsid w:val="007401D7"/>
    <w:rsid w:val="00741044"/>
    <w:rsid w:val="0074229B"/>
    <w:rsid w:val="0074540A"/>
    <w:rsid w:val="0074711E"/>
    <w:rsid w:val="007504FD"/>
    <w:rsid w:val="00755800"/>
    <w:rsid w:val="00756115"/>
    <w:rsid w:val="007747EE"/>
    <w:rsid w:val="00776AE7"/>
    <w:rsid w:val="007808FE"/>
    <w:rsid w:val="00787DDA"/>
    <w:rsid w:val="00791A0A"/>
    <w:rsid w:val="007936A8"/>
    <w:rsid w:val="007A4033"/>
    <w:rsid w:val="007A4898"/>
    <w:rsid w:val="007B3DB3"/>
    <w:rsid w:val="007C06B5"/>
    <w:rsid w:val="007C1801"/>
    <w:rsid w:val="007C3F45"/>
    <w:rsid w:val="007C7E56"/>
    <w:rsid w:val="007D09E3"/>
    <w:rsid w:val="007D3A10"/>
    <w:rsid w:val="007D46AA"/>
    <w:rsid w:val="007D7C6F"/>
    <w:rsid w:val="00800BF0"/>
    <w:rsid w:val="0081067E"/>
    <w:rsid w:val="00817C35"/>
    <w:rsid w:val="00817F26"/>
    <w:rsid w:val="00825086"/>
    <w:rsid w:val="00832DF7"/>
    <w:rsid w:val="00842258"/>
    <w:rsid w:val="008513B5"/>
    <w:rsid w:val="00852119"/>
    <w:rsid w:val="0085361E"/>
    <w:rsid w:val="008537E8"/>
    <w:rsid w:val="008612C5"/>
    <w:rsid w:val="00864258"/>
    <w:rsid w:val="00866A97"/>
    <w:rsid w:val="00882DCD"/>
    <w:rsid w:val="00883618"/>
    <w:rsid w:val="00885CF1"/>
    <w:rsid w:val="00885D96"/>
    <w:rsid w:val="00886CD4"/>
    <w:rsid w:val="00890382"/>
    <w:rsid w:val="00893401"/>
    <w:rsid w:val="008972A0"/>
    <w:rsid w:val="008A5F6D"/>
    <w:rsid w:val="008B1048"/>
    <w:rsid w:val="008B2257"/>
    <w:rsid w:val="008B7C72"/>
    <w:rsid w:val="008C4B4A"/>
    <w:rsid w:val="008D249A"/>
    <w:rsid w:val="008D4811"/>
    <w:rsid w:val="008D6B2C"/>
    <w:rsid w:val="008D77EE"/>
    <w:rsid w:val="008D79DD"/>
    <w:rsid w:val="008E0277"/>
    <w:rsid w:val="008E0E9C"/>
    <w:rsid w:val="008F2F23"/>
    <w:rsid w:val="008F4F89"/>
    <w:rsid w:val="008F768F"/>
    <w:rsid w:val="009014FC"/>
    <w:rsid w:val="00911EAE"/>
    <w:rsid w:val="0091401F"/>
    <w:rsid w:val="00927313"/>
    <w:rsid w:val="0093331D"/>
    <w:rsid w:val="00950D51"/>
    <w:rsid w:val="009510A4"/>
    <w:rsid w:val="00952BD6"/>
    <w:rsid w:val="00952FA4"/>
    <w:rsid w:val="00953B05"/>
    <w:rsid w:val="0095443D"/>
    <w:rsid w:val="00957D55"/>
    <w:rsid w:val="0097239A"/>
    <w:rsid w:val="009740FA"/>
    <w:rsid w:val="00974FB4"/>
    <w:rsid w:val="009772D2"/>
    <w:rsid w:val="00981FF6"/>
    <w:rsid w:val="00984E57"/>
    <w:rsid w:val="00995565"/>
    <w:rsid w:val="009A0151"/>
    <w:rsid w:val="009A548E"/>
    <w:rsid w:val="009A7F87"/>
    <w:rsid w:val="009B1895"/>
    <w:rsid w:val="009B2AFD"/>
    <w:rsid w:val="009B5D99"/>
    <w:rsid w:val="009C36FB"/>
    <w:rsid w:val="009C4674"/>
    <w:rsid w:val="009C7A6F"/>
    <w:rsid w:val="009D1E45"/>
    <w:rsid w:val="009D1E4E"/>
    <w:rsid w:val="009D704F"/>
    <w:rsid w:val="009E0E58"/>
    <w:rsid w:val="009E316E"/>
    <w:rsid w:val="009E3DE7"/>
    <w:rsid w:val="009E5090"/>
    <w:rsid w:val="009F3F33"/>
    <w:rsid w:val="00A013C9"/>
    <w:rsid w:val="00A01DDA"/>
    <w:rsid w:val="00A025B9"/>
    <w:rsid w:val="00A044E4"/>
    <w:rsid w:val="00A056B9"/>
    <w:rsid w:val="00A10219"/>
    <w:rsid w:val="00A111E9"/>
    <w:rsid w:val="00A16A6D"/>
    <w:rsid w:val="00A26CAD"/>
    <w:rsid w:val="00A3205D"/>
    <w:rsid w:val="00A32198"/>
    <w:rsid w:val="00A338B1"/>
    <w:rsid w:val="00A359C6"/>
    <w:rsid w:val="00A37511"/>
    <w:rsid w:val="00A40D05"/>
    <w:rsid w:val="00A44B2F"/>
    <w:rsid w:val="00A525F6"/>
    <w:rsid w:val="00A52DCD"/>
    <w:rsid w:val="00A55BC6"/>
    <w:rsid w:val="00A61732"/>
    <w:rsid w:val="00A6423F"/>
    <w:rsid w:val="00A643B0"/>
    <w:rsid w:val="00A66B5C"/>
    <w:rsid w:val="00A7024F"/>
    <w:rsid w:val="00A7248A"/>
    <w:rsid w:val="00A728CC"/>
    <w:rsid w:val="00A72A8F"/>
    <w:rsid w:val="00A80AF0"/>
    <w:rsid w:val="00A8436E"/>
    <w:rsid w:val="00A865AF"/>
    <w:rsid w:val="00A96AD5"/>
    <w:rsid w:val="00AA0415"/>
    <w:rsid w:val="00AA3A2C"/>
    <w:rsid w:val="00AA66F8"/>
    <w:rsid w:val="00AB107D"/>
    <w:rsid w:val="00AB4F4E"/>
    <w:rsid w:val="00AC450B"/>
    <w:rsid w:val="00AC50B3"/>
    <w:rsid w:val="00AC56AA"/>
    <w:rsid w:val="00AD0B3C"/>
    <w:rsid w:val="00AD183D"/>
    <w:rsid w:val="00AD27AD"/>
    <w:rsid w:val="00AD3643"/>
    <w:rsid w:val="00AD5E04"/>
    <w:rsid w:val="00AE2947"/>
    <w:rsid w:val="00AE40C0"/>
    <w:rsid w:val="00AE64D9"/>
    <w:rsid w:val="00AE6F44"/>
    <w:rsid w:val="00AF3DCD"/>
    <w:rsid w:val="00AF4C41"/>
    <w:rsid w:val="00B00191"/>
    <w:rsid w:val="00B0154F"/>
    <w:rsid w:val="00B023C7"/>
    <w:rsid w:val="00B06DF9"/>
    <w:rsid w:val="00B12310"/>
    <w:rsid w:val="00B149DA"/>
    <w:rsid w:val="00B17C60"/>
    <w:rsid w:val="00B220F0"/>
    <w:rsid w:val="00B22B68"/>
    <w:rsid w:val="00B234E1"/>
    <w:rsid w:val="00B250C4"/>
    <w:rsid w:val="00B25EFE"/>
    <w:rsid w:val="00B268F2"/>
    <w:rsid w:val="00B33C44"/>
    <w:rsid w:val="00B3755C"/>
    <w:rsid w:val="00B473E5"/>
    <w:rsid w:val="00B5360C"/>
    <w:rsid w:val="00B5735E"/>
    <w:rsid w:val="00B63880"/>
    <w:rsid w:val="00B91587"/>
    <w:rsid w:val="00B91FF8"/>
    <w:rsid w:val="00B92D65"/>
    <w:rsid w:val="00B935DA"/>
    <w:rsid w:val="00BA1307"/>
    <w:rsid w:val="00BA1DFD"/>
    <w:rsid w:val="00BA320A"/>
    <w:rsid w:val="00BA3922"/>
    <w:rsid w:val="00BA6410"/>
    <w:rsid w:val="00BB2545"/>
    <w:rsid w:val="00BB3CDE"/>
    <w:rsid w:val="00BC5AB6"/>
    <w:rsid w:val="00BD1615"/>
    <w:rsid w:val="00BD5BF3"/>
    <w:rsid w:val="00BD7027"/>
    <w:rsid w:val="00BE0564"/>
    <w:rsid w:val="00BE78E6"/>
    <w:rsid w:val="00BF7531"/>
    <w:rsid w:val="00C01E86"/>
    <w:rsid w:val="00C04E14"/>
    <w:rsid w:val="00C07858"/>
    <w:rsid w:val="00C11CEB"/>
    <w:rsid w:val="00C13921"/>
    <w:rsid w:val="00C21DB0"/>
    <w:rsid w:val="00C2765F"/>
    <w:rsid w:val="00C27A53"/>
    <w:rsid w:val="00C27A74"/>
    <w:rsid w:val="00C325F9"/>
    <w:rsid w:val="00C3345C"/>
    <w:rsid w:val="00C40949"/>
    <w:rsid w:val="00C446F5"/>
    <w:rsid w:val="00C508B2"/>
    <w:rsid w:val="00C513B6"/>
    <w:rsid w:val="00C5661E"/>
    <w:rsid w:val="00C57A99"/>
    <w:rsid w:val="00C62DDB"/>
    <w:rsid w:val="00C66DF7"/>
    <w:rsid w:val="00C70478"/>
    <w:rsid w:val="00C71402"/>
    <w:rsid w:val="00C73954"/>
    <w:rsid w:val="00C74E9D"/>
    <w:rsid w:val="00C77009"/>
    <w:rsid w:val="00C77193"/>
    <w:rsid w:val="00C8407B"/>
    <w:rsid w:val="00C854FB"/>
    <w:rsid w:val="00C927F0"/>
    <w:rsid w:val="00C93656"/>
    <w:rsid w:val="00CA7E93"/>
    <w:rsid w:val="00CB08A6"/>
    <w:rsid w:val="00CB098F"/>
    <w:rsid w:val="00CB1D9B"/>
    <w:rsid w:val="00CB2801"/>
    <w:rsid w:val="00CB68BE"/>
    <w:rsid w:val="00CC43B1"/>
    <w:rsid w:val="00CC6FF7"/>
    <w:rsid w:val="00CD13DE"/>
    <w:rsid w:val="00CD16CA"/>
    <w:rsid w:val="00CD2A13"/>
    <w:rsid w:val="00CD323F"/>
    <w:rsid w:val="00CD495F"/>
    <w:rsid w:val="00CD63B0"/>
    <w:rsid w:val="00CE0EFE"/>
    <w:rsid w:val="00CE24C2"/>
    <w:rsid w:val="00CF2271"/>
    <w:rsid w:val="00CF3211"/>
    <w:rsid w:val="00CF7C85"/>
    <w:rsid w:val="00D01A6D"/>
    <w:rsid w:val="00D0776C"/>
    <w:rsid w:val="00D10368"/>
    <w:rsid w:val="00D1426D"/>
    <w:rsid w:val="00D15DC7"/>
    <w:rsid w:val="00D15ECD"/>
    <w:rsid w:val="00D1653C"/>
    <w:rsid w:val="00D309B6"/>
    <w:rsid w:val="00D349A9"/>
    <w:rsid w:val="00D408C3"/>
    <w:rsid w:val="00D45B8E"/>
    <w:rsid w:val="00D4694E"/>
    <w:rsid w:val="00D548C2"/>
    <w:rsid w:val="00D57C52"/>
    <w:rsid w:val="00D67D11"/>
    <w:rsid w:val="00D73198"/>
    <w:rsid w:val="00D77D5A"/>
    <w:rsid w:val="00D867B0"/>
    <w:rsid w:val="00D901FA"/>
    <w:rsid w:val="00D979D2"/>
    <w:rsid w:val="00DA220F"/>
    <w:rsid w:val="00DA3C53"/>
    <w:rsid w:val="00DA46DB"/>
    <w:rsid w:val="00DA49A5"/>
    <w:rsid w:val="00DA6AAD"/>
    <w:rsid w:val="00DA70DA"/>
    <w:rsid w:val="00DB2F1C"/>
    <w:rsid w:val="00DC34FE"/>
    <w:rsid w:val="00DD2656"/>
    <w:rsid w:val="00DE1B6B"/>
    <w:rsid w:val="00DE7534"/>
    <w:rsid w:val="00DF2AA1"/>
    <w:rsid w:val="00DF419D"/>
    <w:rsid w:val="00DF56E5"/>
    <w:rsid w:val="00DF5C22"/>
    <w:rsid w:val="00E003F9"/>
    <w:rsid w:val="00E01A7C"/>
    <w:rsid w:val="00E0204C"/>
    <w:rsid w:val="00E14C8F"/>
    <w:rsid w:val="00E16667"/>
    <w:rsid w:val="00E16864"/>
    <w:rsid w:val="00E17BA3"/>
    <w:rsid w:val="00E2030C"/>
    <w:rsid w:val="00E23A34"/>
    <w:rsid w:val="00E24F17"/>
    <w:rsid w:val="00E25281"/>
    <w:rsid w:val="00E25D19"/>
    <w:rsid w:val="00E26274"/>
    <w:rsid w:val="00E273A9"/>
    <w:rsid w:val="00E34C12"/>
    <w:rsid w:val="00E3791B"/>
    <w:rsid w:val="00E45FEA"/>
    <w:rsid w:val="00E5504D"/>
    <w:rsid w:val="00E60582"/>
    <w:rsid w:val="00E62B97"/>
    <w:rsid w:val="00E6324F"/>
    <w:rsid w:val="00E658D9"/>
    <w:rsid w:val="00E67142"/>
    <w:rsid w:val="00E673D6"/>
    <w:rsid w:val="00E7178D"/>
    <w:rsid w:val="00E81835"/>
    <w:rsid w:val="00E831B5"/>
    <w:rsid w:val="00E85A16"/>
    <w:rsid w:val="00E90929"/>
    <w:rsid w:val="00E95384"/>
    <w:rsid w:val="00E97D07"/>
    <w:rsid w:val="00EA0DD0"/>
    <w:rsid w:val="00EA0DF4"/>
    <w:rsid w:val="00EA324C"/>
    <w:rsid w:val="00EA48B9"/>
    <w:rsid w:val="00EA653C"/>
    <w:rsid w:val="00EB3EEB"/>
    <w:rsid w:val="00EB3F4D"/>
    <w:rsid w:val="00EB5E21"/>
    <w:rsid w:val="00EB6D94"/>
    <w:rsid w:val="00EC0266"/>
    <w:rsid w:val="00EC03C5"/>
    <w:rsid w:val="00EC1582"/>
    <w:rsid w:val="00EC73CC"/>
    <w:rsid w:val="00EC7FC3"/>
    <w:rsid w:val="00ED0BB7"/>
    <w:rsid w:val="00F02D34"/>
    <w:rsid w:val="00F07808"/>
    <w:rsid w:val="00F12717"/>
    <w:rsid w:val="00F14CAF"/>
    <w:rsid w:val="00F17DC2"/>
    <w:rsid w:val="00F24925"/>
    <w:rsid w:val="00F27F29"/>
    <w:rsid w:val="00F308F1"/>
    <w:rsid w:val="00F32637"/>
    <w:rsid w:val="00F33D87"/>
    <w:rsid w:val="00F340D4"/>
    <w:rsid w:val="00F36E06"/>
    <w:rsid w:val="00F407DA"/>
    <w:rsid w:val="00F40ACB"/>
    <w:rsid w:val="00F46CAA"/>
    <w:rsid w:val="00F5189F"/>
    <w:rsid w:val="00F63364"/>
    <w:rsid w:val="00F63994"/>
    <w:rsid w:val="00F63CB4"/>
    <w:rsid w:val="00F6539E"/>
    <w:rsid w:val="00F6743A"/>
    <w:rsid w:val="00F726C1"/>
    <w:rsid w:val="00F729DB"/>
    <w:rsid w:val="00F76B39"/>
    <w:rsid w:val="00F855D8"/>
    <w:rsid w:val="00F92A1A"/>
    <w:rsid w:val="00FA09FD"/>
    <w:rsid w:val="00FA0DD9"/>
    <w:rsid w:val="00FA3016"/>
    <w:rsid w:val="00FA62DA"/>
    <w:rsid w:val="00FB3EF3"/>
    <w:rsid w:val="00FC2E68"/>
    <w:rsid w:val="00FC7FC1"/>
    <w:rsid w:val="00FD4D89"/>
    <w:rsid w:val="00FD607D"/>
    <w:rsid w:val="00FE104B"/>
    <w:rsid w:val="00FE1A8E"/>
    <w:rsid w:val="58B20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DA319"/>
  <w15:docId w15:val="{AAFD195A-C563-41C2-8053-663D2695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07D"/>
    <w:pPr>
      <w:spacing w:after="0" w:line="240" w:lineRule="auto"/>
    </w:pPr>
    <w:rPr>
      <w:rFonts w:ascii="Arial" w:eastAsia="Calibri" w:hAnsi="Arial"/>
      <w:b/>
      <w:lang w:eastAsia="es-CO"/>
    </w:rPr>
  </w:style>
  <w:style w:type="paragraph" w:styleId="Ttulo1">
    <w:name w:val="heading 1"/>
    <w:basedOn w:val="Normal"/>
    <w:next w:val="Normal"/>
    <w:link w:val="Ttulo1Car"/>
    <w:uiPriority w:val="9"/>
    <w:qFormat/>
    <w:rsid w:val="00BF75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F753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FD607D"/>
  </w:style>
  <w:style w:type="paragraph" w:styleId="Prrafodelista">
    <w:name w:val="List Paragraph"/>
    <w:basedOn w:val="Normal"/>
    <w:uiPriority w:val="34"/>
    <w:qFormat/>
    <w:rsid w:val="001C1C71"/>
    <w:pPr>
      <w:ind w:left="720"/>
      <w:contextualSpacing/>
    </w:pPr>
  </w:style>
  <w:style w:type="paragraph" w:styleId="Textodeglobo">
    <w:name w:val="Balloon Text"/>
    <w:basedOn w:val="Normal"/>
    <w:link w:val="TextodegloboCar"/>
    <w:uiPriority w:val="99"/>
    <w:semiHidden/>
    <w:unhideWhenUsed/>
    <w:rsid w:val="006423B9"/>
    <w:rPr>
      <w:rFonts w:ascii="Tahoma" w:hAnsi="Tahoma" w:cs="Tahoma"/>
      <w:sz w:val="16"/>
      <w:szCs w:val="16"/>
    </w:rPr>
  </w:style>
  <w:style w:type="character" w:customStyle="1" w:styleId="TextodegloboCar">
    <w:name w:val="Texto de globo Car"/>
    <w:basedOn w:val="Fuentedeprrafopredeter"/>
    <w:link w:val="Textodeglobo"/>
    <w:uiPriority w:val="99"/>
    <w:semiHidden/>
    <w:rsid w:val="006423B9"/>
    <w:rPr>
      <w:rFonts w:ascii="Tahoma" w:eastAsia="Calibri" w:hAnsi="Tahoma" w:cs="Tahoma"/>
      <w:b/>
      <w:sz w:val="16"/>
      <w:szCs w:val="16"/>
      <w:lang w:eastAsia="es-CO"/>
    </w:rPr>
  </w:style>
  <w:style w:type="paragraph" w:styleId="Textonotapie">
    <w:name w:val="footnote text"/>
    <w:basedOn w:val="Normal"/>
    <w:link w:val="TextonotapieCar"/>
    <w:uiPriority w:val="99"/>
    <w:unhideWhenUsed/>
    <w:rsid w:val="002360D6"/>
    <w:rPr>
      <w:sz w:val="20"/>
      <w:szCs w:val="20"/>
    </w:rPr>
  </w:style>
  <w:style w:type="character" w:customStyle="1" w:styleId="TextonotapieCar">
    <w:name w:val="Texto nota pie Car"/>
    <w:basedOn w:val="Fuentedeprrafopredeter"/>
    <w:link w:val="Textonotapie"/>
    <w:uiPriority w:val="99"/>
    <w:rsid w:val="002360D6"/>
    <w:rPr>
      <w:rFonts w:ascii="Arial" w:eastAsia="Calibri" w:hAnsi="Arial"/>
      <w:b/>
      <w:sz w:val="20"/>
      <w:szCs w:val="20"/>
      <w:lang w:eastAsia="es-CO"/>
    </w:rPr>
  </w:style>
  <w:style w:type="character" w:styleId="Refdenotaalpie">
    <w:name w:val="footnote reference"/>
    <w:basedOn w:val="Fuentedeprrafopredeter"/>
    <w:uiPriority w:val="99"/>
    <w:semiHidden/>
    <w:unhideWhenUsed/>
    <w:rsid w:val="002360D6"/>
    <w:rPr>
      <w:vertAlign w:val="superscript"/>
    </w:rPr>
  </w:style>
  <w:style w:type="table" w:styleId="Tablaconcuadrcula">
    <w:name w:val="Table Grid"/>
    <w:basedOn w:val="Tablanormal"/>
    <w:uiPriority w:val="99"/>
    <w:rsid w:val="00413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32DF7"/>
    <w:rPr>
      <w:color w:val="0000FF" w:themeColor="hyperlink"/>
      <w:u w:val="single"/>
    </w:rPr>
  </w:style>
  <w:style w:type="paragraph" w:styleId="Encabezado">
    <w:name w:val="header"/>
    <w:basedOn w:val="Normal"/>
    <w:link w:val="EncabezadoCar"/>
    <w:uiPriority w:val="99"/>
    <w:unhideWhenUsed/>
    <w:rsid w:val="006E2F69"/>
    <w:pPr>
      <w:tabs>
        <w:tab w:val="center" w:pos="4252"/>
        <w:tab w:val="right" w:pos="8504"/>
      </w:tabs>
    </w:pPr>
  </w:style>
  <w:style w:type="character" w:customStyle="1" w:styleId="EncabezadoCar">
    <w:name w:val="Encabezado Car"/>
    <w:basedOn w:val="Fuentedeprrafopredeter"/>
    <w:link w:val="Encabezado"/>
    <w:uiPriority w:val="99"/>
    <w:rsid w:val="006E2F69"/>
    <w:rPr>
      <w:rFonts w:ascii="Arial" w:eastAsia="Calibri" w:hAnsi="Arial"/>
      <w:b/>
      <w:lang w:eastAsia="es-CO"/>
    </w:rPr>
  </w:style>
  <w:style w:type="paragraph" w:styleId="Piedepgina">
    <w:name w:val="footer"/>
    <w:basedOn w:val="Normal"/>
    <w:link w:val="PiedepginaCar"/>
    <w:uiPriority w:val="99"/>
    <w:unhideWhenUsed/>
    <w:rsid w:val="006E2F69"/>
    <w:pPr>
      <w:tabs>
        <w:tab w:val="center" w:pos="4252"/>
        <w:tab w:val="right" w:pos="8504"/>
      </w:tabs>
    </w:pPr>
  </w:style>
  <w:style w:type="character" w:customStyle="1" w:styleId="PiedepginaCar">
    <w:name w:val="Pie de página Car"/>
    <w:basedOn w:val="Fuentedeprrafopredeter"/>
    <w:link w:val="Piedepgina"/>
    <w:uiPriority w:val="99"/>
    <w:rsid w:val="006E2F69"/>
    <w:rPr>
      <w:rFonts w:ascii="Arial" w:eastAsia="Calibri" w:hAnsi="Arial"/>
      <w:b/>
      <w:lang w:eastAsia="es-CO"/>
    </w:rPr>
  </w:style>
  <w:style w:type="paragraph" w:styleId="NormalWeb">
    <w:name w:val="Normal (Web)"/>
    <w:basedOn w:val="Normal"/>
    <w:uiPriority w:val="99"/>
    <w:unhideWhenUsed/>
    <w:rsid w:val="00EB3F4D"/>
    <w:pPr>
      <w:spacing w:before="100" w:beforeAutospacing="1" w:after="100" w:afterAutospacing="1"/>
    </w:pPr>
    <w:rPr>
      <w:rFonts w:ascii="Times New Roman" w:eastAsia="Times New Roman" w:hAnsi="Times New Roman"/>
      <w:lang w:val="es-ES" w:eastAsia="es-ES"/>
    </w:rPr>
  </w:style>
  <w:style w:type="paragraph" w:styleId="Textoindependiente">
    <w:name w:val="Body Text"/>
    <w:basedOn w:val="Normal"/>
    <w:link w:val="TextoindependienteCar"/>
    <w:semiHidden/>
    <w:rsid w:val="00006000"/>
    <w:pPr>
      <w:jc w:val="both"/>
    </w:pPr>
    <w:rPr>
      <w:rFonts w:eastAsia="Times New Roman" w:cs="Arial"/>
      <w:lang w:eastAsia="es-ES"/>
    </w:rPr>
  </w:style>
  <w:style w:type="character" w:customStyle="1" w:styleId="TextoindependienteCar">
    <w:name w:val="Texto independiente Car"/>
    <w:basedOn w:val="Fuentedeprrafopredeter"/>
    <w:link w:val="Textoindependiente"/>
    <w:semiHidden/>
    <w:rsid w:val="00006000"/>
    <w:rPr>
      <w:rFonts w:ascii="Arial" w:eastAsia="Times New Roman" w:hAnsi="Arial" w:cs="Arial"/>
      <w:b/>
      <w:lang w:eastAsia="es-ES"/>
    </w:rPr>
  </w:style>
  <w:style w:type="character" w:styleId="Refdecomentario">
    <w:name w:val="annotation reference"/>
    <w:basedOn w:val="Fuentedeprrafopredeter"/>
    <w:uiPriority w:val="99"/>
    <w:semiHidden/>
    <w:unhideWhenUsed/>
    <w:rsid w:val="00817C35"/>
    <w:rPr>
      <w:sz w:val="16"/>
      <w:szCs w:val="16"/>
    </w:rPr>
  </w:style>
  <w:style w:type="paragraph" w:styleId="Textocomentario">
    <w:name w:val="annotation text"/>
    <w:basedOn w:val="Normal"/>
    <w:link w:val="TextocomentarioCar"/>
    <w:uiPriority w:val="99"/>
    <w:unhideWhenUsed/>
    <w:rsid w:val="00817C35"/>
    <w:rPr>
      <w:sz w:val="20"/>
      <w:szCs w:val="20"/>
    </w:rPr>
  </w:style>
  <w:style w:type="character" w:customStyle="1" w:styleId="TextocomentarioCar">
    <w:name w:val="Texto comentario Car"/>
    <w:basedOn w:val="Fuentedeprrafopredeter"/>
    <w:link w:val="Textocomentario"/>
    <w:uiPriority w:val="99"/>
    <w:rsid w:val="00817C35"/>
    <w:rPr>
      <w:rFonts w:ascii="Arial" w:eastAsia="Calibri" w:hAnsi="Arial"/>
      <w:b/>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17C35"/>
    <w:rPr>
      <w:b w:val="0"/>
      <w:bCs/>
    </w:rPr>
  </w:style>
  <w:style w:type="character" w:customStyle="1" w:styleId="AsuntodelcomentarioCar">
    <w:name w:val="Asunto del comentario Car"/>
    <w:basedOn w:val="TextocomentarioCar"/>
    <w:link w:val="Asuntodelcomentario"/>
    <w:uiPriority w:val="99"/>
    <w:semiHidden/>
    <w:rsid w:val="00817C35"/>
    <w:rPr>
      <w:rFonts w:ascii="Arial" w:eastAsia="Calibri" w:hAnsi="Arial"/>
      <w:b w:val="0"/>
      <w:bCs/>
      <w:sz w:val="20"/>
      <w:szCs w:val="20"/>
      <w:lang w:eastAsia="es-CO"/>
    </w:rPr>
  </w:style>
  <w:style w:type="paragraph" w:styleId="Descripcin">
    <w:name w:val="caption"/>
    <w:basedOn w:val="Normal"/>
    <w:next w:val="Normal"/>
    <w:uiPriority w:val="35"/>
    <w:unhideWhenUsed/>
    <w:qFormat/>
    <w:rsid w:val="00A044E4"/>
    <w:pPr>
      <w:spacing w:after="200"/>
    </w:pPr>
    <w:rPr>
      <w:rFonts w:ascii="Calibri" w:hAnsi="Calibri"/>
      <w:b w:val="0"/>
      <w:bCs/>
      <w:color w:val="4F81BD"/>
      <w:sz w:val="18"/>
      <w:szCs w:val="18"/>
      <w:lang w:eastAsia="en-US"/>
    </w:rPr>
  </w:style>
  <w:style w:type="paragraph" w:styleId="Revisin">
    <w:name w:val="Revision"/>
    <w:hidden/>
    <w:uiPriority w:val="99"/>
    <w:semiHidden/>
    <w:rsid w:val="00407896"/>
    <w:pPr>
      <w:spacing w:after="0" w:line="240" w:lineRule="auto"/>
    </w:pPr>
    <w:rPr>
      <w:rFonts w:ascii="Arial" w:eastAsia="Calibri" w:hAnsi="Arial"/>
      <w:b/>
      <w:lang w:eastAsia="es-CO"/>
    </w:rPr>
  </w:style>
  <w:style w:type="character" w:customStyle="1" w:styleId="Ttulo1Car">
    <w:name w:val="Título 1 Car"/>
    <w:basedOn w:val="Fuentedeprrafopredeter"/>
    <w:link w:val="Ttulo1"/>
    <w:uiPriority w:val="9"/>
    <w:rsid w:val="00BF7531"/>
    <w:rPr>
      <w:rFonts w:asciiTheme="majorHAnsi" w:eastAsiaTheme="majorEastAsia" w:hAnsiTheme="majorHAnsi" w:cstheme="majorBidi"/>
      <w:b/>
      <w:color w:val="365F91" w:themeColor="accent1" w:themeShade="BF"/>
      <w:sz w:val="32"/>
      <w:szCs w:val="32"/>
      <w:lang w:eastAsia="es-CO"/>
    </w:rPr>
  </w:style>
  <w:style w:type="character" w:customStyle="1" w:styleId="Ttulo2Car">
    <w:name w:val="Título 2 Car"/>
    <w:basedOn w:val="Fuentedeprrafopredeter"/>
    <w:link w:val="Ttulo2"/>
    <w:uiPriority w:val="9"/>
    <w:rsid w:val="00BF7531"/>
    <w:rPr>
      <w:rFonts w:asciiTheme="majorHAnsi" w:eastAsiaTheme="majorEastAsia" w:hAnsiTheme="majorHAnsi" w:cstheme="majorBidi"/>
      <w:b/>
      <w:color w:val="365F91" w:themeColor="accent1" w:themeShade="BF"/>
      <w:sz w:val="26"/>
      <w:szCs w:val="26"/>
      <w:lang w:eastAsia="es-CO"/>
    </w:rPr>
  </w:style>
  <w:style w:type="paragraph" w:styleId="TtulodeTDC">
    <w:name w:val="TOC Heading"/>
    <w:basedOn w:val="Ttulo1"/>
    <w:next w:val="Normal"/>
    <w:uiPriority w:val="39"/>
    <w:unhideWhenUsed/>
    <w:qFormat/>
    <w:rsid w:val="00BF7531"/>
    <w:pPr>
      <w:spacing w:line="259" w:lineRule="auto"/>
      <w:outlineLvl w:val="9"/>
    </w:pPr>
  </w:style>
  <w:style w:type="paragraph" w:styleId="TDC1">
    <w:name w:val="toc 1"/>
    <w:basedOn w:val="Normal"/>
    <w:next w:val="Normal"/>
    <w:autoRedefine/>
    <w:uiPriority w:val="39"/>
    <w:unhideWhenUsed/>
    <w:rsid w:val="00BF7531"/>
    <w:pPr>
      <w:spacing w:after="100"/>
    </w:pPr>
  </w:style>
  <w:style w:type="paragraph" w:styleId="TDC2">
    <w:name w:val="toc 2"/>
    <w:basedOn w:val="Normal"/>
    <w:next w:val="Normal"/>
    <w:autoRedefine/>
    <w:uiPriority w:val="39"/>
    <w:unhideWhenUsed/>
    <w:rsid w:val="008537E8"/>
    <w:pPr>
      <w:tabs>
        <w:tab w:val="left" w:pos="660"/>
        <w:tab w:val="right" w:leader="dot" w:pos="8828"/>
      </w:tabs>
      <w:spacing w:after="100"/>
    </w:pPr>
    <w:rPr>
      <w:rFonts w:ascii="Times New Roman" w:hAnsi="Times New Roman"/>
      <w:b w:val="0"/>
      <w:noProof/>
    </w:rPr>
  </w:style>
  <w:style w:type="character" w:styleId="Hipervnculovisitado">
    <w:name w:val="FollowedHyperlink"/>
    <w:basedOn w:val="Fuentedeprrafopredeter"/>
    <w:uiPriority w:val="99"/>
    <w:semiHidden/>
    <w:unhideWhenUsed/>
    <w:rsid w:val="00DA220F"/>
    <w:rPr>
      <w:color w:val="800080" w:themeColor="followedHyperlink"/>
      <w:u w:val="single"/>
    </w:rPr>
  </w:style>
  <w:style w:type="paragraph" w:customStyle="1" w:styleId="Default">
    <w:name w:val="Default"/>
    <w:rsid w:val="00254BED"/>
    <w:pPr>
      <w:autoSpaceDE w:val="0"/>
      <w:autoSpaceDN w:val="0"/>
      <w:adjustRightInd w:val="0"/>
      <w:spacing w:after="0" w:line="240" w:lineRule="auto"/>
    </w:pPr>
    <w:rPr>
      <w:rFonts w:ascii="Trebuchet MS" w:hAnsi="Trebuchet MS" w:cs="Trebuchet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098040">
      <w:bodyDiv w:val="1"/>
      <w:marLeft w:val="0"/>
      <w:marRight w:val="0"/>
      <w:marTop w:val="0"/>
      <w:marBottom w:val="0"/>
      <w:divBdr>
        <w:top w:val="none" w:sz="0" w:space="0" w:color="auto"/>
        <w:left w:val="none" w:sz="0" w:space="0" w:color="auto"/>
        <w:bottom w:val="none" w:sz="0" w:space="0" w:color="auto"/>
        <w:right w:val="none" w:sz="0" w:space="0" w:color="auto"/>
      </w:divBdr>
      <w:divsChild>
        <w:div w:id="815607175">
          <w:marLeft w:val="907"/>
          <w:marRight w:val="0"/>
          <w:marTop w:val="0"/>
          <w:marBottom w:val="0"/>
          <w:divBdr>
            <w:top w:val="none" w:sz="0" w:space="0" w:color="auto"/>
            <w:left w:val="none" w:sz="0" w:space="0" w:color="auto"/>
            <w:bottom w:val="none" w:sz="0" w:space="0" w:color="auto"/>
            <w:right w:val="none" w:sz="0" w:space="0" w:color="auto"/>
          </w:divBdr>
        </w:div>
        <w:div w:id="1440370570">
          <w:marLeft w:val="907"/>
          <w:marRight w:val="0"/>
          <w:marTop w:val="0"/>
          <w:marBottom w:val="0"/>
          <w:divBdr>
            <w:top w:val="none" w:sz="0" w:space="0" w:color="auto"/>
            <w:left w:val="none" w:sz="0" w:space="0" w:color="auto"/>
            <w:bottom w:val="none" w:sz="0" w:space="0" w:color="auto"/>
            <w:right w:val="none" w:sz="0" w:space="0" w:color="auto"/>
          </w:divBdr>
        </w:div>
        <w:div w:id="601496711">
          <w:marLeft w:val="907"/>
          <w:marRight w:val="0"/>
          <w:marTop w:val="0"/>
          <w:marBottom w:val="0"/>
          <w:divBdr>
            <w:top w:val="none" w:sz="0" w:space="0" w:color="auto"/>
            <w:left w:val="none" w:sz="0" w:space="0" w:color="auto"/>
            <w:bottom w:val="none" w:sz="0" w:space="0" w:color="auto"/>
            <w:right w:val="none" w:sz="0" w:space="0" w:color="auto"/>
          </w:divBdr>
        </w:div>
        <w:div w:id="1986159593">
          <w:marLeft w:val="907"/>
          <w:marRight w:val="0"/>
          <w:marTop w:val="0"/>
          <w:marBottom w:val="0"/>
          <w:divBdr>
            <w:top w:val="none" w:sz="0" w:space="0" w:color="auto"/>
            <w:left w:val="none" w:sz="0" w:space="0" w:color="auto"/>
            <w:bottom w:val="none" w:sz="0" w:space="0" w:color="auto"/>
            <w:right w:val="none" w:sz="0" w:space="0" w:color="auto"/>
          </w:divBdr>
        </w:div>
        <w:div w:id="710568062">
          <w:marLeft w:val="907"/>
          <w:marRight w:val="0"/>
          <w:marTop w:val="0"/>
          <w:marBottom w:val="0"/>
          <w:divBdr>
            <w:top w:val="none" w:sz="0" w:space="0" w:color="auto"/>
            <w:left w:val="none" w:sz="0" w:space="0" w:color="auto"/>
            <w:bottom w:val="none" w:sz="0" w:space="0" w:color="auto"/>
            <w:right w:val="none" w:sz="0" w:space="0" w:color="auto"/>
          </w:divBdr>
        </w:div>
        <w:div w:id="226649743">
          <w:marLeft w:val="907"/>
          <w:marRight w:val="0"/>
          <w:marTop w:val="0"/>
          <w:marBottom w:val="0"/>
          <w:divBdr>
            <w:top w:val="none" w:sz="0" w:space="0" w:color="auto"/>
            <w:left w:val="none" w:sz="0" w:space="0" w:color="auto"/>
            <w:bottom w:val="none" w:sz="0" w:space="0" w:color="auto"/>
            <w:right w:val="none" w:sz="0" w:space="0" w:color="auto"/>
          </w:divBdr>
        </w:div>
        <w:div w:id="877162938">
          <w:marLeft w:val="907"/>
          <w:marRight w:val="0"/>
          <w:marTop w:val="0"/>
          <w:marBottom w:val="0"/>
          <w:divBdr>
            <w:top w:val="none" w:sz="0" w:space="0" w:color="auto"/>
            <w:left w:val="none" w:sz="0" w:space="0" w:color="auto"/>
            <w:bottom w:val="none" w:sz="0" w:space="0" w:color="auto"/>
            <w:right w:val="none" w:sz="0" w:space="0" w:color="auto"/>
          </w:divBdr>
        </w:div>
      </w:divsChild>
    </w:div>
    <w:div w:id="590705661">
      <w:bodyDiv w:val="1"/>
      <w:marLeft w:val="0"/>
      <w:marRight w:val="0"/>
      <w:marTop w:val="0"/>
      <w:marBottom w:val="0"/>
      <w:divBdr>
        <w:top w:val="none" w:sz="0" w:space="0" w:color="auto"/>
        <w:left w:val="none" w:sz="0" w:space="0" w:color="auto"/>
        <w:bottom w:val="none" w:sz="0" w:space="0" w:color="auto"/>
        <w:right w:val="none" w:sz="0" w:space="0" w:color="auto"/>
      </w:divBdr>
      <w:divsChild>
        <w:div w:id="517088527">
          <w:marLeft w:val="806"/>
          <w:marRight w:val="0"/>
          <w:marTop w:val="0"/>
          <w:marBottom w:val="0"/>
          <w:divBdr>
            <w:top w:val="none" w:sz="0" w:space="0" w:color="auto"/>
            <w:left w:val="none" w:sz="0" w:space="0" w:color="auto"/>
            <w:bottom w:val="none" w:sz="0" w:space="0" w:color="auto"/>
            <w:right w:val="none" w:sz="0" w:space="0" w:color="auto"/>
          </w:divBdr>
        </w:div>
        <w:div w:id="679897321">
          <w:marLeft w:val="806"/>
          <w:marRight w:val="0"/>
          <w:marTop w:val="0"/>
          <w:marBottom w:val="0"/>
          <w:divBdr>
            <w:top w:val="none" w:sz="0" w:space="0" w:color="auto"/>
            <w:left w:val="none" w:sz="0" w:space="0" w:color="auto"/>
            <w:bottom w:val="none" w:sz="0" w:space="0" w:color="auto"/>
            <w:right w:val="none" w:sz="0" w:space="0" w:color="auto"/>
          </w:divBdr>
        </w:div>
        <w:div w:id="1382169845">
          <w:marLeft w:val="806"/>
          <w:marRight w:val="0"/>
          <w:marTop w:val="0"/>
          <w:marBottom w:val="0"/>
          <w:divBdr>
            <w:top w:val="none" w:sz="0" w:space="0" w:color="auto"/>
            <w:left w:val="none" w:sz="0" w:space="0" w:color="auto"/>
            <w:bottom w:val="none" w:sz="0" w:space="0" w:color="auto"/>
            <w:right w:val="none" w:sz="0" w:space="0" w:color="auto"/>
          </w:divBdr>
        </w:div>
        <w:div w:id="1708215358">
          <w:marLeft w:val="806"/>
          <w:marRight w:val="0"/>
          <w:marTop w:val="0"/>
          <w:marBottom w:val="0"/>
          <w:divBdr>
            <w:top w:val="none" w:sz="0" w:space="0" w:color="auto"/>
            <w:left w:val="none" w:sz="0" w:space="0" w:color="auto"/>
            <w:bottom w:val="none" w:sz="0" w:space="0" w:color="auto"/>
            <w:right w:val="none" w:sz="0" w:space="0" w:color="auto"/>
          </w:divBdr>
        </w:div>
        <w:div w:id="1920096879">
          <w:marLeft w:val="806"/>
          <w:marRight w:val="0"/>
          <w:marTop w:val="0"/>
          <w:marBottom w:val="0"/>
          <w:divBdr>
            <w:top w:val="none" w:sz="0" w:space="0" w:color="auto"/>
            <w:left w:val="none" w:sz="0" w:space="0" w:color="auto"/>
            <w:bottom w:val="none" w:sz="0" w:space="0" w:color="auto"/>
            <w:right w:val="none" w:sz="0" w:space="0" w:color="auto"/>
          </w:divBdr>
        </w:div>
        <w:div w:id="698966508">
          <w:marLeft w:val="806"/>
          <w:marRight w:val="0"/>
          <w:marTop w:val="0"/>
          <w:marBottom w:val="0"/>
          <w:divBdr>
            <w:top w:val="none" w:sz="0" w:space="0" w:color="auto"/>
            <w:left w:val="none" w:sz="0" w:space="0" w:color="auto"/>
            <w:bottom w:val="none" w:sz="0" w:space="0" w:color="auto"/>
            <w:right w:val="none" w:sz="0" w:space="0" w:color="auto"/>
          </w:divBdr>
        </w:div>
        <w:div w:id="1166288367">
          <w:marLeft w:val="806"/>
          <w:marRight w:val="0"/>
          <w:marTop w:val="0"/>
          <w:marBottom w:val="0"/>
          <w:divBdr>
            <w:top w:val="none" w:sz="0" w:space="0" w:color="auto"/>
            <w:left w:val="none" w:sz="0" w:space="0" w:color="auto"/>
            <w:bottom w:val="none" w:sz="0" w:space="0" w:color="auto"/>
            <w:right w:val="none" w:sz="0" w:space="0" w:color="auto"/>
          </w:divBdr>
        </w:div>
        <w:div w:id="227300280">
          <w:marLeft w:val="806"/>
          <w:marRight w:val="0"/>
          <w:marTop w:val="0"/>
          <w:marBottom w:val="0"/>
          <w:divBdr>
            <w:top w:val="none" w:sz="0" w:space="0" w:color="auto"/>
            <w:left w:val="none" w:sz="0" w:space="0" w:color="auto"/>
            <w:bottom w:val="none" w:sz="0" w:space="0" w:color="auto"/>
            <w:right w:val="none" w:sz="0" w:space="0" w:color="auto"/>
          </w:divBdr>
        </w:div>
        <w:div w:id="2008626332">
          <w:marLeft w:val="806"/>
          <w:marRight w:val="0"/>
          <w:marTop w:val="0"/>
          <w:marBottom w:val="0"/>
          <w:divBdr>
            <w:top w:val="none" w:sz="0" w:space="0" w:color="auto"/>
            <w:left w:val="none" w:sz="0" w:space="0" w:color="auto"/>
            <w:bottom w:val="none" w:sz="0" w:space="0" w:color="auto"/>
            <w:right w:val="none" w:sz="0" w:space="0" w:color="auto"/>
          </w:divBdr>
        </w:div>
        <w:div w:id="359667037">
          <w:marLeft w:val="806"/>
          <w:marRight w:val="0"/>
          <w:marTop w:val="0"/>
          <w:marBottom w:val="0"/>
          <w:divBdr>
            <w:top w:val="none" w:sz="0" w:space="0" w:color="auto"/>
            <w:left w:val="none" w:sz="0" w:space="0" w:color="auto"/>
            <w:bottom w:val="none" w:sz="0" w:space="0" w:color="auto"/>
            <w:right w:val="none" w:sz="0" w:space="0" w:color="auto"/>
          </w:divBdr>
        </w:div>
        <w:div w:id="397478450">
          <w:marLeft w:val="806"/>
          <w:marRight w:val="0"/>
          <w:marTop w:val="0"/>
          <w:marBottom w:val="0"/>
          <w:divBdr>
            <w:top w:val="none" w:sz="0" w:space="0" w:color="auto"/>
            <w:left w:val="none" w:sz="0" w:space="0" w:color="auto"/>
            <w:bottom w:val="none" w:sz="0" w:space="0" w:color="auto"/>
            <w:right w:val="none" w:sz="0" w:space="0" w:color="auto"/>
          </w:divBdr>
        </w:div>
        <w:div w:id="32197251">
          <w:marLeft w:val="806"/>
          <w:marRight w:val="0"/>
          <w:marTop w:val="0"/>
          <w:marBottom w:val="0"/>
          <w:divBdr>
            <w:top w:val="none" w:sz="0" w:space="0" w:color="auto"/>
            <w:left w:val="none" w:sz="0" w:space="0" w:color="auto"/>
            <w:bottom w:val="none" w:sz="0" w:space="0" w:color="auto"/>
            <w:right w:val="none" w:sz="0" w:space="0" w:color="auto"/>
          </w:divBdr>
        </w:div>
        <w:div w:id="539323407">
          <w:marLeft w:val="806"/>
          <w:marRight w:val="0"/>
          <w:marTop w:val="0"/>
          <w:marBottom w:val="0"/>
          <w:divBdr>
            <w:top w:val="none" w:sz="0" w:space="0" w:color="auto"/>
            <w:left w:val="none" w:sz="0" w:space="0" w:color="auto"/>
            <w:bottom w:val="none" w:sz="0" w:space="0" w:color="auto"/>
            <w:right w:val="none" w:sz="0" w:space="0" w:color="auto"/>
          </w:divBdr>
        </w:div>
      </w:divsChild>
    </w:div>
    <w:div w:id="621423507">
      <w:bodyDiv w:val="1"/>
      <w:marLeft w:val="0"/>
      <w:marRight w:val="0"/>
      <w:marTop w:val="0"/>
      <w:marBottom w:val="0"/>
      <w:divBdr>
        <w:top w:val="none" w:sz="0" w:space="0" w:color="auto"/>
        <w:left w:val="none" w:sz="0" w:space="0" w:color="auto"/>
        <w:bottom w:val="none" w:sz="0" w:space="0" w:color="auto"/>
        <w:right w:val="none" w:sz="0" w:space="0" w:color="auto"/>
      </w:divBdr>
    </w:div>
    <w:div w:id="1178958922">
      <w:bodyDiv w:val="1"/>
      <w:marLeft w:val="0"/>
      <w:marRight w:val="0"/>
      <w:marTop w:val="0"/>
      <w:marBottom w:val="0"/>
      <w:divBdr>
        <w:top w:val="none" w:sz="0" w:space="0" w:color="auto"/>
        <w:left w:val="none" w:sz="0" w:space="0" w:color="auto"/>
        <w:bottom w:val="none" w:sz="0" w:space="0" w:color="auto"/>
        <w:right w:val="none" w:sz="0" w:space="0" w:color="auto"/>
      </w:divBdr>
    </w:div>
    <w:div w:id="1200781891">
      <w:bodyDiv w:val="1"/>
      <w:marLeft w:val="0"/>
      <w:marRight w:val="0"/>
      <w:marTop w:val="0"/>
      <w:marBottom w:val="0"/>
      <w:divBdr>
        <w:top w:val="none" w:sz="0" w:space="0" w:color="auto"/>
        <w:left w:val="none" w:sz="0" w:space="0" w:color="auto"/>
        <w:bottom w:val="none" w:sz="0" w:space="0" w:color="auto"/>
        <w:right w:val="none" w:sz="0" w:space="0" w:color="auto"/>
      </w:divBdr>
    </w:div>
    <w:div w:id="1201942260">
      <w:bodyDiv w:val="1"/>
      <w:marLeft w:val="0"/>
      <w:marRight w:val="0"/>
      <w:marTop w:val="0"/>
      <w:marBottom w:val="0"/>
      <w:divBdr>
        <w:top w:val="none" w:sz="0" w:space="0" w:color="auto"/>
        <w:left w:val="none" w:sz="0" w:space="0" w:color="auto"/>
        <w:bottom w:val="none" w:sz="0" w:space="0" w:color="auto"/>
        <w:right w:val="none" w:sz="0" w:space="0" w:color="auto"/>
      </w:divBdr>
    </w:div>
    <w:div w:id="1642034355">
      <w:bodyDiv w:val="1"/>
      <w:marLeft w:val="0"/>
      <w:marRight w:val="0"/>
      <w:marTop w:val="0"/>
      <w:marBottom w:val="0"/>
      <w:divBdr>
        <w:top w:val="none" w:sz="0" w:space="0" w:color="auto"/>
        <w:left w:val="none" w:sz="0" w:space="0" w:color="auto"/>
        <w:bottom w:val="none" w:sz="0" w:space="0" w:color="auto"/>
        <w:right w:val="none" w:sz="0" w:space="0" w:color="auto"/>
      </w:divBdr>
      <w:divsChild>
        <w:div w:id="363484125">
          <w:marLeft w:val="907"/>
          <w:marRight w:val="0"/>
          <w:marTop w:val="0"/>
          <w:marBottom w:val="0"/>
          <w:divBdr>
            <w:top w:val="none" w:sz="0" w:space="0" w:color="auto"/>
            <w:left w:val="none" w:sz="0" w:space="0" w:color="auto"/>
            <w:bottom w:val="none" w:sz="0" w:space="0" w:color="auto"/>
            <w:right w:val="none" w:sz="0" w:space="0" w:color="auto"/>
          </w:divBdr>
        </w:div>
        <w:div w:id="1924991375">
          <w:marLeft w:val="907"/>
          <w:marRight w:val="0"/>
          <w:marTop w:val="0"/>
          <w:marBottom w:val="0"/>
          <w:divBdr>
            <w:top w:val="none" w:sz="0" w:space="0" w:color="auto"/>
            <w:left w:val="none" w:sz="0" w:space="0" w:color="auto"/>
            <w:bottom w:val="none" w:sz="0" w:space="0" w:color="auto"/>
            <w:right w:val="none" w:sz="0" w:space="0" w:color="auto"/>
          </w:divBdr>
        </w:div>
        <w:div w:id="1862666384">
          <w:marLeft w:val="907"/>
          <w:marRight w:val="0"/>
          <w:marTop w:val="0"/>
          <w:marBottom w:val="0"/>
          <w:divBdr>
            <w:top w:val="none" w:sz="0" w:space="0" w:color="auto"/>
            <w:left w:val="none" w:sz="0" w:space="0" w:color="auto"/>
            <w:bottom w:val="none" w:sz="0" w:space="0" w:color="auto"/>
            <w:right w:val="none" w:sz="0" w:space="0" w:color="auto"/>
          </w:divBdr>
        </w:div>
        <w:div w:id="1259874719">
          <w:marLeft w:val="907"/>
          <w:marRight w:val="0"/>
          <w:marTop w:val="0"/>
          <w:marBottom w:val="0"/>
          <w:divBdr>
            <w:top w:val="none" w:sz="0" w:space="0" w:color="auto"/>
            <w:left w:val="none" w:sz="0" w:space="0" w:color="auto"/>
            <w:bottom w:val="none" w:sz="0" w:space="0" w:color="auto"/>
            <w:right w:val="none" w:sz="0" w:space="0" w:color="auto"/>
          </w:divBdr>
        </w:div>
        <w:div w:id="1849127831">
          <w:marLeft w:val="907"/>
          <w:marRight w:val="0"/>
          <w:marTop w:val="0"/>
          <w:marBottom w:val="0"/>
          <w:divBdr>
            <w:top w:val="none" w:sz="0" w:space="0" w:color="auto"/>
            <w:left w:val="none" w:sz="0" w:space="0" w:color="auto"/>
            <w:bottom w:val="none" w:sz="0" w:space="0" w:color="auto"/>
            <w:right w:val="none" w:sz="0" w:space="0" w:color="auto"/>
          </w:divBdr>
        </w:div>
        <w:div w:id="51782870">
          <w:marLeft w:val="907"/>
          <w:marRight w:val="0"/>
          <w:marTop w:val="0"/>
          <w:marBottom w:val="0"/>
          <w:divBdr>
            <w:top w:val="none" w:sz="0" w:space="0" w:color="auto"/>
            <w:left w:val="none" w:sz="0" w:space="0" w:color="auto"/>
            <w:bottom w:val="none" w:sz="0" w:space="0" w:color="auto"/>
            <w:right w:val="none" w:sz="0" w:space="0" w:color="auto"/>
          </w:divBdr>
        </w:div>
        <w:div w:id="76219498">
          <w:marLeft w:val="907"/>
          <w:marRight w:val="0"/>
          <w:marTop w:val="0"/>
          <w:marBottom w:val="0"/>
          <w:divBdr>
            <w:top w:val="none" w:sz="0" w:space="0" w:color="auto"/>
            <w:left w:val="none" w:sz="0" w:space="0" w:color="auto"/>
            <w:bottom w:val="none" w:sz="0" w:space="0" w:color="auto"/>
            <w:right w:val="none" w:sz="0" w:space="0" w:color="auto"/>
          </w:divBdr>
        </w:div>
      </w:divsChild>
    </w:div>
    <w:div w:id="190868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unicacionesplaneacion@udea.edu.co" TargetMode="External"/><Relationship Id="rId4" Type="http://schemas.openxmlformats.org/officeDocument/2006/relationships/settings" Target="settings.xml"/><Relationship Id="rId9" Type="http://schemas.openxmlformats.org/officeDocument/2006/relationships/hyperlink" Target="mailto:comunicacionesplaneacion@udea.edu.c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D1CE1-ABF4-4E5E-96FF-9F7BEB8E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1509</Words>
  <Characters>8303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Universidad de Antioquia</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Diego Jaramillo Giraldo</cp:lastModifiedBy>
  <cp:revision>5</cp:revision>
  <cp:lastPrinted>2017-11-10T20:19:00Z</cp:lastPrinted>
  <dcterms:created xsi:type="dcterms:W3CDTF">2019-11-05T13:14:00Z</dcterms:created>
  <dcterms:modified xsi:type="dcterms:W3CDTF">2019-11-05T18:21:00Z</dcterms:modified>
</cp:coreProperties>
</file>