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4E0F46">
        <w:rPr>
          <w:rFonts w:ascii="Arial" w:hAnsi="Arial" w:cs="Arial"/>
          <w:b/>
        </w:rPr>
        <w:t>4</w:t>
      </w:r>
      <w:r w:rsidR="007E58DF">
        <w:rPr>
          <w:rFonts w:ascii="Arial" w:hAnsi="Arial" w:cs="Arial"/>
          <w:b/>
        </w:rPr>
        <w:t xml:space="preserve"> </w:t>
      </w:r>
      <w:r w:rsidR="009B5AE7">
        <w:rPr>
          <w:rFonts w:ascii="Arial" w:hAnsi="Arial" w:cs="Arial"/>
          <w:b/>
        </w:rPr>
        <w:t>_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E0F46">
        <w:rPr>
          <w:rFonts w:ascii="Arial" w:hAnsi="Arial" w:cs="Arial"/>
          <w:b/>
        </w:rPr>
        <w:t>31 de mayo de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D0F5C">
        <w:rPr>
          <w:rFonts w:ascii="Arial" w:hAnsi="Arial" w:cs="Arial"/>
          <w:b/>
          <w:lang w:val="es-ES_tradnl"/>
        </w:rPr>
        <w:t>8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7D0F5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E91666" w:rsidRDefault="004E0F46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Yesid Cárdenas Castellanos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Default="00C8538C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7D0F5C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7371"/>
        <w:gridCol w:w="1559"/>
      </w:tblGrid>
      <w:tr w:rsidR="00820995" w:rsidRPr="00F25E83" w:rsidTr="00277BD1">
        <w:trPr>
          <w:trHeight w:val="326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20995" w:rsidRPr="00F25E83" w:rsidTr="00277BD1">
        <w:trPr>
          <w:trHeight w:val="326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62229" w:rsidRDefault="007D0F5C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Temas varios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4E0F46" w:rsidRDefault="004E0F46" w:rsidP="004E0F46">
            <w:pPr>
              <w:jc w:val="both"/>
              <w:rPr>
                <w:rFonts w:ascii="Arial" w:eastAsiaTheme="minorHAnsi" w:hAnsi="Arial" w:cs="Arial"/>
                <w:lang w:val="es-ES_tradnl"/>
              </w:rPr>
            </w:pPr>
            <w:r w:rsidRPr="00277BD1">
              <w:rPr>
                <w:rFonts w:ascii="Arial" w:eastAsiaTheme="minorHAnsi" w:hAnsi="Arial" w:cs="Arial"/>
                <w:sz w:val="22"/>
                <w:lang w:val="es-ES_tradnl"/>
              </w:rPr>
              <w:t xml:space="preserve">Recepción trabajo de grado de los residentes de cuarto año, Yesid Alberto Cárdenas, </w:t>
            </w:r>
            <w:proofErr w:type="spellStart"/>
            <w:r w:rsidRPr="00277BD1">
              <w:rPr>
                <w:rFonts w:ascii="Arial" w:eastAsiaTheme="minorHAnsi" w:hAnsi="Arial" w:cs="Arial"/>
                <w:sz w:val="22"/>
                <w:lang w:val="es-ES_tradnl"/>
              </w:rPr>
              <w:t>Dr</w:t>
            </w:r>
            <w:proofErr w:type="spellEnd"/>
            <w:r w:rsidRPr="00277BD1">
              <w:rPr>
                <w:rFonts w:ascii="Arial" w:eastAsiaTheme="minorHAnsi" w:hAnsi="Arial" w:cs="Arial"/>
                <w:sz w:val="22"/>
                <w:lang w:val="es-ES_tradnl"/>
              </w:rPr>
              <w:t xml:space="preserve"> Juan Botero Londoño y </w:t>
            </w:r>
            <w:proofErr w:type="spellStart"/>
            <w:r w:rsidRPr="00277BD1">
              <w:rPr>
                <w:rFonts w:ascii="Arial" w:eastAsiaTheme="minorHAnsi" w:hAnsi="Arial" w:cs="Arial"/>
                <w:sz w:val="22"/>
                <w:lang w:val="es-ES_tradnl"/>
              </w:rPr>
              <w:t>dr</w:t>
            </w:r>
            <w:proofErr w:type="spellEnd"/>
            <w:r w:rsidRPr="00277BD1">
              <w:rPr>
                <w:rFonts w:ascii="Arial" w:eastAsiaTheme="minorHAnsi" w:hAnsi="Arial" w:cs="Arial"/>
                <w:sz w:val="22"/>
                <w:lang w:val="es-ES_tradnl"/>
              </w:rPr>
              <w:t xml:space="preserve"> Andrés Mauricio Mojica “Medición de la incidencia de complicaciones de los colgajos realizados como tratamiento en pacientes con úlceras por presión en el Hospital Universitario San Vicente de Paul y Hospital Pablo Tobón Uribe del 2004 al 2009</w:t>
            </w:r>
            <w:r w:rsidR="00277BD1" w:rsidRPr="00277BD1">
              <w:rPr>
                <w:rFonts w:ascii="Arial" w:eastAsiaTheme="minorHAnsi" w:hAnsi="Arial" w:cs="Arial"/>
                <w:sz w:val="22"/>
                <w:lang w:val="es-ES_tradnl"/>
              </w:rPr>
              <w:t>. Se asignan evaluadores</w:t>
            </w:r>
            <w:r w:rsidR="00277BD1">
              <w:rPr>
                <w:rFonts w:ascii="Arial" w:eastAsiaTheme="minorHAnsi" w:hAnsi="Arial" w:cs="Arial"/>
                <w:sz w:val="22"/>
                <w:lang w:val="es-ES_tradnl"/>
              </w:rPr>
              <w:t xml:space="preserve"> doctor </w:t>
            </w:r>
            <w:r w:rsidR="00277BD1" w:rsidRPr="00277BD1">
              <w:rPr>
                <w:rFonts w:ascii="Arial" w:eastAsiaTheme="minorHAnsi" w:hAnsi="Arial" w:cs="Arial"/>
                <w:sz w:val="22"/>
                <w:lang w:val="es-ES_tradnl"/>
              </w:rPr>
              <w:t xml:space="preserve">Marco Hoyos Franco, </w:t>
            </w:r>
            <w:proofErr w:type="spellStart"/>
            <w:r w:rsidR="00277BD1" w:rsidRPr="00277BD1">
              <w:rPr>
                <w:rFonts w:ascii="Arial" w:eastAsiaTheme="minorHAnsi" w:hAnsi="Arial" w:cs="Arial"/>
                <w:sz w:val="22"/>
                <w:lang w:val="es-ES_tradnl"/>
              </w:rPr>
              <w:t>dr</w:t>
            </w:r>
            <w:proofErr w:type="spellEnd"/>
            <w:r w:rsidR="00277BD1" w:rsidRPr="00277BD1">
              <w:rPr>
                <w:rFonts w:ascii="Arial" w:eastAsiaTheme="minorHAnsi" w:hAnsi="Arial" w:cs="Arial"/>
                <w:sz w:val="22"/>
                <w:lang w:val="es-ES_tradnl"/>
              </w:rPr>
              <w:t xml:space="preserve"> Alfredo Salvador Patrón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277BD1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 asigna jurados</w:t>
            </w:r>
            <w:bookmarkStart w:id="0" w:name="_GoBack"/>
            <w:bookmarkEnd w:id="0"/>
          </w:p>
        </w:tc>
      </w:tr>
    </w:tbl>
    <w:p w:rsidR="00B90A1A" w:rsidRPr="0081551C" w:rsidRDefault="00277BD1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2"/>
  </w:num>
  <w:num w:numId="5">
    <w:abstractNumId w:val="6"/>
  </w:num>
  <w:num w:numId="6">
    <w:abstractNumId w:val="2"/>
  </w:num>
  <w:num w:numId="7">
    <w:abstractNumId w:val="20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4"/>
  </w:num>
  <w:num w:numId="13">
    <w:abstractNumId w:val="14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10"/>
  </w:num>
  <w:num w:numId="19">
    <w:abstractNumId w:val="21"/>
  </w:num>
  <w:num w:numId="20">
    <w:abstractNumId w:val="8"/>
  </w:num>
  <w:num w:numId="21">
    <w:abstractNumId w:val="1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B7ADE"/>
    <w:rsid w:val="006C0773"/>
    <w:rsid w:val="006C170B"/>
    <w:rsid w:val="007173E5"/>
    <w:rsid w:val="0072547D"/>
    <w:rsid w:val="00727572"/>
    <w:rsid w:val="0077732B"/>
    <w:rsid w:val="007C4F6D"/>
    <w:rsid w:val="007D0F5C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B5AE7"/>
    <w:rsid w:val="009C22A6"/>
    <w:rsid w:val="009C5516"/>
    <w:rsid w:val="009E5ACE"/>
    <w:rsid w:val="00A012F2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6232"/>
    <w:rsid w:val="00E7777B"/>
    <w:rsid w:val="00E87317"/>
    <w:rsid w:val="00EC2F14"/>
    <w:rsid w:val="00F1374B"/>
    <w:rsid w:val="00F25E83"/>
    <w:rsid w:val="00F62229"/>
    <w:rsid w:val="00F87FE7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2019-02-27T13:42:00Z</dcterms:created>
  <dcterms:modified xsi:type="dcterms:W3CDTF">2019-02-27T13:46:00Z</dcterms:modified>
</cp:coreProperties>
</file>