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2240" w:w="15840" w:orient="landscape"/>
          <w:pgMar w:bottom="280" w:top="740" w:left="600" w:right="1060" w:header="720" w:footer="720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327675" cy="578739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7675" cy="5787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08" w:firstLine="0"/>
        <w:rPr/>
      </w:pPr>
      <w:r w:rsidDel="00000000" w:rsidR="00000000" w:rsidRPr="00000000">
        <w:rPr>
          <w:b w:val="1"/>
          <w:rtl w:val="0"/>
        </w:rPr>
        <w:t xml:space="preserve">Proyecto: </w:t>
      </w:r>
      <w:r w:rsidDel="00000000" w:rsidR="00000000" w:rsidRPr="00000000">
        <w:rPr>
          <w:color w:val="a6a6a6"/>
          <w:rtl w:val="0"/>
        </w:rPr>
        <w:t xml:space="preserve">(código y Nombre)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before="17" w:lineRule="auto"/>
        <w:ind w:left="108" w:firstLine="0"/>
        <w:rPr/>
      </w:pPr>
      <w:r w:rsidDel="00000000" w:rsidR="00000000" w:rsidRPr="00000000">
        <w:rPr>
          <w:rtl w:val="0"/>
        </w:rPr>
        <w:t xml:space="preserve">Dependencia:  </w:t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pStyle w:val="Title"/>
        <w:spacing w:before="17" w:lineRule="auto"/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before="17" w:lineRule="auto"/>
        <w:ind w:firstLine="108"/>
        <w:jc w:val="center"/>
        <w:rPr/>
      </w:pPr>
      <w:r w:rsidDel="00000000" w:rsidR="00000000" w:rsidRPr="00000000">
        <w:rPr>
          <w:rtl w:val="0"/>
        </w:rPr>
        <w:t xml:space="preserve">Ruta Metodológica</w:t>
      </w:r>
    </w:p>
    <w:p w:rsidR="00000000" w:rsidDel="00000000" w:rsidP="00000000" w:rsidRDefault="00000000" w:rsidRPr="00000000" w14:paraId="00000008">
      <w:pPr>
        <w:pStyle w:val="Title"/>
        <w:spacing w:before="17" w:lineRule="auto"/>
        <w:ind w:firstLine="108"/>
        <w:jc w:val="center"/>
        <w:rPr/>
      </w:pPr>
      <w:r w:rsidDel="00000000" w:rsidR="00000000" w:rsidRPr="00000000">
        <w:rPr>
          <w:rtl w:val="0"/>
        </w:rPr>
        <w:t xml:space="preserve">Convocatoria BUPPE 2022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  <w:sectPr>
          <w:type w:val="continuous"/>
          <w:pgSz w:h="12240" w:w="15840" w:orient="landscape"/>
          <w:pgMar w:bottom="280" w:top="740" w:left="600" w:right="1060" w:header="720" w:footer="720"/>
          <w:cols w:equalWidth="0" w:num="2">
            <w:col w:space="2210" w:w="5985"/>
            <w:col w:space="0" w:w="598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456.0" w:type="dxa"/>
        <w:jc w:val="left"/>
        <w:tblInd w:w="6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80"/>
        <w:gridCol w:w="1920"/>
        <w:gridCol w:w="4170"/>
        <w:gridCol w:w="1230"/>
        <w:gridCol w:w="1846"/>
        <w:gridCol w:w="2010"/>
        <w:tblGridChange w:id="0">
          <w:tblGrid>
            <w:gridCol w:w="2280"/>
            <w:gridCol w:w="1920"/>
            <w:gridCol w:w="4170"/>
            <w:gridCol w:w="1230"/>
            <w:gridCol w:w="1846"/>
            <w:gridCol w:w="2010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6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Específico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96" w:right="1335.35433070866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6" w:right="108" w:hanging="30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9" w:lineRule="auto"/>
              <w:ind w:left="11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(meses)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48" w:right="183" w:hanging="28.00000000000000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Indicador de resultado y meta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6" w:right="416" w:hanging="21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Indicador de proceso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específico 1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1.1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121" w:hanging="8.00000000000000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Indicador de proceso asociado al objetivo específico 1.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1.2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1.3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específico 2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2.1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123" w:hanging="5.999999999999996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Indicador de Proceso asociado al objetivo específico 2.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2.2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2.3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específico 3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3.1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121" w:hanging="8.00000000000000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Indicador de proceso asociado al objetivo específico 3.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2.2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3.3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Adicione o elimine los campos que requiera para describir las actividades asociadas a cada objetivo específico con sus </w:t>
      </w:r>
      <w:r w:rsidDel="00000000" w:rsidR="00000000" w:rsidRPr="00000000">
        <w:rPr>
          <w:rtl w:val="0"/>
        </w:rPr>
        <w:t xml:space="preserve">respectivos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indicadores.</w:t>
      </w:r>
    </w:p>
    <w:sectPr>
      <w:type w:val="continuous"/>
      <w:pgSz w:h="12240" w:w="15840" w:orient="landscape"/>
      <w:pgMar w:bottom="280" w:top="740" w:left="600" w:right="10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08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08"/>
    </w:pPr>
    <w:rPr>
      <w:b w:val="1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uiPriority w:val="1"/>
    <w:qFormat w:val="1"/>
  </w:style>
  <w:style w:type="paragraph" w:styleId="Title">
    <w:name w:val="Title"/>
    <w:basedOn w:val="Normal"/>
    <w:uiPriority w:val="10"/>
    <w:qFormat w:val="1"/>
    <w:pPr>
      <w:ind w:left="108"/>
    </w:pPr>
    <w:rPr>
      <w:b w:val="1"/>
      <w:bCs w:val="1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570BC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570BC"/>
    <w:rPr>
      <w:rFonts w:ascii="Lucida Grande" w:cs="Lucida Grande" w:eastAsia="Calibri" w:hAnsi="Lucida Grande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tKYdEhbDBUKJjG6CvNcRnQEyxA==">AMUW2mUStKJdSt+ERvZIxBg+3pLsmYH7jWwBPgPVoq/N5cMIT9nMN6DWdr1FB0EiDnEVXt/ZYiB2AFIk5RZCO50ABA+jrwU84CeVeZ+1AvxRgM2WiPhgScxD6VCloUzE2NhhSbzzNg1b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2021-05-19T15:05:00Z</dcterms:created>
  <dc:creator>Soporte Aud Ext</dc:creator>
</cp:coreProperties>
</file>