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opFromText="100" w:bottomFromText="100" w:vertAnchor="text" w:horzAnchor="margin" w:tblpXSpec="right" w:tblpY="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DA7888" w:rsidRPr="00DA7888" w:rsidTr="00DA7888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7888" w:rsidRPr="00DA7888" w:rsidRDefault="00DA7888" w:rsidP="00DA7888">
            <w:pPr>
              <w:jc w:val="both"/>
              <w:rPr>
                <w:rFonts w:ascii="Calibri" w:hAnsi="Calibri"/>
                <w:lang w:val="es-CO"/>
              </w:rPr>
            </w:pPr>
            <w:bookmarkStart w:id="0" w:name="_GoBack"/>
            <w:bookmarkEnd w:id="0"/>
            <w:r w:rsidRPr="00DA7888">
              <w:rPr>
                <w:rFonts w:ascii="Calibri" w:hAnsi="Calibri"/>
                <w:sz w:val="22"/>
                <w:szCs w:val="22"/>
                <w:lang w:val="es-CO"/>
              </w:rPr>
              <w:t xml:space="preserve">APROBADO EN EL CONSEJO DE </w:t>
            </w:r>
          </w:p>
          <w:p w:rsidR="00DA7888" w:rsidRPr="00DA7888" w:rsidRDefault="00DA7888" w:rsidP="00DA7888">
            <w:pPr>
              <w:jc w:val="both"/>
              <w:rPr>
                <w:rFonts w:ascii="Calibri" w:hAnsi="Calibri"/>
                <w:lang w:val="es-CO"/>
              </w:rPr>
            </w:pPr>
            <w:r w:rsidRPr="00DA7888">
              <w:rPr>
                <w:rFonts w:ascii="Calibri" w:hAnsi="Calibr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3F71E8" w:rsidRPr="003B49A8" w:rsidRDefault="003F71E8" w:rsidP="003F71E8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76189E" w:rsidRDefault="0076189E" w:rsidP="0076189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C83B88" w:rsidRDefault="00C83B88" w:rsidP="0076189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DA7888" w:rsidRPr="00DA7888" w:rsidRDefault="00DA7888" w:rsidP="00DA7888">
      <w:pPr>
        <w:ind w:left="360"/>
        <w:jc w:val="center"/>
        <w:rPr>
          <w:rFonts w:ascii="Calibri" w:hAnsi="Calibri" w:cs="Calibri"/>
          <w:b/>
          <w:noProof/>
          <w:sz w:val="22"/>
          <w:szCs w:val="22"/>
          <w:lang w:val="es-CO" w:eastAsia="es-CO"/>
        </w:rPr>
      </w:pPr>
    </w:p>
    <w:p w:rsidR="00DA7888" w:rsidRPr="00DA7888" w:rsidRDefault="00DA7888" w:rsidP="00DA7888">
      <w:pPr>
        <w:ind w:left="360"/>
        <w:jc w:val="center"/>
        <w:rPr>
          <w:rFonts w:ascii="Calibri" w:hAnsi="Calibri" w:cs="Calibri"/>
          <w:b/>
          <w:noProof/>
          <w:sz w:val="22"/>
          <w:szCs w:val="22"/>
          <w:lang w:val="es-CO" w:eastAsia="es-CO"/>
        </w:rPr>
      </w:pPr>
    </w:p>
    <w:p w:rsidR="00DA7888" w:rsidRPr="00DA7888" w:rsidRDefault="00DA7888" w:rsidP="00DA7888">
      <w:pPr>
        <w:ind w:left="360"/>
        <w:jc w:val="center"/>
        <w:rPr>
          <w:rFonts w:ascii="Calibri" w:hAnsi="Calibri" w:cs="Calibri"/>
          <w:b/>
          <w:noProof/>
          <w:sz w:val="22"/>
          <w:szCs w:val="22"/>
          <w:lang w:val="es-CO" w:eastAsia="es-CO"/>
        </w:rPr>
      </w:pPr>
    </w:p>
    <w:p w:rsidR="00C83B88" w:rsidRDefault="00C83B88" w:rsidP="0076189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76189E" w:rsidRPr="00304E87" w:rsidRDefault="004E0FEB" w:rsidP="0076189E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PROGRAMA DE É</w:t>
      </w:r>
      <w:r w:rsidR="0076189E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TICA PROFESIONAL </w:t>
      </w:r>
    </w:p>
    <w:p w:rsidR="0076189E" w:rsidRPr="00304E87" w:rsidRDefault="0076189E" w:rsidP="0076189E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76189E" w:rsidRDefault="0076189E" w:rsidP="0076189E">
      <w:pPr>
        <w:ind w:left="360"/>
        <w:jc w:val="center"/>
        <w:rPr>
          <w:rFonts w:asciiTheme="minorHAnsi" w:hAnsiTheme="minorHAnsi"/>
          <w:sz w:val="22"/>
          <w:szCs w:val="22"/>
          <w:lang w:val="es-CO"/>
        </w:rPr>
      </w:pPr>
      <w:r w:rsidRPr="00304E87">
        <w:rPr>
          <w:rFonts w:asciiTheme="minorHAnsi" w:hAnsiTheme="minorHAnsi"/>
          <w:sz w:val="22"/>
          <w:szCs w:val="22"/>
          <w:lang w:val="es-CO"/>
        </w:rPr>
        <w:t>El presente formato tiene la finalidad de unificar la presentación de los programas correspondientes a los cursos ofrecidos por el Departamento de economía.</w:t>
      </w:r>
    </w:p>
    <w:p w:rsidR="00206712" w:rsidRPr="00304E87" w:rsidRDefault="00206712" w:rsidP="0076189E">
      <w:pPr>
        <w:ind w:left="360"/>
        <w:jc w:val="center"/>
        <w:rPr>
          <w:rFonts w:asciiTheme="minorHAnsi" w:hAnsiTheme="minorHAnsi"/>
          <w:sz w:val="22"/>
          <w:szCs w:val="22"/>
          <w:lang w:val="es-CO"/>
        </w:rPr>
      </w:pPr>
    </w:p>
    <w:tbl>
      <w:tblPr>
        <w:tblW w:w="9104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5954"/>
      </w:tblGrid>
      <w:tr w:rsidR="00206712" w:rsidRPr="00B46549" w:rsidTr="00FD3CCB">
        <w:tc>
          <w:tcPr>
            <w:tcW w:w="3150" w:type="dxa"/>
          </w:tcPr>
          <w:p w:rsidR="00206712" w:rsidRPr="00B46549" w:rsidRDefault="00206712" w:rsidP="00FD3CCB">
            <w:pPr>
              <w:rPr>
                <w:rFonts w:asciiTheme="minorHAnsi" w:hAnsiTheme="minorHAnsi"/>
                <w:b/>
              </w:rPr>
            </w:pPr>
            <w:r w:rsidRPr="00B46549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5954" w:type="dxa"/>
          </w:tcPr>
          <w:p w:rsidR="00206712" w:rsidRPr="00B46549" w:rsidRDefault="004E0FEB" w:rsidP="00FD3CC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É</w:t>
            </w:r>
            <w:r w:rsidR="002067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TICA PROFESIONAL </w:t>
            </w:r>
          </w:p>
        </w:tc>
      </w:tr>
      <w:tr w:rsidR="00206712" w:rsidRPr="00A111F3" w:rsidTr="00FD3CCB">
        <w:tc>
          <w:tcPr>
            <w:tcW w:w="3150" w:type="dxa"/>
          </w:tcPr>
          <w:p w:rsidR="00206712" w:rsidRPr="00B46549" w:rsidRDefault="00206712" w:rsidP="00FD3CCB">
            <w:pPr>
              <w:rPr>
                <w:rFonts w:asciiTheme="minorHAnsi" w:hAnsiTheme="minorHAnsi"/>
                <w:b/>
              </w:rPr>
            </w:pPr>
            <w:r w:rsidRPr="00B46549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954" w:type="dxa"/>
          </w:tcPr>
          <w:p w:rsidR="00206712" w:rsidRPr="00A111F3" w:rsidRDefault="00206712" w:rsidP="004E0FEB">
            <w:pPr>
              <w:rPr>
                <w:rFonts w:asciiTheme="minorHAnsi" w:hAnsiTheme="minorHAnsi"/>
                <w:b/>
                <w:lang w:val="es-CO"/>
              </w:rPr>
            </w:pPr>
            <w:r w:rsidRPr="00A111F3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J</w:t>
            </w:r>
            <w:r w:rsidR="004E0FEB" w:rsidRPr="00A111F3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uan Carlos Arango (jcarango72@gmail.com)</w:t>
            </w:r>
          </w:p>
        </w:tc>
      </w:tr>
      <w:tr w:rsidR="00206712" w:rsidRPr="00B46549" w:rsidTr="00FD3CCB">
        <w:tc>
          <w:tcPr>
            <w:tcW w:w="3150" w:type="dxa"/>
          </w:tcPr>
          <w:p w:rsidR="00206712" w:rsidRPr="00B46549" w:rsidRDefault="00206712" w:rsidP="00FD3CCB">
            <w:pPr>
              <w:rPr>
                <w:rFonts w:asciiTheme="minorHAnsi" w:hAnsiTheme="minorHAnsi"/>
                <w:b/>
              </w:rPr>
            </w:pPr>
            <w:r w:rsidRPr="00B46549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954" w:type="dxa"/>
          </w:tcPr>
          <w:p w:rsidR="00206712" w:rsidRPr="00B46549" w:rsidRDefault="004E0FEB" w:rsidP="00FD3CC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Sala de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cátedra</w:t>
            </w:r>
            <w:proofErr w:type="spellEnd"/>
            <w:r w:rsidR="00206712" w:rsidRPr="00B4654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4E0FEB" w:rsidRPr="00B46549" w:rsidTr="00FD3CCB">
        <w:tc>
          <w:tcPr>
            <w:tcW w:w="3150" w:type="dxa"/>
          </w:tcPr>
          <w:p w:rsidR="004E0FEB" w:rsidRPr="00B46549" w:rsidRDefault="004E0FEB" w:rsidP="00FD3CC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5954" w:type="dxa"/>
          </w:tcPr>
          <w:p w:rsidR="004E0FEB" w:rsidRDefault="00C524EF" w:rsidP="00FD3CC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 : 8-10 </w:t>
            </w:r>
            <w:r w:rsidR="004E0FE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:rsidR="00EB0365" w:rsidRPr="003B49A8" w:rsidRDefault="00EB0365" w:rsidP="003F71E8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3F71E8" w:rsidRPr="004E0FEB" w:rsidRDefault="004E0FEB" w:rsidP="003F71E8">
      <w:pPr>
        <w:rPr>
          <w:rFonts w:asciiTheme="minorHAnsi" w:hAnsiTheme="minorHAnsi" w:cstheme="minorHAnsi"/>
          <w:b/>
          <w:sz w:val="22"/>
          <w:szCs w:val="20"/>
          <w:lang w:val="es-CO"/>
        </w:rPr>
      </w:pPr>
      <w:r>
        <w:rPr>
          <w:rFonts w:asciiTheme="minorHAnsi" w:hAnsiTheme="minorHAnsi" w:cstheme="minorHAnsi"/>
          <w:b/>
          <w:sz w:val="22"/>
          <w:szCs w:val="20"/>
          <w:lang w:val="es-CO"/>
        </w:rPr>
        <w:t>INFORMACIÓ</w:t>
      </w:r>
      <w:r w:rsidR="003F71E8" w:rsidRPr="004E0FEB">
        <w:rPr>
          <w:rFonts w:asciiTheme="minorHAnsi" w:hAnsiTheme="minorHAnsi" w:cstheme="minorHAnsi"/>
          <w:b/>
          <w:sz w:val="22"/>
          <w:szCs w:val="20"/>
          <w:lang w:val="es-CO"/>
        </w:rPr>
        <w:t>N GENERAL</w:t>
      </w:r>
    </w:p>
    <w:p w:rsidR="003F71E8" w:rsidRPr="003B49A8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5865"/>
      </w:tblGrid>
      <w:tr w:rsidR="005C394C" w:rsidRPr="008759FC" w:rsidTr="00A53253">
        <w:tc>
          <w:tcPr>
            <w:tcW w:w="3204" w:type="dxa"/>
            <w:shd w:val="clear" w:color="auto" w:fill="auto"/>
          </w:tcPr>
          <w:p w:rsidR="005C394C" w:rsidRPr="008759FC" w:rsidRDefault="005C394C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Código de la materia </w:t>
            </w:r>
          </w:p>
        </w:tc>
        <w:tc>
          <w:tcPr>
            <w:tcW w:w="5866" w:type="dxa"/>
            <w:shd w:val="clear" w:color="auto" w:fill="auto"/>
          </w:tcPr>
          <w:p w:rsidR="005C394C" w:rsidRPr="008759FC" w:rsidRDefault="005C394C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1503741</w:t>
            </w:r>
          </w:p>
        </w:tc>
      </w:tr>
      <w:tr w:rsidR="003F71E8" w:rsidRPr="008759FC" w:rsidTr="00A53253">
        <w:tc>
          <w:tcPr>
            <w:tcW w:w="3204" w:type="dxa"/>
            <w:shd w:val="clear" w:color="auto" w:fill="auto"/>
          </w:tcPr>
          <w:p w:rsidR="003F71E8" w:rsidRPr="008759FC" w:rsidRDefault="003F71E8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Créditos</w:t>
            </w:r>
          </w:p>
        </w:tc>
        <w:tc>
          <w:tcPr>
            <w:tcW w:w="5866" w:type="dxa"/>
            <w:shd w:val="clear" w:color="auto" w:fill="auto"/>
          </w:tcPr>
          <w:p w:rsidR="003F71E8" w:rsidRPr="008759FC" w:rsidRDefault="00A56D15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</w:t>
            </w:r>
          </w:p>
        </w:tc>
      </w:tr>
      <w:tr w:rsidR="003F71E8" w:rsidRPr="008759FC" w:rsidTr="00A53253">
        <w:tc>
          <w:tcPr>
            <w:tcW w:w="3204" w:type="dxa"/>
            <w:shd w:val="clear" w:color="auto" w:fill="auto"/>
          </w:tcPr>
          <w:p w:rsidR="003F71E8" w:rsidRPr="008759FC" w:rsidRDefault="003F71E8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docencia aula semanales</w:t>
            </w:r>
          </w:p>
        </w:tc>
        <w:tc>
          <w:tcPr>
            <w:tcW w:w="5866" w:type="dxa"/>
            <w:shd w:val="clear" w:color="auto" w:fill="auto"/>
          </w:tcPr>
          <w:p w:rsidR="003F71E8" w:rsidRPr="008759FC" w:rsidRDefault="00A56D15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</w:t>
            </w:r>
          </w:p>
        </w:tc>
      </w:tr>
      <w:tr w:rsidR="003F71E8" w:rsidRPr="008759FC" w:rsidTr="00A53253">
        <w:tc>
          <w:tcPr>
            <w:tcW w:w="3204" w:type="dxa"/>
            <w:shd w:val="clear" w:color="auto" w:fill="auto"/>
          </w:tcPr>
          <w:p w:rsidR="003F71E8" w:rsidRPr="008759FC" w:rsidRDefault="003F71E8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trabajo independiente semanales</w:t>
            </w:r>
          </w:p>
        </w:tc>
        <w:tc>
          <w:tcPr>
            <w:tcW w:w="5866" w:type="dxa"/>
            <w:shd w:val="clear" w:color="auto" w:fill="auto"/>
          </w:tcPr>
          <w:p w:rsidR="003F71E8" w:rsidRPr="008759FC" w:rsidRDefault="00A56D15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</w:t>
            </w:r>
          </w:p>
        </w:tc>
      </w:tr>
      <w:tr w:rsidR="003F71E8" w:rsidRPr="00A111F3" w:rsidTr="00A53253">
        <w:tc>
          <w:tcPr>
            <w:tcW w:w="3204" w:type="dxa"/>
            <w:shd w:val="clear" w:color="auto" w:fill="auto"/>
          </w:tcPr>
          <w:p w:rsidR="003F71E8" w:rsidRPr="008759FC" w:rsidRDefault="003F71E8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Área </w:t>
            </w:r>
            <w:r w:rsidR="00EB0365"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Curricular</w:t>
            </w:r>
          </w:p>
        </w:tc>
        <w:tc>
          <w:tcPr>
            <w:tcW w:w="5866" w:type="dxa"/>
            <w:shd w:val="clear" w:color="auto" w:fill="auto"/>
          </w:tcPr>
          <w:p w:rsidR="003F71E8" w:rsidRPr="008759FC" w:rsidRDefault="00666509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Pensamiento económico e historia económica </w:t>
            </w:r>
          </w:p>
        </w:tc>
      </w:tr>
      <w:tr w:rsidR="003F71E8" w:rsidRPr="008759FC" w:rsidTr="00A53253">
        <w:tc>
          <w:tcPr>
            <w:tcW w:w="3204" w:type="dxa"/>
            <w:shd w:val="clear" w:color="auto" w:fill="auto"/>
          </w:tcPr>
          <w:p w:rsidR="003F71E8" w:rsidRPr="008759FC" w:rsidRDefault="003F71E8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Semestre</w:t>
            </w:r>
          </w:p>
        </w:tc>
        <w:tc>
          <w:tcPr>
            <w:tcW w:w="5866" w:type="dxa"/>
            <w:shd w:val="clear" w:color="auto" w:fill="auto"/>
          </w:tcPr>
          <w:p w:rsidR="003F71E8" w:rsidRPr="008759FC" w:rsidRDefault="00B6609B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IX</w:t>
            </w:r>
          </w:p>
        </w:tc>
      </w:tr>
      <w:tr w:rsidR="003F71E8" w:rsidRPr="008759FC" w:rsidTr="00A53253">
        <w:tc>
          <w:tcPr>
            <w:tcW w:w="3204" w:type="dxa"/>
            <w:shd w:val="clear" w:color="auto" w:fill="auto"/>
          </w:tcPr>
          <w:p w:rsidR="003F71E8" w:rsidRPr="008759FC" w:rsidRDefault="003F71E8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Validable</w:t>
            </w:r>
          </w:p>
        </w:tc>
        <w:tc>
          <w:tcPr>
            <w:tcW w:w="5866" w:type="dxa"/>
            <w:shd w:val="clear" w:color="auto" w:fill="auto"/>
          </w:tcPr>
          <w:p w:rsidR="003F71E8" w:rsidRPr="008759FC" w:rsidRDefault="0026609B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</w:t>
            </w:r>
          </w:p>
        </w:tc>
      </w:tr>
      <w:tr w:rsidR="003F71E8" w:rsidRPr="008759FC" w:rsidTr="00A53253">
        <w:tc>
          <w:tcPr>
            <w:tcW w:w="3204" w:type="dxa"/>
            <w:shd w:val="clear" w:color="auto" w:fill="auto"/>
          </w:tcPr>
          <w:p w:rsidR="003F71E8" w:rsidRPr="008759FC" w:rsidRDefault="003F71E8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proofErr w:type="spellStart"/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Habilitable</w:t>
            </w:r>
            <w:proofErr w:type="spellEnd"/>
          </w:p>
        </w:tc>
        <w:tc>
          <w:tcPr>
            <w:tcW w:w="5866" w:type="dxa"/>
            <w:shd w:val="clear" w:color="auto" w:fill="auto"/>
          </w:tcPr>
          <w:p w:rsidR="003F71E8" w:rsidRPr="008759FC" w:rsidRDefault="0026609B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</w:t>
            </w:r>
          </w:p>
        </w:tc>
      </w:tr>
      <w:tr w:rsidR="003F71E8" w:rsidRPr="008759FC" w:rsidTr="00A53253">
        <w:tc>
          <w:tcPr>
            <w:tcW w:w="3204" w:type="dxa"/>
            <w:shd w:val="clear" w:color="auto" w:fill="auto"/>
          </w:tcPr>
          <w:p w:rsidR="003F71E8" w:rsidRPr="008759FC" w:rsidRDefault="003F71E8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Pre</w:t>
            </w:r>
            <w:r w:rsidR="00252A89"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rre</w:t>
            </w:r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quisitos</w:t>
            </w:r>
          </w:p>
        </w:tc>
        <w:tc>
          <w:tcPr>
            <w:tcW w:w="5866" w:type="dxa"/>
            <w:shd w:val="clear" w:color="auto" w:fill="auto"/>
          </w:tcPr>
          <w:p w:rsidR="003F71E8" w:rsidRPr="008759FC" w:rsidRDefault="00EB0365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96 créditos aprobados</w:t>
            </w:r>
          </w:p>
        </w:tc>
      </w:tr>
      <w:tr w:rsidR="003F71E8" w:rsidRPr="008759FC" w:rsidTr="00A53253">
        <w:tc>
          <w:tcPr>
            <w:tcW w:w="3204" w:type="dxa"/>
            <w:shd w:val="clear" w:color="auto" w:fill="auto"/>
          </w:tcPr>
          <w:p w:rsidR="003F71E8" w:rsidRPr="008759FC" w:rsidRDefault="003F71E8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proofErr w:type="spellStart"/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Correquisitos</w:t>
            </w:r>
            <w:proofErr w:type="spellEnd"/>
          </w:p>
        </w:tc>
        <w:tc>
          <w:tcPr>
            <w:tcW w:w="5866" w:type="dxa"/>
            <w:shd w:val="clear" w:color="auto" w:fill="auto"/>
          </w:tcPr>
          <w:p w:rsidR="003F71E8" w:rsidRPr="008759FC" w:rsidRDefault="003B49A8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F71E8" w:rsidRPr="008759FC" w:rsidTr="00A53253">
        <w:tc>
          <w:tcPr>
            <w:tcW w:w="3204" w:type="dxa"/>
            <w:shd w:val="clear" w:color="auto" w:fill="auto"/>
          </w:tcPr>
          <w:p w:rsidR="003F71E8" w:rsidRPr="008759FC" w:rsidRDefault="003F71E8" w:rsidP="00FB0B4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759FC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Programa a los cuales se ofrece la materia</w:t>
            </w:r>
          </w:p>
        </w:tc>
        <w:tc>
          <w:tcPr>
            <w:tcW w:w="5866" w:type="dxa"/>
            <w:shd w:val="clear" w:color="auto" w:fill="auto"/>
          </w:tcPr>
          <w:p w:rsidR="003F71E8" w:rsidRPr="008759FC" w:rsidRDefault="007D533D" w:rsidP="00FB0B44">
            <w:pPr>
              <w:rPr>
                <w:rFonts w:asciiTheme="minorHAnsi" w:hAnsiTheme="minorHAnsi" w:cstheme="minorHAnsi"/>
                <w:lang w:val="es-CO"/>
              </w:rPr>
            </w:pPr>
            <w:r w:rsidRPr="008759FC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 </w:t>
            </w:r>
          </w:p>
        </w:tc>
      </w:tr>
    </w:tbl>
    <w:p w:rsidR="003F71E8" w:rsidRPr="008759FC" w:rsidRDefault="003F71E8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E4858" w:rsidRPr="004E0FEB" w:rsidRDefault="008E4858" w:rsidP="008E4858">
      <w:pPr>
        <w:jc w:val="both"/>
        <w:rPr>
          <w:rFonts w:asciiTheme="minorHAnsi" w:hAnsiTheme="minorHAnsi" w:cstheme="minorHAnsi"/>
          <w:b/>
          <w:sz w:val="22"/>
          <w:szCs w:val="20"/>
          <w:lang w:val="es-CO"/>
        </w:rPr>
      </w:pPr>
      <w:r w:rsidRPr="004E0FEB">
        <w:rPr>
          <w:rFonts w:asciiTheme="minorHAnsi" w:hAnsiTheme="minorHAnsi" w:cstheme="minorHAnsi"/>
          <w:b/>
          <w:sz w:val="22"/>
          <w:szCs w:val="20"/>
          <w:lang w:val="es-CO"/>
        </w:rPr>
        <w:t>INFORMACI</w:t>
      </w:r>
      <w:r w:rsidR="004E0FEB">
        <w:rPr>
          <w:rFonts w:asciiTheme="minorHAnsi" w:hAnsiTheme="minorHAnsi" w:cstheme="minorHAnsi"/>
          <w:b/>
          <w:sz w:val="22"/>
          <w:szCs w:val="20"/>
          <w:lang w:val="es-CO"/>
        </w:rPr>
        <w:t>Ó</w:t>
      </w:r>
      <w:r w:rsidRPr="004E0FEB">
        <w:rPr>
          <w:rFonts w:asciiTheme="minorHAnsi" w:hAnsiTheme="minorHAnsi" w:cstheme="minorHAnsi"/>
          <w:b/>
          <w:sz w:val="22"/>
          <w:szCs w:val="20"/>
          <w:lang w:val="es-CO"/>
        </w:rPr>
        <w:t>N COMPLEMENTARIA</w:t>
      </w:r>
    </w:p>
    <w:p w:rsidR="008E4858" w:rsidRPr="008E4858" w:rsidRDefault="008E4858" w:rsidP="008E485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77"/>
      </w:tblGrid>
      <w:tr w:rsidR="008E4858" w:rsidRPr="00A111F3" w:rsidTr="001862F6">
        <w:trPr>
          <w:trHeight w:val="1012"/>
        </w:trPr>
        <w:tc>
          <w:tcPr>
            <w:tcW w:w="3191" w:type="dxa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 general</w:t>
            </w: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77" w:type="dxa"/>
          </w:tcPr>
          <w:p w:rsidR="008E4858" w:rsidRPr="00A111F3" w:rsidRDefault="008E4858" w:rsidP="004E0FEB">
            <w:pPr>
              <w:jc w:val="both"/>
              <w:rPr>
                <w:rFonts w:asciiTheme="minorHAnsi" w:cstheme="minorHAnsi"/>
                <w:lang w:val="es-CO"/>
              </w:rPr>
            </w:pPr>
            <w:r w:rsidRPr="008E4858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Reflexionar</w:t>
            </w:r>
            <w:r w:rsidRPr="00A111F3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en torno al </w:t>
            </w:r>
            <w:r w:rsidRPr="008E4858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quehacer</w:t>
            </w:r>
            <w:r w:rsidRPr="00A111F3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de la Ciencia Económica en general y del economista en particular, a partir de la relación entre los fundamentos teóricos de las distintas corrientes de pensamiento ético-moral y la teoría económica.</w:t>
            </w:r>
          </w:p>
        </w:tc>
      </w:tr>
      <w:tr w:rsidR="008E4858" w:rsidRPr="00A111F3" w:rsidTr="001862F6">
        <w:tc>
          <w:tcPr>
            <w:tcW w:w="3191" w:type="dxa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</w:t>
            </w: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77" w:type="dxa"/>
          </w:tcPr>
          <w:p w:rsidR="008E4858" w:rsidRPr="004E0FEB" w:rsidRDefault="008E4858" w:rsidP="001862F6">
            <w:pPr>
              <w:pStyle w:val="Textoindependiente"/>
              <w:numPr>
                <w:ilvl w:val="0"/>
                <w:numId w:val="26"/>
              </w:numPr>
              <w:tabs>
                <w:tab w:val="left" w:pos="253"/>
              </w:tabs>
              <w:spacing w:line="276" w:lineRule="auto"/>
              <w:ind w:left="0" w:hanging="7"/>
              <w:rPr>
                <w:rFonts w:asciiTheme="minorHAnsi" w:eastAsia="Calibri" w:hAnsiTheme="minorHAnsi" w:cstheme="minorHAnsi"/>
                <w:lang w:eastAsia="en-US"/>
              </w:rPr>
            </w:pPr>
            <w:r w:rsidRPr="004E0FE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Presentar distintos marcos de referencia para la reflexión de la Ética y la moral con relación a la Economía a través de un análisis paralelo entre corrientes de pensamiento y autores más representativos.</w:t>
            </w:r>
          </w:p>
          <w:p w:rsidR="008E4858" w:rsidRPr="004E0FEB" w:rsidRDefault="008E4858" w:rsidP="001862F6">
            <w:pPr>
              <w:pStyle w:val="Textoindependiente"/>
              <w:numPr>
                <w:ilvl w:val="0"/>
                <w:numId w:val="26"/>
              </w:numPr>
              <w:tabs>
                <w:tab w:val="left" w:pos="253"/>
              </w:tabs>
              <w:spacing w:line="276" w:lineRule="auto"/>
              <w:ind w:left="0" w:hanging="7"/>
              <w:rPr>
                <w:rFonts w:asciiTheme="minorHAnsi" w:eastAsia="Calibri" w:hAnsiTheme="minorHAnsi" w:cstheme="minorHAnsi"/>
                <w:lang w:eastAsia="en-US"/>
              </w:rPr>
            </w:pPr>
            <w:r w:rsidRPr="004E0FE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Identificar en algunos enfoques teóricos de la Economía los elementos relacionados con componentes del análisis axiológico mediante una comparación de dichos enfoques con el paradigma dominante en la Ciencia económica.</w:t>
            </w:r>
          </w:p>
          <w:p w:rsidR="008E4858" w:rsidRPr="008E4858" w:rsidRDefault="008E4858" w:rsidP="008E4858">
            <w:pPr>
              <w:pStyle w:val="Textoindependiente"/>
              <w:numPr>
                <w:ilvl w:val="0"/>
                <w:numId w:val="26"/>
              </w:numPr>
              <w:tabs>
                <w:tab w:val="left" w:pos="253"/>
              </w:tabs>
              <w:spacing w:line="276" w:lineRule="auto"/>
              <w:ind w:left="0" w:hanging="7"/>
              <w:rPr>
                <w:rFonts w:asciiTheme="minorHAnsi" w:eastAsia="Calibri" w:hAnsiTheme="minorHAnsi" w:cstheme="minorHAnsi"/>
                <w:lang w:eastAsia="en-US"/>
              </w:rPr>
            </w:pPr>
            <w:r w:rsidRPr="008E485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Aplicar esquemas de interpretación ético-económicos a objetos de la realidad social del país que permitan proponer desde el actuar de los profesionales de la Economía nuevos </w:t>
            </w:r>
            <w:r w:rsidRPr="008E485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abordajes y soluciones a problemas específicos.</w:t>
            </w:r>
          </w:p>
        </w:tc>
      </w:tr>
      <w:tr w:rsidR="008E4858" w:rsidRPr="00A111F3" w:rsidTr="001862F6">
        <w:trPr>
          <w:trHeight w:val="1621"/>
        </w:trPr>
        <w:tc>
          <w:tcPr>
            <w:tcW w:w="3191" w:type="dxa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Justificación</w:t>
            </w: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77" w:type="dxa"/>
          </w:tcPr>
          <w:p w:rsidR="008E4858" w:rsidRPr="008E4858" w:rsidRDefault="008E4858" w:rsidP="001862F6">
            <w:pPr>
              <w:ind w:left="135"/>
              <w:jc w:val="both"/>
              <w:rPr>
                <w:rFonts w:asciiTheme="minorHAnsi" w:hAnsiTheme="minorHAnsi" w:cstheme="minorHAnsi"/>
                <w:lang w:val="es-CO"/>
              </w:rPr>
            </w:pPr>
            <w:r w:rsidRPr="008E4858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Cada ser humano como ser moral y político debe decidir cómo actuar.  La Ética proporciona el marco de reflexión de las acciones humanas en todos los ámbitos, y especialmente en el entorno profesional frente al cual el economista debe identificar y resolver los dilemas que se originan al identificar las ventajas y desventajas que sus decisiones acarrean sobre los demás, y sobre la sociedad en general.</w:t>
            </w:r>
          </w:p>
        </w:tc>
      </w:tr>
      <w:tr w:rsidR="008E4858" w:rsidRPr="00A111F3" w:rsidTr="004E0FEB">
        <w:trPr>
          <w:trHeight w:val="2453"/>
        </w:trPr>
        <w:tc>
          <w:tcPr>
            <w:tcW w:w="3191" w:type="dxa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77" w:type="dxa"/>
          </w:tcPr>
          <w:p w:rsidR="008E4858" w:rsidRPr="008E4858" w:rsidRDefault="008E4858" w:rsidP="00C83B88">
            <w:pPr>
              <w:ind w:left="135"/>
              <w:jc w:val="both"/>
              <w:rPr>
                <w:rFonts w:asciiTheme="minorHAnsi" w:hAnsiTheme="minorHAnsi" w:cstheme="minorHAnsi"/>
                <w:lang w:val="es-CO"/>
              </w:rPr>
            </w:pPr>
            <w:r w:rsidRPr="008E4858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 primera parte precisa conceptualmente sobre distinciones, similitudes y la relación entre la Ética y moral.</w:t>
            </w:r>
            <w:r w:rsidRPr="00A111F3">
              <w:rPr>
                <w:rFonts w:asciiTheme="minorHAnsi" w:hAnsiTheme="minorHAnsi"/>
                <w:sz w:val="22"/>
                <w:szCs w:val="22"/>
                <w:lang w:val="es-CO"/>
              </w:rPr>
              <w:t xml:space="preserve"> </w:t>
            </w:r>
            <w:r w:rsidRPr="008E4858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 segunda ilustra sobre los principales enfoques de la Ética desde sus fundamentos y autores más representativos.</w:t>
            </w:r>
            <w:r w:rsidRPr="00A111F3">
              <w:rPr>
                <w:rFonts w:asciiTheme="minorHAnsi" w:hAnsiTheme="minorHAnsi"/>
                <w:sz w:val="22"/>
                <w:szCs w:val="22"/>
                <w:lang w:val="es-CO"/>
              </w:rPr>
              <w:t xml:space="preserve"> </w:t>
            </w:r>
            <w:r w:rsidRPr="008E4858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 última establece la relación entre la Ética y la Economía de forma que se perciba una óptica más amplia para interpretar y actuar sobre los problemas socio-económicos, especialmente desde los</w:t>
            </w:r>
            <w:r w:rsidRPr="00A111F3">
              <w:rPr>
                <w:rFonts w:asciiTheme="minorHAnsi" w:hAnsiTheme="minorHAnsi"/>
                <w:sz w:val="22"/>
                <w:szCs w:val="22"/>
                <w:lang w:val="es-CO"/>
              </w:rPr>
              <w:t xml:space="preserve"> </w:t>
            </w:r>
            <w:r w:rsidRPr="008E4858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enfoques económicos alternativos que consideran los valores como parte sustancial de sus esquemas teóricos. </w:t>
            </w:r>
          </w:p>
        </w:tc>
      </w:tr>
    </w:tbl>
    <w:p w:rsidR="008E4858" w:rsidRPr="008E4858" w:rsidRDefault="008E4858" w:rsidP="008E485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E4858" w:rsidRDefault="008E4858" w:rsidP="008E485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8E4858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</w:p>
    <w:p w:rsidR="004E0FEB" w:rsidRDefault="004E0FEB" w:rsidP="008E485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E4858" w:rsidRDefault="008E4858" w:rsidP="008E485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8E4858">
        <w:rPr>
          <w:rFonts w:asciiTheme="minorHAnsi" w:hAnsiTheme="minorHAnsi" w:cstheme="minorHAnsi"/>
          <w:b/>
          <w:sz w:val="22"/>
          <w:szCs w:val="22"/>
          <w:lang w:val="es-CO"/>
        </w:rPr>
        <w:t>Unidad 1</w:t>
      </w:r>
    </w:p>
    <w:p w:rsidR="004E0FEB" w:rsidRPr="008E4858" w:rsidRDefault="004E0FEB" w:rsidP="008E485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5918"/>
      </w:tblGrid>
      <w:tr w:rsidR="008E4858" w:rsidRPr="008E4858" w:rsidTr="004E0FEB"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8" w:type="dxa"/>
            <w:shd w:val="clear" w:color="auto" w:fill="auto"/>
          </w:tcPr>
          <w:p w:rsidR="008E4858" w:rsidRPr="008E4858" w:rsidRDefault="004E0FEB" w:rsidP="004E0FEB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1. </w:t>
            </w:r>
            <w:r w:rsidR="008E4858"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tica y moral</w:t>
            </w:r>
          </w:p>
        </w:tc>
      </w:tr>
      <w:tr w:rsidR="008E4858" w:rsidRPr="00A111F3" w:rsidTr="004E0FEB"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</w:tc>
        <w:tc>
          <w:tcPr>
            <w:tcW w:w="5918" w:type="dxa"/>
            <w:shd w:val="clear" w:color="auto" w:fill="auto"/>
          </w:tcPr>
          <w:p w:rsidR="008E4858" w:rsidRPr="008E4858" w:rsidRDefault="008E4858" w:rsidP="008E4858">
            <w:pPr>
              <w:pStyle w:val="Prrafodelista"/>
              <w:numPr>
                <w:ilvl w:val="1"/>
                <w:numId w:val="27"/>
              </w:numPr>
              <w:tabs>
                <w:tab w:val="left" w:pos="-720"/>
                <w:tab w:val="left" w:pos="0"/>
                <w:tab w:val="left" w:pos="228"/>
              </w:tabs>
              <w:suppressAutoHyphens/>
              <w:ind w:left="449" w:hanging="426"/>
              <w:jc w:val="both"/>
              <w:rPr>
                <w:rFonts w:cstheme="minorHAnsi"/>
                <w:spacing w:val="-3"/>
              </w:rPr>
            </w:pPr>
            <w:r w:rsidRPr="008E4858">
              <w:rPr>
                <w:rFonts w:cstheme="minorHAnsi"/>
                <w:spacing w:val="-3"/>
              </w:rPr>
              <w:t>La distinción conceptual entre  Ética y moral.</w:t>
            </w:r>
          </w:p>
          <w:p w:rsidR="008E4858" w:rsidRPr="008E4858" w:rsidRDefault="008E4858" w:rsidP="008E4858">
            <w:pPr>
              <w:pStyle w:val="Prrafodelista"/>
              <w:numPr>
                <w:ilvl w:val="1"/>
                <w:numId w:val="27"/>
              </w:numPr>
              <w:tabs>
                <w:tab w:val="left" w:pos="-720"/>
                <w:tab w:val="left" w:pos="0"/>
                <w:tab w:val="left" w:pos="228"/>
              </w:tabs>
              <w:suppressAutoHyphens/>
              <w:ind w:left="449" w:hanging="426"/>
              <w:jc w:val="both"/>
              <w:rPr>
                <w:rFonts w:cstheme="minorHAnsi"/>
                <w:spacing w:val="-3"/>
              </w:rPr>
            </w:pPr>
            <w:r w:rsidRPr="008E4858">
              <w:rPr>
                <w:rFonts w:cstheme="minorHAnsi"/>
                <w:spacing w:val="-3"/>
              </w:rPr>
              <w:t>El papel individual y social de la Ética y de la moral.</w:t>
            </w:r>
          </w:p>
          <w:p w:rsidR="008E4858" w:rsidRPr="008E4858" w:rsidRDefault="008E4858" w:rsidP="008E4858">
            <w:pPr>
              <w:pStyle w:val="Prrafodelista"/>
              <w:numPr>
                <w:ilvl w:val="1"/>
                <w:numId w:val="27"/>
              </w:numPr>
              <w:tabs>
                <w:tab w:val="left" w:pos="-720"/>
                <w:tab w:val="left" w:pos="0"/>
                <w:tab w:val="left" w:pos="228"/>
              </w:tabs>
              <w:suppressAutoHyphens/>
              <w:ind w:left="449" w:hanging="426"/>
              <w:jc w:val="both"/>
              <w:rPr>
                <w:rFonts w:cstheme="minorHAnsi"/>
                <w:spacing w:val="-3"/>
              </w:rPr>
            </w:pPr>
            <w:r w:rsidRPr="008E4858">
              <w:rPr>
                <w:rFonts w:cstheme="minorHAnsi"/>
                <w:spacing w:val="-3"/>
              </w:rPr>
              <w:t>La libertad vs. responsabilidad, felicidad vs. deber.</w:t>
            </w:r>
          </w:p>
          <w:p w:rsidR="008E4858" w:rsidRPr="008E4858" w:rsidRDefault="008E4858" w:rsidP="008E4858">
            <w:pPr>
              <w:pStyle w:val="Prrafodelista"/>
              <w:numPr>
                <w:ilvl w:val="1"/>
                <w:numId w:val="27"/>
              </w:numPr>
              <w:tabs>
                <w:tab w:val="left" w:pos="-720"/>
                <w:tab w:val="left" w:pos="0"/>
                <w:tab w:val="left" w:pos="228"/>
              </w:tabs>
              <w:suppressAutoHyphens/>
              <w:ind w:left="449" w:hanging="426"/>
              <w:jc w:val="both"/>
              <w:rPr>
                <w:rFonts w:cstheme="minorHAnsi"/>
                <w:spacing w:val="-3"/>
              </w:rPr>
            </w:pPr>
            <w:r w:rsidRPr="008E4858">
              <w:rPr>
                <w:rFonts w:cstheme="minorHAnsi"/>
                <w:spacing w:val="-3"/>
              </w:rPr>
              <w:t>¿Crisis de la ética o crisis de la moral?: análisis de caso.</w:t>
            </w:r>
          </w:p>
        </w:tc>
      </w:tr>
      <w:tr w:rsidR="008E4858" w:rsidRPr="008E4858" w:rsidTr="004E0FEB"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5918" w:type="dxa"/>
            <w:shd w:val="clear" w:color="auto" w:fill="auto"/>
          </w:tcPr>
          <w:p w:rsidR="008E4858" w:rsidRPr="008E4858" w:rsidRDefault="00A111F3" w:rsidP="001862F6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  <w:r w:rsidR="004E0FE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semanas </w:t>
            </w:r>
          </w:p>
        </w:tc>
      </w:tr>
      <w:tr w:rsidR="008E4858" w:rsidRPr="00A111F3" w:rsidTr="004E0FEB"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918" w:type="dxa"/>
            <w:shd w:val="clear" w:color="auto" w:fill="auto"/>
          </w:tcPr>
          <w:p w:rsidR="008E4858" w:rsidRPr="008E4858" w:rsidRDefault="008E4858" w:rsidP="004E0FEB">
            <w:pPr>
              <w:pStyle w:val="Prrafodelista"/>
              <w:numPr>
                <w:ilvl w:val="0"/>
                <w:numId w:val="30"/>
              </w:numPr>
              <w:ind w:left="459" w:hanging="283"/>
              <w:jc w:val="both"/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Lectura de bibliografía básica.</w:t>
            </w:r>
          </w:p>
          <w:p w:rsidR="008E4858" w:rsidRPr="008E4858" w:rsidRDefault="008E4858" w:rsidP="004E0FEB">
            <w:pPr>
              <w:pStyle w:val="Prrafodelista"/>
              <w:numPr>
                <w:ilvl w:val="0"/>
                <w:numId w:val="30"/>
              </w:numPr>
              <w:ind w:left="459" w:hanging="283"/>
              <w:jc w:val="both"/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Configuración de equipos de trabajo.</w:t>
            </w:r>
          </w:p>
          <w:p w:rsidR="008E4858" w:rsidRPr="008E4858" w:rsidRDefault="008E4858" w:rsidP="004E0FEB">
            <w:pPr>
              <w:pStyle w:val="Prrafodelista"/>
              <w:numPr>
                <w:ilvl w:val="0"/>
                <w:numId w:val="30"/>
              </w:numPr>
              <w:ind w:left="459" w:hanging="283"/>
              <w:jc w:val="both"/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Elaboración de cuestionario.</w:t>
            </w:r>
          </w:p>
          <w:p w:rsidR="008E4858" w:rsidRPr="008E4858" w:rsidRDefault="008E4858" w:rsidP="004E0FEB">
            <w:pPr>
              <w:pStyle w:val="Prrafodelista"/>
              <w:numPr>
                <w:ilvl w:val="0"/>
                <w:numId w:val="30"/>
              </w:numPr>
              <w:ind w:left="459" w:hanging="283"/>
              <w:jc w:val="both"/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Informe y socialización de análisis de caso: lo ético-moral en las violencias contra la mujer.</w:t>
            </w:r>
          </w:p>
        </w:tc>
      </w:tr>
      <w:tr w:rsidR="008E4858" w:rsidRPr="008E4858" w:rsidTr="004E0FEB">
        <w:trPr>
          <w:trHeight w:val="667"/>
        </w:trPr>
        <w:tc>
          <w:tcPr>
            <w:tcW w:w="9068" w:type="dxa"/>
            <w:gridSpan w:val="2"/>
            <w:shd w:val="clear" w:color="auto" w:fill="auto"/>
          </w:tcPr>
          <w:p w:rsidR="00C83B88" w:rsidRDefault="00C83B8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</w:t>
            </w:r>
            <w:r w:rsidR="004E0FEB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:</w:t>
            </w:r>
          </w:p>
          <w:p w:rsidR="008E4858" w:rsidRPr="004E0FEB" w:rsidRDefault="008E4858" w:rsidP="004E0FEB">
            <w:pPr>
              <w:pStyle w:val="Prrafodelista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4E0FEB">
              <w:rPr>
                <w:rFonts w:cstheme="minorHAnsi"/>
              </w:rPr>
              <w:t xml:space="preserve">Cortina, A. (2000). El ámbito de la ética.  En </w:t>
            </w:r>
            <w:hyperlink r:id="rId8" w:history="1">
              <w:r w:rsidRPr="004E0FEB">
                <w:rPr>
                  <w:rStyle w:val="Hipervnculo"/>
                  <w:rFonts w:cstheme="minorHAnsi"/>
                  <w:i/>
                  <w:iCs/>
                  <w:color w:val="auto"/>
                  <w:u w:val="none"/>
                </w:rPr>
                <w:t>Ética mínima.  Introducción a la filosofía práctica</w:t>
              </w:r>
            </w:hyperlink>
            <w:r w:rsidRPr="004E0FEB">
              <w:rPr>
                <w:rFonts w:cstheme="minorHAnsi"/>
              </w:rPr>
              <w:t xml:space="preserve"> (Sexta Ed.). Madrid: </w:t>
            </w:r>
            <w:proofErr w:type="spellStart"/>
            <w:r w:rsidRPr="004E0FEB">
              <w:rPr>
                <w:rFonts w:cstheme="minorHAnsi"/>
              </w:rPr>
              <w:t>Tecnos</w:t>
            </w:r>
            <w:proofErr w:type="spellEnd"/>
            <w:r w:rsidRPr="004E0FEB">
              <w:rPr>
                <w:rFonts w:cstheme="minorHAnsi"/>
              </w:rPr>
              <w:t xml:space="preserve">. </w:t>
            </w:r>
          </w:p>
          <w:p w:rsidR="008E4858" w:rsidRPr="004E0FEB" w:rsidRDefault="008E4858" w:rsidP="004E0FEB">
            <w:pPr>
              <w:pStyle w:val="Prrafodelista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4E0FEB">
              <w:rPr>
                <w:rFonts w:cstheme="minorHAnsi"/>
              </w:rPr>
              <w:t xml:space="preserve">Polo Santillán, M. Á. (2004a). </w:t>
            </w:r>
            <w:hyperlink r:id="rId9" w:history="1">
              <w:r w:rsidRPr="004E0FEB">
                <w:rPr>
                  <w:rStyle w:val="Hipervnculo"/>
                  <w:rFonts w:cstheme="minorHAnsi"/>
                  <w:color w:val="auto"/>
                  <w:u w:val="none"/>
                </w:rPr>
                <w:t>Cuatro versiones de la ética y la moral</w:t>
              </w:r>
            </w:hyperlink>
            <w:r w:rsidRPr="004E0FEB">
              <w:rPr>
                <w:rFonts w:cstheme="minorHAnsi"/>
              </w:rPr>
              <w:t xml:space="preserve">. En </w:t>
            </w:r>
            <w:r w:rsidRPr="004E0FEB">
              <w:rPr>
                <w:rFonts w:cstheme="minorHAnsi"/>
                <w:i/>
                <w:iCs/>
              </w:rPr>
              <w:t>La Morada del hombre</w:t>
            </w:r>
            <w:r w:rsidRPr="004E0FEB">
              <w:rPr>
                <w:rFonts w:ascii="Calibri" w:hAnsi="Calibri" w:cs="Calibri"/>
                <w:i/>
                <w:iCs/>
              </w:rPr>
              <w:t> : ensayos sobre la vida ética</w:t>
            </w:r>
            <w:r w:rsidRPr="004E0FEB">
              <w:rPr>
                <w:rFonts w:cstheme="minorHAnsi"/>
              </w:rPr>
              <w:t xml:space="preserve">. Lima: UNMSM, Instituto de Salud -MSC </w:t>
            </w:r>
            <w:proofErr w:type="spellStart"/>
            <w:r w:rsidRPr="004E0FEB">
              <w:rPr>
                <w:rFonts w:cstheme="minorHAnsi"/>
              </w:rPr>
              <w:t>Cristóforis</w:t>
            </w:r>
            <w:proofErr w:type="spellEnd"/>
            <w:r w:rsidRPr="004E0FEB">
              <w:rPr>
                <w:rFonts w:cstheme="minorHAnsi"/>
              </w:rPr>
              <w:t xml:space="preserve"> </w:t>
            </w:r>
            <w:proofErr w:type="spellStart"/>
            <w:r w:rsidRPr="004E0FEB">
              <w:rPr>
                <w:rFonts w:cstheme="minorHAnsi"/>
              </w:rPr>
              <w:t>Deneke</w:t>
            </w:r>
            <w:proofErr w:type="spellEnd"/>
            <w:r w:rsidRPr="004E0FEB">
              <w:rPr>
                <w:rFonts w:cstheme="minorHAnsi"/>
              </w:rPr>
              <w:t xml:space="preserve">. </w:t>
            </w:r>
          </w:p>
          <w:p w:rsidR="008E4858" w:rsidRPr="004E0FEB" w:rsidRDefault="008E4858" w:rsidP="004E0FEB">
            <w:pPr>
              <w:pStyle w:val="Prrafodelista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4E0FEB">
              <w:rPr>
                <w:rFonts w:cstheme="minorHAnsi"/>
              </w:rPr>
              <w:t xml:space="preserve">Polo Santillán, M. Á. (2004b). </w:t>
            </w:r>
            <w:hyperlink r:id="rId10" w:history="1">
              <w:r w:rsidRPr="004E0FEB">
                <w:rPr>
                  <w:rStyle w:val="Hipervnculo"/>
                  <w:rFonts w:cstheme="minorHAnsi"/>
                  <w:color w:val="auto"/>
                  <w:u w:val="none"/>
                </w:rPr>
                <w:t>La moral, significados y dinámica</w:t>
              </w:r>
            </w:hyperlink>
            <w:r w:rsidRPr="004E0FEB">
              <w:rPr>
                <w:rFonts w:cstheme="minorHAnsi"/>
              </w:rPr>
              <w:t xml:space="preserve">. En </w:t>
            </w:r>
            <w:r w:rsidRPr="004E0FEB">
              <w:rPr>
                <w:rFonts w:cstheme="minorHAnsi"/>
                <w:i/>
                <w:iCs/>
              </w:rPr>
              <w:t>La Morada del hombre</w:t>
            </w:r>
            <w:r w:rsidRPr="004E0FEB">
              <w:rPr>
                <w:rFonts w:ascii="Calibri" w:hAnsi="Calibri" w:cs="Calibri"/>
                <w:i/>
                <w:iCs/>
              </w:rPr>
              <w:t> : ensayos sobre la vida ética</w:t>
            </w:r>
            <w:r w:rsidRPr="004E0FEB">
              <w:rPr>
                <w:rFonts w:cstheme="minorHAnsi"/>
              </w:rPr>
              <w:t xml:space="preserve">. Lima: UNMSM, Instituto de Salud -MSC </w:t>
            </w:r>
            <w:proofErr w:type="spellStart"/>
            <w:r w:rsidRPr="004E0FEB">
              <w:rPr>
                <w:rFonts w:cstheme="minorHAnsi"/>
              </w:rPr>
              <w:t>Cristóforis</w:t>
            </w:r>
            <w:proofErr w:type="spellEnd"/>
            <w:r w:rsidRPr="004E0FEB">
              <w:rPr>
                <w:rFonts w:cstheme="minorHAnsi"/>
              </w:rPr>
              <w:t xml:space="preserve"> </w:t>
            </w:r>
            <w:proofErr w:type="spellStart"/>
            <w:r w:rsidRPr="004E0FEB">
              <w:rPr>
                <w:rFonts w:cstheme="minorHAnsi"/>
              </w:rPr>
              <w:t>Deneke</w:t>
            </w:r>
            <w:proofErr w:type="spellEnd"/>
            <w:r w:rsidRPr="004E0FEB">
              <w:rPr>
                <w:rFonts w:cstheme="minorHAnsi"/>
              </w:rPr>
              <w:t xml:space="preserve">. </w:t>
            </w:r>
          </w:p>
          <w:p w:rsidR="008E4858" w:rsidRPr="008E4858" w:rsidRDefault="008E4858" w:rsidP="004E0FEB">
            <w:pPr>
              <w:rPr>
                <w:rFonts w:asciiTheme="minorHAnsi" w:hAnsiTheme="minorHAnsi" w:cstheme="minorHAnsi"/>
              </w:rPr>
            </w:pPr>
            <w:proofErr w:type="spellStart"/>
            <w:r w:rsidRPr="008E4858">
              <w:rPr>
                <w:rFonts w:asciiTheme="minorHAnsi" w:hAnsiTheme="minorHAnsi" w:cstheme="minorHAnsi"/>
                <w:b/>
                <w:sz w:val="22"/>
                <w:szCs w:val="22"/>
              </w:rPr>
              <w:t>Bibliografía</w:t>
            </w:r>
            <w:proofErr w:type="spellEnd"/>
            <w:r w:rsidRPr="008E485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8E4858">
              <w:rPr>
                <w:rFonts w:asciiTheme="minorHAnsi" w:hAnsiTheme="minorHAnsi" w:cstheme="minorHAnsi"/>
                <w:b/>
                <w:sz w:val="22"/>
                <w:szCs w:val="22"/>
              </w:rPr>
              <w:t>complementaria</w:t>
            </w:r>
            <w:proofErr w:type="spellEnd"/>
            <w:r w:rsidR="004E0FEB">
              <w:rPr>
                <w:rFonts w:asciiTheme="minorHAnsi" w:hAnsiTheme="minorHAnsi" w:cstheme="minorHAnsi"/>
                <w:b/>
                <w:sz w:val="22"/>
                <w:szCs w:val="22"/>
              </w:rPr>
              <w:t> :</w:t>
            </w:r>
          </w:p>
          <w:p w:rsidR="008E4858" w:rsidRPr="004E0FEB" w:rsidRDefault="008E4858" w:rsidP="004E0FEB">
            <w:pPr>
              <w:pStyle w:val="Prrafodelista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4E0FEB">
              <w:rPr>
                <w:rFonts w:cstheme="minorHAnsi"/>
              </w:rPr>
              <w:t xml:space="preserve">Restrepo Gallego, B. (s.f.). </w:t>
            </w:r>
            <w:hyperlink r:id="rId11" w:history="1">
              <w:r w:rsidRPr="004E0FEB">
                <w:rPr>
                  <w:rStyle w:val="Hipervnculo"/>
                  <w:rFonts w:cstheme="minorHAnsi"/>
                  <w:color w:val="auto"/>
                  <w:u w:val="none"/>
                </w:rPr>
                <w:t>Propuestas pedagógicas para la democracia. Aporte de la ética</w:t>
              </w:r>
            </w:hyperlink>
            <w:r w:rsidRPr="004E0FEB">
              <w:rPr>
                <w:rFonts w:cstheme="minorHAnsi"/>
              </w:rPr>
              <w:t xml:space="preserve">. </w:t>
            </w:r>
          </w:p>
          <w:p w:rsidR="008E4858" w:rsidRPr="004E0FEB" w:rsidRDefault="008E4858" w:rsidP="004E0FEB">
            <w:pPr>
              <w:pStyle w:val="Prrafodelista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4E0FEB">
              <w:rPr>
                <w:rFonts w:cstheme="minorHAnsi"/>
              </w:rPr>
              <w:t>Montuschi</w:t>
            </w:r>
            <w:proofErr w:type="spellEnd"/>
            <w:r w:rsidRPr="004E0FEB">
              <w:rPr>
                <w:rFonts w:cstheme="minorHAnsi"/>
              </w:rPr>
              <w:t xml:space="preserve">, L. (2004, </w:t>
            </w:r>
            <w:proofErr w:type="spellStart"/>
            <w:r w:rsidRPr="004E0FEB">
              <w:rPr>
                <w:rFonts w:cstheme="minorHAnsi"/>
              </w:rPr>
              <w:t>February</w:t>
            </w:r>
            <w:proofErr w:type="spellEnd"/>
            <w:r w:rsidRPr="004E0FEB">
              <w:rPr>
                <w:rFonts w:cstheme="minorHAnsi"/>
              </w:rPr>
              <w:t xml:space="preserve">). </w:t>
            </w:r>
            <w:hyperlink r:id="rId12" w:history="1">
              <w:r w:rsidRPr="004E0FEB">
                <w:rPr>
                  <w:rStyle w:val="Hipervnculo"/>
                  <w:rFonts w:cstheme="minorHAnsi"/>
                  <w:color w:val="auto"/>
                  <w:u w:val="none"/>
                </w:rPr>
                <w:t xml:space="preserve">Ética y razonamiento moral. Dilemas morales y  </w:t>
              </w:r>
              <w:r w:rsidRPr="004E0FEB">
                <w:rPr>
                  <w:rStyle w:val="Hipervnculo"/>
                  <w:rFonts w:cstheme="minorHAnsi"/>
                  <w:color w:val="auto"/>
                  <w:u w:val="none"/>
                </w:rPr>
                <w:lastRenderedPageBreak/>
                <w:t>comportamiento ético en las organizaciones</w:t>
              </w:r>
            </w:hyperlink>
            <w:r w:rsidRPr="004E0FEB">
              <w:rPr>
                <w:rFonts w:cstheme="minorHAnsi"/>
              </w:rPr>
              <w:t xml:space="preserve">. Serie Documentos de Trabajo Universidad del CEMA </w:t>
            </w:r>
          </w:p>
          <w:p w:rsidR="008E4858" w:rsidRPr="004E0FEB" w:rsidRDefault="008E4858" w:rsidP="004E0FEB">
            <w:pPr>
              <w:pStyle w:val="Prrafodelista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4E0FEB">
              <w:rPr>
                <w:rFonts w:cstheme="minorHAnsi"/>
              </w:rPr>
              <w:t>Midgley</w:t>
            </w:r>
            <w:proofErr w:type="spellEnd"/>
            <w:r w:rsidRPr="004E0FEB">
              <w:rPr>
                <w:rFonts w:cstheme="minorHAnsi"/>
              </w:rPr>
              <w:t xml:space="preserve">, M. (2004). </w:t>
            </w:r>
            <w:hyperlink r:id="rId13" w:history="1">
              <w:r w:rsidRPr="004E0FEB">
                <w:rPr>
                  <w:rStyle w:val="Hipervnculo"/>
                  <w:rFonts w:cstheme="minorHAnsi"/>
                  <w:color w:val="auto"/>
                  <w:u w:val="none"/>
                </w:rPr>
                <w:t>El origen de la ética</w:t>
              </w:r>
            </w:hyperlink>
            <w:r w:rsidRPr="004E0FEB">
              <w:rPr>
                <w:rFonts w:cstheme="minorHAnsi"/>
              </w:rPr>
              <w:t xml:space="preserve">. En </w:t>
            </w:r>
            <w:r w:rsidRPr="004E0FEB">
              <w:rPr>
                <w:rFonts w:cstheme="minorHAnsi"/>
                <w:i/>
              </w:rPr>
              <w:t xml:space="preserve">Compendio de </w:t>
            </w:r>
            <w:proofErr w:type="spellStart"/>
            <w:r w:rsidRPr="004E0FEB">
              <w:rPr>
                <w:rFonts w:cstheme="minorHAnsi"/>
                <w:i/>
              </w:rPr>
              <w:t>Etica</w:t>
            </w:r>
            <w:proofErr w:type="spellEnd"/>
            <w:r w:rsidRPr="004E0FEB">
              <w:rPr>
                <w:rFonts w:cstheme="minorHAnsi"/>
              </w:rPr>
              <w:t xml:space="preserve">. Madrid. </w:t>
            </w:r>
          </w:p>
        </w:tc>
      </w:tr>
    </w:tbl>
    <w:p w:rsidR="008E4858" w:rsidRPr="008E4858" w:rsidRDefault="008E4858" w:rsidP="008E485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E4858" w:rsidRDefault="008E4858" w:rsidP="008E485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8E4858">
        <w:rPr>
          <w:rFonts w:asciiTheme="minorHAnsi" w:hAnsiTheme="minorHAnsi" w:cstheme="minorHAnsi"/>
          <w:b/>
          <w:sz w:val="22"/>
          <w:szCs w:val="22"/>
          <w:lang w:val="es-CO"/>
        </w:rPr>
        <w:t>Unidad 2</w:t>
      </w:r>
    </w:p>
    <w:p w:rsidR="004E0FEB" w:rsidRPr="008E4858" w:rsidRDefault="004E0FEB" w:rsidP="008E485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5918"/>
      </w:tblGrid>
      <w:tr w:rsidR="008E4858" w:rsidRPr="00A111F3" w:rsidTr="004E0FEB"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8" w:type="dxa"/>
            <w:shd w:val="clear" w:color="auto" w:fill="auto"/>
          </w:tcPr>
          <w:p w:rsidR="008E4858" w:rsidRPr="008E4858" w:rsidRDefault="004E0FEB" w:rsidP="004E0FEB">
            <w:pPr>
              <w:pStyle w:val="Default"/>
              <w:rPr>
                <w:rFonts w:asci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cstheme="minorHAnsi"/>
                <w:b/>
                <w:color w:val="auto"/>
                <w:sz w:val="22"/>
                <w:szCs w:val="22"/>
              </w:rPr>
              <w:t xml:space="preserve">2. Recuento de las teorías teleológicas y deontológicas de la ética. </w:t>
            </w:r>
          </w:p>
        </w:tc>
      </w:tr>
      <w:tr w:rsidR="008E4858" w:rsidRPr="00A111F3" w:rsidTr="004E0FEB"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918" w:type="dxa"/>
            <w:shd w:val="clear" w:color="auto" w:fill="auto"/>
          </w:tcPr>
          <w:tbl>
            <w:tblPr>
              <w:tblW w:w="700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01"/>
            </w:tblGrid>
            <w:tr w:rsidR="008E4858" w:rsidRPr="00A111F3" w:rsidTr="004E0FEB">
              <w:trPr>
                <w:trHeight w:val="1526"/>
              </w:trPr>
              <w:tc>
                <w:tcPr>
                  <w:tcW w:w="7001" w:type="dxa"/>
                </w:tcPr>
                <w:p w:rsidR="008E4858" w:rsidRPr="008E4858" w:rsidRDefault="008E4858" w:rsidP="008E4858">
                  <w:pPr>
                    <w:pStyle w:val="Prrafodelista"/>
                    <w:numPr>
                      <w:ilvl w:val="1"/>
                      <w:numId w:val="28"/>
                    </w:numPr>
                    <w:tabs>
                      <w:tab w:val="left" w:pos="209"/>
                      <w:tab w:val="left" w:pos="266"/>
                      <w:tab w:val="left" w:pos="351"/>
                    </w:tabs>
                    <w:ind w:left="0" w:firstLine="0"/>
                    <w:rPr>
                      <w:rFonts w:cstheme="minorHAnsi"/>
                    </w:rPr>
                  </w:pPr>
                  <w:r w:rsidRPr="008E4858">
                    <w:rPr>
                      <w:rFonts w:cstheme="minorHAnsi"/>
                    </w:rPr>
                    <w:t xml:space="preserve">El </w:t>
                  </w:r>
                  <w:proofErr w:type="spellStart"/>
                  <w:r w:rsidRPr="008E4858">
                    <w:rPr>
                      <w:rFonts w:cstheme="minorHAnsi"/>
                    </w:rPr>
                    <w:t>teleologismo</w:t>
                  </w:r>
                  <w:proofErr w:type="spellEnd"/>
                  <w:r w:rsidRPr="008E4858">
                    <w:rPr>
                      <w:rFonts w:cstheme="minorHAnsi"/>
                    </w:rPr>
                    <w:t>: la ética de los fines.</w:t>
                  </w:r>
                </w:p>
                <w:p w:rsidR="008E4858" w:rsidRPr="008E4858" w:rsidRDefault="008E4858" w:rsidP="008E4858">
                  <w:pPr>
                    <w:pStyle w:val="Prrafodelista"/>
                    <w:numPr>
                      <w:ilvl w:val="1"/>
                      <w:numId w:val="28"/>
                    </w:numPr>
                    <w:tabs>
                      <w:tab w:val="left" w:pos="209"/>
                      <w:tab w:val="left" w:pos="266"/>
                      <w:tab w:val="left" w:pos="351"/>
                    </w:tabs>
                    <w:ind w:left="0" w:firstLine="0"/>
                    <w:rPr>
                      <w:rFonts w:cstheme="minorHAnsi"/>
                    </w:rPr>
                  </w:pPr>
                  <w:r w:rsidRPr="008E4858">
                    <w:rPr>
                      <w:rFonts w:cstheme="minorHAnsi"/>
                    </w:rPr>
                    <w:t xml:space="preserve">El </w:t>
                  </w:r>
                  <w:proofErr w:type="spellStart"/>
                  <w:r w:rsidRPr="008E4858">
                    <w:rPr>
                      <w:rFonts w:cstheme="minorHAnsi"/>
                    </w:rPr>
                    <w:t>deontologismo</w:t>
                  </w:r>
                  <w:proofErr w:type="spellEnd"/>
                  <w:r w:rsidRPr="008E4858">
                    <w:rPr>
                      <w:rFonts w:cstheme="minorHAnsi"/>
                    </w:rPr>
                    <w:t>: el deber en Kant.</w:t>
                  </w:r>
                </w:p>
                <w:p w:rsidR="008E4858" w:rsidRPr="008E4858" w:rsidRDefault="008E4858" w:rsidP="008E4858">
                  <w:pPr>
                    <w:pStyle w:val="Prrafodelista"/>
                    <w:numPr>
                      <w:ilvl w:val="1"/>
                      <w:numId w:val="28"/>
                    </w:numPr>
                    <w:tabs>
                      <w:tab w:val="left" w:pos="209"/>
                      <w:tab w:val="left" w:pos="266"/>
                      <w:tab w:val="left" w:pos="351"/>
                    </w:tabs>
                    <w:spacing w:after="0"/>
                    <w:ind w:left="0" w:right="2040" w:firstLine="0"/>
                    <w:jc w:val="both"/>
                    <w:rPr>
                      <w:rFonts w:cstheme="minorHAnsi"/>
                    </w:rPr>
                  </w:pPr>
                  <w:r w:rsidRPr="008E4858">
                    <w:rPr>
                      <w:rFonts w:cstheme="minorHAnsi"/>
                    </w:rPr>
                    <w:t xml:space="preserve">Criticas del imperativo moral kantiano y otras teorías de la ética: </w:t>
                  </w:r>
                  <w:proofErr w:type="spellStart"/>
                  <w:r w:rsidRPr="008E4858">
                    <w:rPr>
                      <w:rFonts w:cstheme="minorHAnsi"/>
                    </w:rPr>
                    <w:t>emotivismo</w:t>
                  </w:r>
                  <w:proofErr w:type="spellEnd"/>
                  <w:r w:rsidRPr="008E4858">
                    <w:rPr>
                      <w:rFonts w:cstheme="minorHAnsi"/>
                    </w:rPr>
                    <w:t>, éticas del lenguaje, Sicología Evolutiva.</w:t>
                  </w:r>
                </w:p>
                <w:p w:rsidR="008E4858" w:rsidRPr="008E4858" w:rsidRDefault="008E4858" w:rsidP="008E4858">
                  <w:pPr>
                    <w:pStyle w:val="Default"/>
                    <w:numPr>
                      <w:ilvl w:val="1"/>
                      <w:numId w:val="28"/>
                    </w:numPr>
                    <w:tabs>
                      <w:tab w:val="left" w:pos="209"/>
                      <w:tab w:val="left" w:pos="266"/>
                      <w:tab w:val="left" w:pos="351"/>
                    </w:tabs>
                    <w:ind w:left="0" w:right="1756" w:firstLine="0"/>
                    <w:rPr>
                      <w:rFonts w:asciiTheme="minorHAnsi" w:cstheme="minorHAnsi"/>
                      <w:color w:val="auto"/>
                      <w:sz w:val="22"/>
                      <w:szCs w:val="22"/>
                    </w:rPr>
                  </w:pPr>
                  <w:r w:rsidRPr="008E4858">
                    <w:rPr>
                      <w:rFonts w:asciiTheme="minorHAnsi" w:eastAsiaTheme="minorHAnsi" w:cstheme="minorHAnsi"/>
                      <w:color w:val="auto"/>
                      <w:sz w:val="22"/>
                      <w:szCs w:val="22"/>
                    </w:rPr>
                    <w:t>Teleología, Deontología y Economía: el egoísmo y las virtudes públicas.</w:t>
                  </w:r>
                </w:p>
              </w:tc>
            </w:tr>
          </w:tbl>
          <w:p w:rsidR="008E4858" w:rsidRPr="008E4858" w:rsidRDefault="008E4858" w:rsidP="001862F6">
            <w:pPr>
              <w:pStyle w:val="Default"/>
              <w:rPr>
                <w:rFonts w:asciiTheme="minorHAnsi" w:cstheme="minorHAnsi"/>
                <w:color w:val="auto"/>
                <w:sz w:val="22"/>
                <w:szCs w:val="22"/>
              </w:rPr>
            </w:pPr>
          </w:p>
        </w:tc>
      </w:tr>
      <w:tr w:rsidR="008E4858" w:rsidRPr="008E4858" w:rsidTr="004E0FEB"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5918" w:type="dxa"/>
            <w:shd w:val="clear" w:color="auto" w:fill="auto"/>
          </w:tcPr>
          <w:p w:rsidR="008E4858" w:rsidRPr="008E4858" w:rsidRDefault="00A111F3" w:rsidP="001862F6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  <w:r w:rsidR="004E0FE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semanas </w:t>
            </w:r>
          </w:p>
        </w:tc>
      </w:tr>
      <w:tr w:rsidR="008E4858" w:rsidRPr="00A111F3" w:rsidTr="004E0FEB"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918" w:type="dxa"/>
            <w:shd w:val="clear" w:color="auto" w:fill="auto"/>
          </w:tcPr>
          <w:p w:rsidR="008E4858" w:rsidRPr="008E4858" w:rsidRDefault="008E4858" w:rsidP="008E485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Lectura de bibliografía básica.</w:t>
            </w:r>
          </w:p>
          <w:p w:rsidR="008E4858" w:rsidRPr="008E4858" w:rsidRDefault="008E4858" w:rsidP="008E485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Configuración de equipos de trabajo.</w:t>
            </w:r>
          </w:p>
          <w:p w:rsidR="008E4858" w:rsidRPr="008E4858" w:rsidRDefault="008E4858" w:rsidP="008E485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Elaboración de cuestionario.</w:t>
            </w:r>
          </w:p>
          <w:p w:rsidR="008E4858" w:rsidRPr="00A111F3" w:rsidRDefault="008E4858" w:rsidP="008E4858">
            <w:pPr>
              <w:pStyle w:val="Prrafodelista"/>
              <w:numPr>
                <w:ilvl w:val="0"/>
                <w:numId w:val="31"/>
              </w:numPr>
              <w:jc w:val="both"/>
              <w:rPr>
                <w:rFonts w:cstheme="minorHAnsi"/>
              </w:rPr>
            </w:pPr>
            <w:r w:rsidRPr="008E4858">
              <w:rPr>
                <w:rFonts w:eastAsia="Arial Unicode MS" w:cstheme="minorHAnsi"/>
              </w:rPr>
              <w:t>Informe y socialización de análisis de caso: egoísmo y bienestar en el contexto de la crisis económica actual.</w:t>
            </w:r>
          </w:p>
        </w:tc>
      </w:tr>
      <w:tr w:rsidR="008E4858" w:rsidRPr="008E4858" w:rsidTr="001862F6">
        <w:tc>
          <w:tcPr>
            <w:tcW w:w="9068" w:type="dxa"/>
            <w:gridSpan w:val="2"/>
            <w:shd w:val="clear" w:color="auto" w:fill="auto"/>
          </w:tcPr>
          <w:p w:rsidR="004E0FEB" w:rsidRDefault="004E0FEB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4E0FEB" w:rsidRDefault="008E4858" w:rsidP="001862F6">
            <w:pPr>
              <w:widowControl w:val="0"/>
              <w:autoSpaceDE w:val="0"/>
              <w:autoSpaceDN w:val="0"/>
              <w:adjustRightInd w:val="0"/>
              <w:ind w:left="720" w:hanging="720"/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</w:t>
            </w:r>
            <w:r w:rsidR="004E0FEB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:</w:t>
            </w:r>
          </w:p>
          <w:sdt>
            <w:sdtPr>
              <w:id w:val="111145805"/>
              <w:bibliography/>
            </w:sdtPr>
            <w:sdtEndPr/>
            <w:sdtContent>
              <w:p w:rsidR="008E4858" w:rsidRPr="004E0FEB" w:rsidRDefault="008E4858" w:rsidP="004E0FEB">
                <w:pPr>
                  <w:pStyle w:val="Prrafodelista"/>
                  <w:numPr>
                    <w:ilvl w:val="0"/>
                    <w:numId w:val="41"/>
                  </w:numPr>
                  <w:rPr>
                    <w:rFonts w:cstheme="minorHAnsi"/>
                  </w:rPr>
                </w:pPr>
                <w:proofErr w:type="spellStart"/>
                <w:r w:rsidRPr="004E0FEB">
                  <w:rPr>
                    <w:rFonts w:cstheme="minorHAnsi"/>
                  </w:rPr>
                  <w:t>Camps</w:t>
                </w:r>
                <w:proofErr w:type="spellEnd"/>
                <w:r w:rsidRPr="004E0FEB">
                  <w:rPr>
                    <w:rFonts w:cstheme="minorHAnsi"/>
                  </w:rPr>
                  <w:t xml:space="preserve">, V., </w:t>
                </w:r>
                <w:proofErr w:type="spellStart"/>
                <w:r w:rsidRPr="004E0FEB">
                  <w:rPr>
                    <w:rFonts w:cstheme="minorHAnsi"/>
                  </w:rPr>
                  <w:t>Guariglia</w:t>
                </w:r>
                <w:proofErr w:type="spellEnd"/>
                <w:r w:rsidRPr="004E0FEB">
                  <w:rPr>
                    <w:rFonts w:cstheme="minorHAnsi"/>
                  </w:rPr>
                  <w:t xml:space="preserve">, O., &amp; </w:t>
                </w:r>
                <w:proofErr w:type="spellStart"/>
                <w:r w:rsidRPr="004E0FEB">
                  <w:rPr>
                    <w:rFonts w:cstheme="minorHAnsi"/>
                  </w:rPr>
                  <w:t>Salmeron</w:t>
                </w:r>
                <w:proofErr w:type="spellEnd"/>
                <w:r w:rsidRPr="004E0FEB">
                  <w:rPr>
                    <w:rFonts w:cstheme="minorHAnsi"/>
                  </w:rPr>
                  <w:t xml:space="preserve">, F. (1992). Presentación. En </w:t>
                </w:r>
                <w:hyperlink r:id="rId14" w:anchor="v=onepage&amp;q&amp;f=false" w:history="1">
                  <w:r w:rsidRPr="004E0FEB">
                    <w:rPr>
                      <w:rStyle w:val="Hipervnculo"/>
                      <w:rFonts w:cstheme="minorHAnsi"/>
                      <w:i/>
                      <w:iCs/>
                      <w:color w:val="auto"/>
                      <w:u w:val="none"/>
                    </w:rPr>
                    <w:t>Concepciones de la Ética</w:t>
                  </w:r>
                </w:hyperlink>
                <w:r w:rsidRPr="004E0FEB">
                  <w:rPr>
                    <w:rFonts w:cstheme="minorHAnsi"/>
                  </w:rPr>
                  <w:t xml:space="preserve">. Madrid: </w:t>
                </w:r>
                <w:proofErr w:type="spellStart"/>
                <w:r w:rsidRPr="004E0FEB">
                  <w:rPr>
                    <w:rFonts w:cstheme="minorHAnsi"/>
                  </w:rPr>
                  <w:t>Trotta</w:t>
                </w:r>
                <w:proofErr w:type="spellEnd"/>
                <w:r w:rsidRPr="004E0FEB">
                  <w:rPr>
                    <w:rFonts w:cstheme="minorHAnsi"/>
                  </w:rPr>
                  <w:t xml:space="preserve">. </w:t>
                </w:r>
              </w:p>
              <w:p w:rsidR="008E4858" w:rsidRPr="004E0FEB" w:rsidRDefault="008E4858" w:rsidP="004E0FEB">
                <w:pPr>
                  <w:pStyle w:val="Prrafodelista"/>
                  <w:widowControl w:val="0"/>
                  <w:numPr>
                    <w:ilvl w:val="0"/>
                    <w:numId w:val="40"/>
                  </w:num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r w:rsidRPr="004E0FEB">
                  <w:rPr>
                    <w:rFonts w:cstheme="minorHAnsi"/>
                  </w:rPr>
                  <w:t xml:space="preserve">González, A. M. (2000). </w:t>
                </w:r>
                <w:hyperlink r:id="rId15" w:history="1">
                  <w:r w:rsidRPr="004E0FEB">
                    <w:rPr>
                      <w:rStyle w:val="Hipervnculo"/>
                      <w:rFonts w:cstheme="minorHAnsi"/>
                      <w:color w:val="auto"/>
                      <w:u w:val="none"/>
                    </w:rPr>
                    <w:t>Ética y moral.  Origen de una diferencia conceptual y su trascendencia en el debate ético contemporáneo</w:t>
                  </w:r>
                </w:hyperlink>
                <w:r w:rsidRPr="004E0FEB">
                  <w:rPr>
                    <w:rFonts w:cstheme="minorHAnsi"/>
                  </w:rPr>
                  <w:t xml:space="preserve">. </w:t>
                </w:r>
                <w:r w:rsidRPr="004E0FEB">
                  <w:rPr>
                    <w:rFonts w:cstheme="minorHAnsi"/>
                    <w:i/>
                    <w:iCs/>
                  </w:rPr>
                  <w:t>Anuario Filosófico</w:t>
                </w:r>
                <w:r w:rsidRPr="004E0FEB">
                  <w:rPr>
                    <w:rFonts w:cstheme="minorHAnsi"/>
                  </w:rPr>
                  <w:t>, (33), 797–832.</w:t>
                </w:r>
              </w:p>
              <w:p w:rsidR="008E4858" w:rsidRPr="004E0FEB" w:rsidRDefault="008E4858" w:rsidP="004E0FEB">
                <w:pPr>
                  <w:pStyle w:val="Prrafodelista"/>
                  <w:widowControl w:val="0"/>
                  <w:numPr>
                    <w:ilvl w:val="0"/>
                    <w:numId w:val="40"/>
                  </w:num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proofErr w:type="spellStart"/>
                <w:r w:rsidRPr="004E0FEB">
                  <w:rPr>
                    <w:rFonts w:cstheme="minorHAnsi"/>
                  </w:rPr>
                  <w:t>Montuschi</w:t>
                </w:r>
                <w:proofErr w:type="spellEnd"/>
                <w:r w:rsidRPr="004E0FEB">
                  <w:rPr>
                    <w:rFonts w:cstheme="minorHAnsi"/>
                  </w:rPr>
                  <w:t xml:space="preserve">, L. (2004, </w:t>
                </w:r>
                <w:proofErr w:type="spellStart"/>
                <w:r w:rsidRPr="004E0FEB">
                  <w:rPr>
                    <w:rFonts w:cstheme="minorHAnsi"/>
                  </w:rPr>
                  <w:t>February</w:t>
                </w:r>
                <w:proofErr w:type="spellEnd"/>
                <w:r w:rsidRPr="004E0FEB">
                  <w:rPr>
                    <w:rFonts w:cstheme="minorHAnsi"/>
                  </w:rPr>
                  <w:t xml:space="preserve">). </w:t>
                </w:r>
                <w:hyperlink r:id="rId16" w:history="1">
                  <w:proofErr w:type="spellStart"/>
                  <w:r w:rsidRPr="004E0FEB">
                    <w:rPr>
                      <w:rStyle w:val="Hipervnculo"/>
                      <w:rFonts w:cstheme="minorHAnsi"/>
                      <w:color w:val="auto"/>
                      <w:u w:val="none"/>
                    </w:rPr>
                    <w:t>Etica</w:t>
                  </w:r>
                  <w:proofErr w:type="spellEnd"/>
                  <w:r w:rsidRPr="004E0FEB">
                    <w:rPr>
                      <w:rStyle w:val="Hipervnculo"/>
                      <w:rFonts w:cstheme="minorHAnsi"/>
                      <w:color w:val="auto"/>
                      <w:u w:val="none"/>
                    </w:rPr>
                    <w:t xml:space="preserve"> y razonamiento moral. Dilemas morales y  comportamiento ético en las organizaciones</w:t>
                  </w:r>
                </w:hyperlink>
                <w:r w:rsidRPr="004E0FEB">
                  <w:rPr>
                    <w:rFonts w:cstheme="minorHAnsi"/>
                  </w:rPr>
                  <w:t xml:space="preserve">. Serie Documentos de Trabajo Universidad del CEMA. </w:t>
                </w:r>
              </w:p>
              <w:p w:rsidR="008E4858" w:rsidRPr="004E0FEB" w:rsidRDefault="008E4858" w:rsidP="004E0FEB">
                <w:pPr>
                  <w:pStyle w:val="Prrafodelista"/>
                  <w:widowControl w:val="0"/>
                  <w:numPr>
                    <w:ilvl w:val="0"/>
                    <w:numId w:val="40"/>
                  </w:num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r w:rsidRPr="004E0FEB">
                  <w:rPr>
                    <w:rFonts w:cstheme="minorHAnsi"/>
                  </w:rPr>
                  <w:t xml:space="preserve">Vélez Montoya, A. (2007). Acerca de la ética. En </w:t>
                </w:r>
                <w:hyperlink r:id="rId17" w:anchor="v=onepage&amp;q&amp;f=false" w:history="1">
                  <w:r w:rsidRPr="004E0FEB">
                    <w:rPr>
                      <w:rStyle w:val="Hipervnculo"/>
                      <w:rFonts w:cstheme="minorHAnsi"/>
                      <w:i/>
                      <w:iCs/>
                      <w:color w:val="auto"/>
                      <w:u w:val="none"/>
                    </w:rPr>
                    <w:t>Homo Sapiens</w:t>
                  </w:r>
                  <w:r w:rsidRPr="004E0FEB">
                    <w:rPr>
                      <w:rStyle w:val="Hipervnculo"/>
                      <w:rFonts w:cstheme="minorHAnsi"/>
                      <w:color w:val="auto"/>
                      <w:u w:val="none"/>
                    </w:rPr>
                    <w:t>.</w:t>
                  </w:r>
                </w:hyperlink>
                <w:r w:rsidRPr="004E0FEB">
                  <w:rPr>
                    <w:rFonts w:cstheme="minorHAnsi"/>
                  </w:rPr>
                  <w:t xml:space="preserve"> Villegas Ed. </w:t>
                </w:r>
              </w:p>
              <w:p w:rsidR="008E4858" w:rsidRPr="008E4858" w:rsidRDefault="008E4858" w:rsidP="004E0FEB">
                <w:pPr>
                  <w:widowControl w:val="0"/>
                  <w:autoSpaceDE w:val="0"/>
                  <w:autoSpaceDN w:val="0"/>
                  <w:adjustRightInd w:val="0"/>
                  <w:rPr>
                    <w:rFonts w:asciiTheme="minorHAnsi" w:hAnsiTheme="minorHAnsi" w:cstheme="minorHAnsi"/>
                    <w:b/>
                    <w:lang w:val="es-CO"/>
                  </w:rPr>
                </w:pPr>
                <w:r w:rsidRPr="008E4858">
                  <w:rPr>
                    <w:rFonts w:asciiTheme="minorHAnsi" w:hAnsiTheme="minorHAnsi" w:cstheme="minorHAnsi"/>
                    <w:b/>
                    <w:sz w:val="22"/>
                    <w:szCs w:val="22"/>
                    <w:lang w:val="es-CO"/>
                  </w:rPr>
                  <w:t>Bibliografía complementaria</w:t>
                </w:r>
                <w:r w:rsidR="004E0FEB">
                  <w:rPr>
                    <w:rFonts w:asciiTheme="minorHAnsi" w:hAnsiTheme="minorHAnsi" w:cstheme="minorHAnsi"/>
                    <w:b/>
                    <w:sz w:val="22"/>
                    <w:szCs w:val="22"/>
                    <w:lang w:val="es-CO"/>
                  </w:rPr>
                  <w:t>:</w:t>
                </w:r>
              </w:p>
              <w:p w:rsidR="008E4858" w:rsidRPr="004E0FEB" w:rsidRDefault="008E4858" w:rsidP="004E0FEB">
                <w:pPr>
                  <w:pStyle w:val="Prrafodelista"/>
                  <w:widowControl w:val="0"/>
                  <w:numPr>
                    <w:ilvl w:val="0"/>
                    <w:numId w:val="42"/>
                  </w:num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proofErr w:type="spellStart"/>
                <w:r w:rsidRPr="004E0FEB">
                  <w:rPr>
                    <w:rFonts w:cstheme="minorHAnsi"/>
                  </w:rPr>
                  <w:t>Baier</w:t>
                </w:r>
                <w:proofErr w:type="spellEnd"/>
                <w:r w:rsidRPr="004E0FEB">
                  <w:rPr>
                    <w:rFonts w:cstheme="minorHAnsi"/>
                  </w:rPr>
                  <w:t xml:space="preserve">, K. (2004). </w:t>
                </w:r>
                <w:hyperlink r:id="rId18" w:history="1">
                  <w:r w:rsidRPr="004E0FEB">
                    <w:rPr>
                      <w:rStyle w:val="Hipervnculo"/>
                      <w:rFonts w:cstheme="minorHAnsi"/>
                      <w:color w:val="auto"/>
                      <w:u w:val="none"/>
                    </w:rPr>
                    <w:t>El egoísmo</w:t>
                  </w:r>
                </w:hyperlink>
                <w:r w:rsidRPr="004E0FEB">
                  <w:rPr>
                    <w:rFonts w:cstheme="minorHAnsi"/>
                  </w:rPr>
                  <w:t xml:space="preserve">. En </w:t>
                </w:r>
                <w:r w:rsidRPr="004E0FEB">
                  <w:rPr>
                    <w:rFonts w:cstheme="minorHAnsi"/>
                    <w:i/>
                    <w:iCs/>
                  </w:rPr>
                  <w:t xml:space="preserve">Compendio de </w:t>
                </w:r>
                <w:proofErr w:type="spellStart"/>
                <w:r w:rsidRPr="004E0FEB">
                  <w:rPr>
                    <w:rFonts w:cstheme="minorHAnsi"/>
                    <w:i/>
                    <w:iCs/>
                  </w:rPr>
                  <w:t>Etica</w:t>
                </w:r>
                <w:proofErr w:type="spellEnd"/>
                <w:r w:rsidRPr="004E0FEB">
                  <w:rPr>
                    <w:rFonts w:cstheme="minorHAnsi"/>
                  </w:rPr>
                  <w:t xml:space="preserve">. Madrid. </w:t>
                </w:r>
              </w:p>
              <w:p w:rsidR="008E4858" w:rsidRPr="004E0FEB" w:rsidRDefault="008E4858" w:rsidP="004E0FEB">
                <w:pPr>
                  <w:pStyle w:val="Prrafodelista"/>
                  <w:widowControl w:val="0"/>
                  <w:numPr>
                    <w:ilvl w:val="0"/>
                    <w:numId w:val="42"/>
                  </w:num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proofErr w:type="spellStart"/>
                <w:r w:rsidRPr="004E0FEB">
                  <w:rPr>
                    <w:rFonts w:cstheme="minorHAnsi"/>
                  </w:rPr>
                  <w:t>Camps</w:t>
                </w:r>
                <w:proofErr w:type="spellEnd"/>
                <w:r w:rsidRPr="004E0FEB">
                  <w:rPr>
                    <w:rFonts w:cstheme="minorHAnsi"/>
                  </w:rPr>
                  <w:t xml:space="preserve">, V. (1988). </w:t>
                </w:r>
                <w:r w:rsidRPr="004E0FEB">
                  <w:rPr>
                    <w:rFonts w:cstheme="minorHAnsi"/>
                    <w:i/>
                    <w:iCs/>
                  </w:rPr>
                  <w:t>Historia de la ética</w:t>
                </w:r>
                <w:r w:rsidRPr="004E0FEB">
                  <w:rPr>
                    <w:rFonts w:cstheme="minorHAnsi"/>
                  </w:rPr>
                  <w:t>. Madrid: Editorial Crítica.</w:t>
                </w:r>
              </w:p>
              <w:p w:rsidR="008E4858" w:rsidRPr="004E0FEB" w:rsidRDefault="008E4858" w:rsidP="004E0FEB">
                <w:pPr>
                  <w:pStyle w:val="Prrafodelista"/>
                  <w:widowControl w:val="0"/>
                  <w:numPr>
                    <w:ilvl w:val="0"/>
                    <w:numId w:val="42"/>
                  </w:num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r w:rsidRPr="004E0FEB">
                  <w:rPr>
                    <w:rFonts w:cstheme="minorHAnsi"/>
                  </w:rPr>
                  <w:t xml:space="preserve">Castañón, A. (s.f.). </w:t>
                </w:r>
                <w:hyperlink r:id="rId19" w:history="1">
                  <w:r w:rsidRPr="004E0FEB">
                    <w:rPr>
                      <w:rStyle w:val="Hipervnculo"/>
                      <w:rFonts w:cstheme="minorHAnsi"/>
                      <w:color w:val="auto"/>
                      <w:u w:val="none"/>
                    </w:rPr>
                    <w:t xml:space="preserve">Prólogo a El panal rumoroso de Bernard </w:t>
                  </w:r>
                  <w:proofErr w:type="spellStart"/>
                  <w:r w:rsidRPr="004E0FEB">
                    <w:rPr>
                      <w:rStyle w:val="Hipervnculo"/>
                      <w:rFonts w:cstheme="minorHAnsi"/>
                      <w:color w:val="auto"/>
                      <w:u w:val="none"/>
                    </w:rPr>
                    <w:t>Mandeville</w:t>
                  </w:r>
                  <w:proofErr w:type="spellEnd"/>
                </w:hyperlink>
                <w:r w:rsidRPr="004E0FEB">
                  <w:rPr>
                    <w:rFonts w:cstheme="minorHAnsi"/>
                  </w:rPr>
                  <w:t xml:space="preserve">. </w:t>
                </w:r>
              </w:p>
              <w:p w:rsidR="008E4858" w:rsidRPr="004E0FEB" w:rsidRDefault="008E4858" w:rsidP="004E0FEB">
                <w:pPr>
                  <w:pStyle w:val="Prrafodelista"/>
                  <w:widowControl w:val="0"/>
                  <w:numPr>
                    <w:ilvl w:val="0"/>
                    <w:numId w:val="42"/>
                  </w:num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proofErr w:type="spellStart"/>
                <w:r w:rsidRPr="004E0FEB">
                  <w:rPr>
                    <w:rFonts w:cstheme="minorHAnsi"/>
                  </w:rPr>
                  <w:t>Mill</w:t>
                </w:r>
                <w:proofErr w:type="spellEnd"/>
                <w:r w:rsidRPr="004E0FEB">
                  <w:rPr>
                    <w:rFonts w:cstheme="minorHAnsi"/>
                  </w:rPr>
                  <w:t xml:space="preserve">, J. S. (s.f.). </w:t>
                </w:r>
                <w:hyperlink r:id="rId20" w:history="1">
                  <w:r w:rsidRPr="004E0FEB">
                    <w:rPr>
                      <w:rStyle w:val="Hipervnculo"/>
                      <w:rFonts w:cstheme="minorHAnsi"/>
                      <w:i/>
                      <w:iCs/>
                      <w:color w:val="auto"/>
                      <w:u w:val="none"/>
                    </w:rPr>
                    <w:t>El Utilitarismo</w:t>
                  </w:r>
                </w:hyperlink>
                <w:r w:rsidRPr="004E0FEB">
                  <w:rPr>
                    <w:rFonts w:cstheme="minorHAnsi"/>
                  </w:rPr>
                  <w:t xml:space="preserve">. </w:t>
                </w:r>
              </w:p>
              <w:p w:rsidR="008E4858" w:rsidRPr="004E0FEB" w:rsidRDefault="008E4858" w:rsidP="004E0FEB">
                <w:pPr>
                  <w:pStyle w:val="Prrafodelista"/>
                  <w:widowControl w:val="0"/>
                  <w:numPr>
                    <w:ilvl w:val="0"/>
                    <w:numId w:val="42"/>
                  </w:num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r w:rsidRPr="004E0FEB">
                  <w:rPr>
                    <w:rFonts w:cstheme="minorHAnsi"/>
                  </w:rPr>
                  <w:t xml:space="preserve">O´Neill, O. (2004). </w:t>
                </w:r>
                <w:hyperlink r:id="rId21" w:history="1">
                  <w:r w:rsidRPr="004E0FEB">
                    <w:rPr>
                      <w:rStyle w:val="Hipervnculo"/>
                      <w:rFonts w:cstheme="minorHAnsi"/>
                      <w:color w:val="auto"/>
                      <w:u w:val="none"/>
                    </w:rPr>
                    <w:t>La ética kantiana</w:t>
                  </w:r>
                </w:hyperlink>
                <w:r w:rsidRPr="004E0FEB">
                  <w:rPr>
                    <w:rFonts w:cstheme="minorHAnsi"/>
                  </w:rPr>
                  <w:t xml:space="preserve">. En </w:t>
                </w:r>
                <w:r w:rsidRPr="004E0FEB">
                  <w:rPr>
                    <w:rFonts w:cstheme="minorHAnsi"/>
                    <w:i/>
                    <w:iCs/>
                  </w:rPr>
                  <w:t>Compendio de Ética</w:t>
                </w:r>
                <w:r w:rsidRPr="004E0FEB">
                  <w:rPr>
                    <w:rFonts w:cstheme="minorHAnsi"/>
                  </w:rPr>
                  <w:t xml:space="preserve">. Madrid. </w:t>
                </w:r>
              </w:p>
              <w:p w:rsidR="008E4858" w:rsidRPr="008E4858" w:rsidRDefault="008E4858" w:rsidP="004E0FEB">
                <w:pPr>
                  <w:pStyle w:val="Prrafodelista"/>
                  <w:widowControl w:val="0"/>
                  <w:numPr>
                    <w:ilvl w:val="0"/>
                    <w:numId w:val="42"/>
                  </w:numPr>
                  <w:autoSpaceDE w:val="0"/>
                  <w:autoSpaceDN w:val="0"/>
                  <w:adjustRightInd w:val="0"/>
                  <w:rPr>
                    <w:rFonts w:cstheme="minorHAnsi"/>
                  </w:rPr>
                </w:pPr>
                <w:r w:rsidRPr="004E0FEB">
                  <w:rPr>
                    <w:rFonts w:cstheme="minorHAnsi"/>
                  </w:rPr>
                  <w:t xml:space="preserve">Polanco, M. (2011). </w:t>
                </w:r>
                <w:hyperlink r:id="rId22" w:history="1">
                  <w:r w:rsidRPr="004E0FEB">
                    <w:rPr>
                      <w:rStyle w:val="Hipervnculo"/>
                      <w:rFonts w:cstheme="minorHAnsi"/>
                      <w:color w:val="auto"/>
                      <w:u w:val="none"/>
                    </w:rPr>
                    <w:t>Teorías Éticas: los grandes autores</w:t>
                  </w:r>
                </w:hyperlink>
                <w:r w:rsidRPr="004E0FEB">
                  <w:rPr>
                    <w:rFonts w:cstheme="minorHAnsi"/>
                  </w:rPr>
                  <w:t xml:space="preserve">. Universidad Francisco Marroquín, Facultad de Ciencias Económicas. </w:t>
                </w:r>
              </w:p>
            </w:sdtContent>
          </w:sdt>
        </w:tc>
      </w:tr>
    </w:tbl>
    <w:p w:rsidR="008E4858" w:rsidRPr="008E4858" w:rsidRDefault="008E4858" w:rsidP="008E485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E4858" w:rsidRDefault="008E4858" w:rsidP="008E485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8E4858">
        <w:rPr>
          <w:rFonts w:asciiTheme="minorHAnsi" w:hAnsiTheme="minorHAnsi" w:cstheme="minorHAnsi"/>
          <w:b/>
          <w:sz w:val="22"/>
          <w:szCs w:val="22"/>
          <w:lang w:val="es-CO"/>
        </w:rPr>
        <w:t>Unidad 3</w:t>
      </w:r>
    </w:p>
    <w:p w:rsidR="004E0FEB" w:rsidRPr="008E4858" w:rsidRDefault="004E0FEB" w:rsidP="008E485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5918"/>
      </w:tblGrid>
      <w:tr w:rsidR="008E4858" w:rsidRPr="008E4858" w:rsidTr="004E0FEB">
        <w:trPr>
          <w:trHeight w:val="615"/>
        </w:trPr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8" w:type="dxa"/>
            <w:shd w:val="clear" w:color="auto" w:fill="auto"/>
          </w:tcPr>
          <w:p w:rsidR="008E4858" w:rsidRPr="008E4858" w:rsidRDefault="008E4858" w:rsidP="00C83B88">
            <w:pPr>
              <w:pStyle w:val="Prrafodelista"/>
              <w:ind w:left="0"/>
              <w:rPr>
                <w:rFonts w:cstheme="minorHAnsi"/>
                <w:b/>
              </w:rPr>
            </w:pPr>
            <w:r w:rsidRPr="008E4858">
              <w:rPr>
                <w:rFonts w:cstheme="minorHAnsi"/>
                <w:b/>
              </w:rPr>
              <w:t>É</w:t>
            </w:r>
            <w:r w:rsidR="00C83B88">
              <w:rPr>
                <w:rFonts w:cstheme="minorHAnsi"/>
                <w:b/>
              </w:rPr>
              <w:t>tica y Economía</w:t>
            </w:r>
          </w:p>
        </w:tc>
      </w:tr>
      <w:tr w:rsidR="008E4858" w:rsidRPr="00A111F3" w:rsidTr="004E0FEB"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Subtemas</w:t>
            </w:r>
          </w:p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918" w:type="dxa"/>
            <w:shd w:val="clear" w:color="auto" w:fill="auto"/>
          </w:tcPr>
          <w:p w:rsidR="008E4858" w:rsidRPr="008E4858" w:rsidRDefault="008E4858" w:rsidP="00C83B88">
            <w:pPr>
              <w:pStyle w:val="Prrafodelista"/>
              <w:numPr>
                <w:ilvl w:val="1"/>
                <w:numId w:val="26"/>
              </w:numPr>
              <w:tabs>
                <w:tab w:val="left" w:pos="277"/>
              </w:tabs>
              <w:ind w:left="317" w:hanging="317"/>
              <w:jc w:val="both"/>
              <w:rPr>
                <w:rFonts w:cstheme="minorHAnsi"/>
              </w:rPr>
            </w:pPr>
            <w:r w:rsidRPr="008E4858">
              <w:rPr>
                <w:rFonts w:cstheme="minorHAnsi"/>
              </w:rPr>
              <w:t xml:space="preserve"> Aproximación a la axiología y a la teoría de los valores.</w:t>
            </w:r>
          </w:p>
          <w:p w:rsidR="008E4858" w:rsidRPr="008E4858" w:rsidRDefault="008E4858" w:rsidP="00C83B88">
            <w:pPr>
              <w:pStyle w:val="Prrafodelista"/>
              <w:numPr>
                <w:ilvl w:val="1"/>
                <w:numId w:val="26"/>
              </w:numPr>
              <w:tabs>
                <w:tab w:val="left" w:pos="277"/>
              </w:tabs>
              <w:ind w:left="317" w:hanging="317"/>
              <w:jc w:val="both"/>
              <w:rPr>
                <w:rFonts w:cstheme="minorHAnsi"/>
              </w:rPr>
            </w:pPr>
            <w:r w:rsidRPr="008E4858">
              <w:rPr>
                <w:rFonts w:cstheme="minorHAnsi"/>
              </w:rPr>
              <w:t xml:space="preserve"> La Economía como una ciencia axiológica: Teoría de los Sentimientos Morales, Teoría Neoclásica, El </w:t>
            </w:r>
            <w:proofErr w:type="spellStart"/>
            <w:r w:rsidRPr="008E4858">
              <w:rPr>
                <w:rFonts w:cstheme="minorHAnsi"/>
              </w:rPr>
              <w:t>Neoinstitucionalismo</w:t>
            </w:r>
            <w:proofErr w:type="spellEnd"/>
            <w:r w:rsidRPr="008E4858">
              <w:rPr>
                <w:rFonts w:cstheme="minorHAnsi"/>
              </w:rPr>
              <w:t xml:space="preserve"> Económico, T. del Capital Social, T. de las Capacidades Humanas,  Ética del Desarrollo, Sicología Evolutiva.</w:t>
            </w:r>
          </w:p>
          <w:p w:rsidR="008E4858" w:rsidRPr="008E4858" w:rsidRDefault="008E4858" w:rsidP="00C83B88">
            <w:pPr>
              <w:pStyle w:val="Prrafodelista"/>
              <w:numPr>
                <w:ilvl w:val="1"/>
                <w:numId w:val="26"/>
              </w:numPr>
              <w:tabs>
                <w:tab w:val="left" w:pos="277"/>
              </w:tabs>
              <w:ind w:left="317" w:hanging="317"/>
              <w:jc w:val="both"/>
              <w:rPr>
                <w:rFonts w:cstheme="minorHAnsi"/>
              </w:rPr>
            </w:pPr>
            <w:r w:rsidRPr="008E4858">
              <w:rPr>
                <w:rFonts w:cstheme="minorHAnsi"/>
              </w:rPr>
              <w:t xml:space="preserve"> La ética y los economistas: de su papel frente a los problemas de las sociedades subdesarrolladas.</w:t>
            </w:r>
          </w:p>
        </w:tc>
      </w:tr>
      <w:tr w:rsidR="008E4858" w:rsidRPr="008E4858" w:rsidTr="004E0FEB"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5918" w:type="dxa"/>
            <w:shd w:val="clear" w:color="auto" w:fill="auto"/>
          </w:tcPr>
          <w:p w:rsidR="008E4858" w:rsidRPr="008E4858" w:rsidRDefault="00A111F3" w:rsidP="001862F6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</w:t>
            </w:r>
            <w:r w:rsidR="004E0FE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semanas </w:t>
            </w:r>
          </w:p>
        </w:tc>
      </w:tr>
      <w:tr w:rsidR="008E4858" w:rsidRPr="008E4858" w:rsidTr="00C83B88">
        <w:trPr>
          <w:trHeight w:val="3132"/>
        </w:trPr>
        <w:tc>
          <w:tcPr>
            <w:tcW w:w="3150" w:type="dxa"/>
            <w:shd w:val="clear" w:color="auto" w:fill="auto"/>
          </w:tcPr>
          <w:p w:rsidR="008E4858" w:rsidRPr="008E4858" w:rsidRDefault="008E485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918" w:type="dxa"/>
            <w:shd w:val="clear" w:color="auto" w:fill="auto"/>
          </w:tcPr>
          <w:p w:rsidR="008E4858" w:rsidRPr="008E4858" w:rsidRDefault="008E4858" w:rsidP="008E4858">
            <w:pPr>
              <w:pStyle w:val="Prrafodelista"/>
              <w:numPr>
                <w:ilvl w:val="0"/>
                <w:numId w:val="32"/>
              </w:numPr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Conformación de grupos de trabajo.</w:t>
            </w:r>
          </w:p>
          <w:p w:rsidR="008E4858" w:rsidRPr="008E4858" w:rsidRDefault="008E4858" w:rsidP="008E4858">
            <w:pPr>
              <w:pStyle w:val="Prrafodelista"/>
              <w:numPr>
                <w:ilvl w:val="0"/>
                <w:numId w:val="32"/>
              </w:numPr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Lectura de bibliografía básica por equipo.</w:t>
            </w:r>
          </w:p>
          <w:p w:rsidR="008E4858" w:rsidRPr="008E4858" w:rsidRDefault="008E4858" w:rsidP="008E4858">
            <w:pPr>
              <w:pStyle w:val="Prrafodelista"/>
              <w:numPr>
                <w:ilvl w:val="0"/>
                <w:numId w:val="32"/>
              </w:numPr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 xml:space="preserve">Exposición sobre </w:t>
            </w:r>
            <w:r w:rsidRPr="008E4858">
              <w:rPr>
                <w:rFonts w:cstheme="minorHAnsi"/>
              </w:rPr>
              <w:t>la Economía como una ciencia axiológica</w:t>
            </w:r>
            <w:r w:rsidRPr="008E4858">
              <w:rPr>
                <w:rFonts w:eastAsia="Arial Unicode MS" w:cstheme="minorHAnsi"/>
              </w:rPr>
              <w:t>.</w:t>
            </w:r>
          </w:p>
          <w:p w:rsidR="008E4858" w:rsidRPr="008E4858" w:rsidRDefault="008E4858" w:rsidP="008E4858">
            <w:pPr>
              <w:pStyle w:val="Prrafodelista"/>
              <w:numPr>
                <w:ilvl w:val="0"/>
                <w:numId w:val="32"/>
              </w:numPr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 xml:space="preserve">Trabajo aplicado. </w:t>
            </w:r>
          </w:p>
          <w:p w:rsidR="008E4858" w:rsidRPr="008E4858" w:rsidRDefault="008E4858" w:rsidP="008E4858">
            <w:pPr>
              <w:pStyle w:val="Prrafodelista"/>
              <w:numPr>
                <w:ilvl w:val="1"/>
                <w:numId w:val="33"/>
              </w:numPr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 xml:space="preserve">Selección de subtema para trabajo final alrededor del eje </w:t>
            </w:r>
            <w:r w:rsidR="00A111F3">
              <w:rPr>
                <w:rFonts w:eastAsia="Arial Unicode MS" w:cstheme="minorHAnsi"/>
                <w:i/>
              </w:rPr>
              <w:t>Ética, Economía y Ciudad</w:t>
            </w:r>
            <w:r w:rsidRPr="008E4858">
              <w:rPr>
                <w:rFonts w:eastAsia="Arial Unicode MS" w:cstheme="minorHAnsi"/>
              </w:rPr>
              <w:t>.</w:t>
            </w:r>
          </w:p>
          <w:p w:rsidR="008E4858" w:rsidRPr="008E4858" w:rsidRDefault="008E4858" w:rsidP="008E4858">
            <w:pPr>
              <w:pStyle w:val="Prrafodelista"/>
              <w:numPr>
                <w:ilvl w:val="1"/>
                <w:numId w:val="33"/>
              </w:numPr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Exposición de informe final.</w:t>
            </w:r>
          </w:p>
          <w:p w:rsidR="008E4858" w:rsidRPr="008E4858" w:rsidRDefault="008E4858" w:rsidP="008E4858">
            <w:pPr>
              <w:pStyle w:val="Prrafodelista"/>
              <w:numPr>
                <w:ilvl w:val="1"/>
                <w:numId w:val="33"/>
              </w:numPr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Informes escritos (avance y final).</w:t>
            </w:r>
          </w:p>
          <w:p w:rsidR="008E4858" w:rsidRPr="008E4858" w:rsidRDefault="008E4858" w:rsidP="008E4858">
            <w:pPr>
              <w:pStyle w:val="Prrafodelista"/>
              <w:numPr>
                <w:ilvl w:val="1"/>
                <w:numId w:val="32"/>
              </w:numPr>
              <w:ind w:left="742" w:hanging="425"/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Evaluación final.</w:t>
            </w:r>
          </w:p>
        </w:tc>
      </w:tr>
      <w:tr w:rsidR="008E4858" w:rsidRPr="00A111F3" w:rsidTr="001862F6">
        <w:tc>
          <w:tcPr>
            <w:tcW w:w="9068" w:type="dxa"/>
            <w:gridSpan w:val="2"/>
            <w:shd w:val="clear" w:color="auto" w:fill="auto"/>
          </w:tcPr>
          <w:p w:rsidR="00C83B88" w:rsidRDefault="00C83B88" w:rsidP="001862F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E4858" w:rsidRPr="008E4858" w:rsidRDefault="008E4858" w:rsidP="00C83B88">
            <w:pPr>
              <w:rPr>
                <w:rFonts w:asciiTheme="minorHAnsi" w:hAnsiTheme="minorHAnsi" w:cstheme="minorHAnsi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</w:t>
            </w:r>
            <w:r w:rsidR="00C83B8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: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83B88">
              <w:rPr>
                <w:rFonts w:cstheme="minorHAnsi"/>
              </w:rPr>
              <w:t xml:space="preserve">Buchanan J. M. (1963).  </w:t>
            </w:r>
            <w:hyperlink r:id="rId23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¿Qué deberían hacer los economistas?</w:t>
              </w:r>
            </w:hyperlink>
          </w:p>
          <w:p w:rsidR="008E4858" w:rsidRPr="00C83B88" w:rsidRDefault="008E4858" w:rsidP="00C83B88">
            <w:pPr>
              <w:pStyle w:val="Prrafodelista"/>
              <w:numPr>
                <w:ilvl w:val="0"/>
                <w:numId w:val="43"/>
              </w:numPr>
              <w:rPr>
                <w:rFonts w:eastAsia="Arial Unicode MS" w:cstheme="minorHAnsi"/>
              </w:rPr>
            </w:pPr>
            <w:proofErr w:type="spellStart"/>
            <w:r w:rsidRPr="00C83B88">
              <w:rPr>
                <w:rFonts w:eastAsia="Arial Unicode MS" w:cstheme="minorHAnsi"/>
              </w:rPr>
              <w:t>Fucuyama</w:t>
            </w:r>
            <w:proofErr w:type="spellEnd"/>
            <w:r w:rsidRPr="00C83B88">
              <w:rPr>
                <w:rFonts w:eastAsia="Arial Unicode MS" w:cstheme="minorHAnsi"/>
              </w:rPr>
              <w:t xml:space="preserve">, F.  (1995). </w:t>
            </w:r>
            <w:r w:rsidRPr="00C83B88">
              <w:rPr>
                <w:rFonts w:eastAsia="Arial Unicode MS" w:cstheme="minorHAnsi"/>
                <w:i/>
              </w:rPr>
              <w:t>Confianza</w:t>
            </w:r>
            <w:r w:rsidRPr="00C83B88">
              <w:rPr>
                <w:rFonts w:eastAsia="Arial Unicode MS" w:cstheme="minorHAnsi"/>
              </w:rPr>
              <w:t>.  Buenos Aires: Atlántida, 1995.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="Arial Unicode MS" w:cstheme="minorHAnsi"/>
              </w:rPr>
            </w:pPr>
            <w:r w:rsidRPr="00C83B88">
              <w:rPr>
                <w:rFonts w:cstheme="minorHAnsi"/>
              </w:rPr>
              <w:t xml:space="preserve">González, J. I. (1998). </w:t>
            </w:r>
            <w:hyperlink r:id="rId24" w:history="1">
              <w:proofErr w:type="spellStart"/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Arrow</w:t>
              </w:r>
              <w:proofErr w:type="spellEnd"/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: la elección, los valores y la ideología del mercado</w:t>
              </w:r>
            </w:hyperlink>
            <w:r w:rsidRPr="00C83B88">
              <w:rPr>
                <w:rFonts w:cstheme="minorHAnsi"/>
              </w:rPr>
              <w:t xml:space="preserve">. </w:t>
            </w:r>
            <w:r w:rsidRPr="00C83B88">
              <w:rPr>
                <w:rFonts w:cstheme="minorHAnsi"/>
                <w:i/>
                <w:iCs/>
              </w:rPr>
              <w:t>Cuadernos de Economía</w:t>
            </w:r>
            <w:r w:rsidRPr="00C83B88">
              <w:rPr>
                <w:rFonts w:cstheme="minorHAnsi"/>
              </w:rPr>
              <w:t xml:space="preserve">, </w:t>
            </w:r>
            <w:proofErr w:type="gramStart"/>
            <w:r w:rsidRPr="00C83B88">
              <w:rPr>
                <w:rFonts w:cstheme="minorHAnsi"/>
                <w:i/>
                <w:iCs/>
              </w:rPr>
              <w:t>XVII</w:t>
            </w:r>
            <w:r w:rsidRPr="00C83B88">
              <w:rPr>
                <w:rFonts w:cstheme="minorHAnsi"/>
              </w:rPr>
              <w:t>(</w:t>
            </w:r>
            <w:proofErr w:type="gramEnd"/>
            <w:r w:rsidRPr="00C83B88">
              <w:rPr>
                <w:rFonts w:cstheme="minorHAnsi"/>
              </w:rPr>
              <w:t xml:space="preserve">28), 27–41. 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C83B88">
              <w:rPr>
                <w:rFonts w:cstheme="minorHAnsi"/>
              </w:rPr>
              <w:t>Hogdson</w:t>
            </w:r>
            <w:proofErr w:type="spellEnd"/>
            <w:r w:rsidRPr="00C83B88">
              <w:rPr>
                <w:rFonts w:cstheme="minorHAnsi"/>
              </w:rPr>
              <w:t xml:space="preserve">, G. (2000). </w:t>
            </w:r>
            <w:hyperlink r:id="rId25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La ubicuidad de los hábitos y las reglas</w:t>
              </w:r>
            </w:hyperlink>
            <w:r w:rsidRPr="00C83B88">
              <w:rPr>
                <w:rFonts w:cstheme="minorHAnsi"/>
              </w:rPr>
              <w:t xml:space="preserve">. </w:t>
            </w:r>
            <w:r w:rsidRPr="00C83B88">
              <w:rPr>
                <w:rFonts w:cstheme="minorHAnsi"/>
                <w:i/>
                <w:iCs/>
              </w:rPr>
              <w:t>Economía Institucional</w:t>
            </w:r>
            <w:r w:rsidRPr="00C83B88">
              <w:rPr>
                <w:rFonts w:cstheme="minorHAnsi"/>
              </w:rPr>
              <w:t xml:space="preserve">, </w:t>
            </w:r>
            <w:r w:rsidRPr="00C83B88">
              <w:rPr>
                <w:rFonts w:cstheme="minorHAnsi"/>
                <w:i/>
              </w:rPr>
              <w:t>3</w:t>
            </w:r>
            <w:r w:rsidRPr="00C83B88">
              <w:rPr>
                <w:rFonts w:cstheme="minorHAnsi"/>
              </w:rPr>
              <w:t xml:space="preserve">, 11–43. 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C83B88">
              <w:rPr>
                <w:rFonts w:cstheme="minorHAnsi"/>
              </w:rPr>
              <w:t>Hogdson</w:t>
            </w:r>
            <w:proofErr w:type="spellEnd"/>
            <w:r w:rsidRPr="00C83B88">
              <w:rPr>
                <w:rFonts w:cstheme="minorHAnsi"/>
              </w:rPr>
              <w:t xml:space="preserve">, G. (2002). </w:t>
            </w:r>
            <w:hyperlink r:id="rId26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¿Cómo llegó la economía a semejante situación?</w:t>
              </w:r>
            </w:hyperlink>
            <w:r w:rsidRPr="00C83B88">
              <w:rPr>
                <w:rFonts w:cstheme="minorHAnsi"/>
              </w:rPr>
              <w:t xml:space="preserve"> </w:t>
            </w:r>
            <w:r w:rsidRPr="00C83B88">
              <w:rPr>
                <w:rFonts w:cstheme="minorHAnsi"/>
                <w:i/>
                <w:iCs/>
              </w:rPr>
              <w:t>Economía Institucional</w:t>
            </w:r>
            <w:r w:rsidRPr="00C83B88">
              <w:rPr>
                <w:rFonts w:cstheme="minorHAnsi"/>
              </w:rPr>
              <w:t xml:space="preserve">, </w:t>
            </w:r>
            <w:r w:rsidRPr="00C83B88">
              <w:rPr>
                <w:rFonts w:cstheme="minorHAnsi"/>
                <w:i/>
              </w:rPr>
              <w:t>6</w:t>
            </w:r>
            <w:r w:rsidRPr="00C83B88">
              <w:rPr>
                <w:rFonts w:cstheme="minorHAnsi"/>
              </w:rPr>
              <w:t>, 19–23.</w:t>
            </w:r>
          </w:p>
          <w:p w:rsidR="008E4858" w:rsidRPr="00C83B88" w:rsidRDefault="008E4858" w:rsidP="00C83B88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</w:rPr>
            </w:pPr>
            <w:proofErr w:type="spellStart"/>
            <w:r w:rsidRPr="00C83B88">
              <w:rPr>
                <w:rFonts w:eastAsia="Arial Unicode MS" w:cstheme="minorHAnsi"/>
              </w:rPr>
              <w:t>Kalmanovitz</w:t>
            </w:r>
            <w:proofErr w:type="spellEnd"/>
            <w:r w:rsidRPr="00C83B88">
              <w:rPr>
                <w:rFonts w:eastAsia="Arial Unicode MS" w:cstheme="minorHAnsi"/>
              </w:rPr>
              <w:t xml:space="preserve">, S. (2001). </w:t>
            </w:r>
            <w:r w:rsidRPr="00C83B88">
              <w:rPr>
                <w:rFonts w:eastAsia="Arial Unicode MS" w:cstheme="minorHAnsi"/>
                <w:i/>
              </w:rPr>
              <w:t>Las instituciones y el desarrollo económico en Colombia</w:t>
            </w:r>
            <w:r w:rsidRPr="00C83B88">
              <w:rPr>
                <w:rFonts w:eastAsia="Arial Unicode MS" w:cstheme="minorHAnsi"/>
              </w:rPr>
              <w:t>.  Bogotá: Norma. 302 pp.</w:t>
            </w:r>
          </w:p>
          <w:p w:rsidR="008E4858" w:rsidRPr="00C83B88" w:rsidRDefault="008E4858" w:rsidP="00C83B88">
            <w:pPr>
              <w:pStyle w:val="Prrafodelista"/>
              <w:numPr>
                <w:ilvl w:val="0"/>
                <w:numId w:val="43"/>
              </w:numPr>
              <w:rPr>
                <w:rFonts w:eastAsia="Arial Unicode MS" w:cstheme="minorHAnsi"/>
              </w:rPr>
            </w:pPr>
            <w:proofErr w:type="spellStart"/>
            <w:r w:rsidRPr="00C83B88">
              <w:rPr>
                <w:rFonts w:eastAsia="Arial Unicode MS" w:cstheme="minorHAnsi"/>
              </w:rPr>
              <w:t>Kliksberg</w:t>
            </w:r>
            <w:proofErr w:type="spellEnd"/>
            <w:r w:rsidRPr="00C83B88">
              <w:rPr>
                <w:rFonts w:eastAsia="Arial Unicode MS" w:cstheme="minorHAnsi"/>
              </w:rPr>
              <w:t xml:space="preserve">, B. </w:t>
            </w:r>
            <w:hyperlink r:id="rId27" w:anchor="v=onepage&amp;q&amp;f=false" w:history="1">
              <w:r w:rsidRPr="00C83B88">
                <w:rPr>
                  <w:rStyle w:val="Hipervnculo"/>
                  <w:rFonts w:eastAsia="Arial Unicode MS" w:cstheme="minorHAnsi"/>
                  <w:i/>
                  <w:color w:val="auto"/>
                  <w:u w:val="none"/>
                </w:rPr>
                <w:t>Más ética más desarrollo</w:t>
              </w:r>
            </w:hyperlink>
            <w:r w:rsidRPr="00C83B88">
              <w:rPr>
                <w:rFonts w:eastAsia="Arial Unicode MS" w:cstheme="minorHAnsi"/>
              </w:rPr>
              <w:t>.  Temas: Buenos Aires, 2006.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C83B88">
              <w:rPr>
                <w:rFonts w:cstheme="minorHAnsi"/>
              </w:rPr>
              <w:t>Knight</w:t>
            </w:r>
            <w:proofErr w:type="spellEnd"/>
            <w:r w:rsidRPr="00C83B88">
              <w:rPr>
                <w:rFonts w:cstheme="minorHAnsi"/>
              </w:rPr>
              <w:t xml:space="preserve">, F. H. (2002). </w:t>
            </w:r>
            <w:hyperlink r:id="rId28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Ética e interpretación económica</w:t>
              </w:r>
            </w:hyperlink>
            <w:r w:rsidRPr="00C83B88">
              <w:rPr>
                <w:rFonts w:cstheme="minorHAnsi"/>
              </w:rPr>
              <w:t xml:space="preserve">. </w:t>
            </w:r>
            <w:r w:rsidRPr="00C83B88">
              <w:rPr>
                <w:rFonts w:cstheme="minorHAnsi"/>
                <w:i/>
                <w:iCs/>
              </w:rPr>
              <w:t>Economía Institucional</w:t>
            </w:r>
            <w:r w:rsidRPr="00C83B88">
              <w:rPr>
                <w:rFonts w:cstheme="minorHAnsi"/>
              </w:rPr>
              <w:t xml:space="preserve">, </w:t>
            </w:r>
            <w:r w:rsidRPr="00C83B88">
              <w:rPr>
                <w:rFonts w:cstheme="minorHAnsi"/>
                <w:i/>
              </w:rPr>
              <w:t>6</w:t>
            </w:r>
            <w:r w:rsidRPr="00C83B88">
              <w:rPr>
                <w:rFonts w:cstheme="minorHAnsi"/>
              </w:rPr>
              <w:t>, 173–193.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83B88">
              <w:rPr>
                <w:rFonts w:cstheme="minorHAnsi"/>
              </w:rPr>
              <w:t xml:space="preserve">Martínez Gómez, J. A. (2010, Marzo). </w:t>
            </w:r>
            <w:hyperlink r:id="rId29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En torno a la axiología y los valores</w:t>
              </w:r>
            </w:hyperlink>
            <w:r w:rsidRPr="00C83B88">
              <w:rPr>
                <w:rFonts w:cstheme="minorHAnsi"/>
              </w:rPr>
              <w:t xml:space="preserve">. Contribuciones a las Ciencias  Sociales, Eumed.net. </w:t>
            </w:r>
          </w:p>
          <w:p w:rsidR="008E4858" w:rsidRPr="00C83B88" w:rsidRDefault="008E4858" w:rsidP="00C83B88">
            <w:pPr>
              <w:pStyle w:val="Prrafodelista"/>
              <w:numPr>
                <w:ilvl w:val="0"/>
                <w:numId w:val="43"/>
              </w:numPr>
              <w:rPr>
                <w:rFonts w:eastAsia="Arial Unicode MS" w:cstheme="minorHAnsi"/>
              </w:rPr>
            </w:pPr>
            <w:r w:rsidRPr="00C83B88">
              <w:rPr>
                <w:rFonts w:eastAsia="Arial Unicode MS" w:cstheme="minorHAnsi"/>
              </w:rPr>
              <w:t>Millán, R. &amp; Gordon, S. (2004, octubre).</w:t>
            </w:r>
            <w:hyperlink r:id="rId30" w:history="1">
              <w:r w:rsidRPr="00C83B88">
                <w:rPr>
                  <w:rStyle w:val="Hipervnculo"/>
                  <w:rFonts w:eastAsia="Arial Unicode MS" w:cstheme="minorHAnsi"/>
                  <w:color w:val="auto"/>
                  <w:u w:val="none"/>
                </w:rPr>
                <w:t>Capital social: una lectura de tres perspectivas clásicas</w:t>
              </w:r>
            </w:hyperlink>
            <w:r w:rsidRPr="00C83B88">
              <w:rPr>
                <w:rFonts w:eastAsia="Arial Unicode MS" w:cstheme="minorHAnsi"/>
              </w:rPr>
              <w:t xml:space="preserve">.  En: </w:t>
            </w:r>
            <w:r w:rsidRPr="00C83B88">
              <w:rPr>
                <w:rFonts w:eastAsia="Arial Unicode MS" w:cstheme="minorHAnsi"/>
                <w:i/>
              </w:rPr>
              <w:t>Revista Mexicana de Sociología</w:t>
            </w:r>
            <w:r w:rsidRPr="00C83B88">
              <w:rPr>
                <w:rFonts w:eastAsia="Arial Unicode MS" w:cstheme="minorHAnsi"/>
              </w:rPr>
              <w:t>, 4, 711-747.</w:t>
            </w:r>
          </w:p>
          <w:p w:rsidR="008E4858" w:rsidRPr="00C83B88" w:rsidRDefault="008E4858" w:rsidP="00C83B88">
            <w:pPr>
              <w:pStyle w:val="Prrafodelista"/>
              <w:numPr>
                <w:ilvl w:val="0"/>
                <w:numId w:val="43"/>
              </w:numPr>
              <w:rPr>
                <w:rFonts w:eastAsia="Arial Unicode MS" w:cstheme="minorHAnsi"/>
              </w:rPr>
            </w:pPr>
            <w:r w:rsidRPr="00C83B88">
              <w:rPr>
                <w:rFonts w:eastAsia="Arial Unicode MS" w:cstheme="minorHAnsi"/>
              </w:rPr>
              <w:t xml:space="preserve">North, D.C.  (1993). </w:t>
            </w:r>
            <w:r w:rsidRPr="00C83B88">
              <w:rPr>
                <w:rFonts w:eastAsia="Arial Unicode MS" w:cstheme="minorHAnsi"/>
                <w:i/>
              </w:rPr>
              <w:t>Instituciones, cambio institucional y desempeño económico</w:t>
            </w:r>
            <w:r w:rsidRPr="00C83B88">
              <w:rPr>
                <w:rFonts w:eastAsia="Arial Unicode MS" w:cstheme="minorHAnsi"/>
              </w:rPr>
              <w:t>. 2. ed. México: Fondo de Cultura Económica.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83B88">
              <w:rPr>
                <w:rFonts w:cstheme="minorHAnsi"/>
              </w:rPr>
              <w:t xml:space="preserve">Ramos Torre, R. (2001). La más melancólica de las reflexiones. Simpatía, virtud y fortuna en la Teoría de los Sentimientos Morales de Adam Smith. </w:t>
            </w:r>
            <w:r w:rsidRPr="00C83B88">
              <w:rPr>
                <w:rFonts w:cstheme="minorHAnsi"/>
                <w:i/>
                <w:iCs/>
              </w:rPr>
              <w:t>Política y Sociedad</w:t>
            </w:r>
            <w:r w:rsidRPr="00C83B88">
              <w:rPr>
                <w:rFonts w:cstheme="minorHAnsi"/>
              </w:rPr>
              <w:t xml:space="preserve">, </w:t>
            </w:r>
            <w:r w:rsidRPr="00C83B88">
              <w:rPr>
                <w:rFonts w:cstheme="minorHAnsi"/>
                <w:i/>
                <w:iCs/>
              </w:rPr>
              <w:t>37</w:t>
            </w:r>
            <w:r w:rsidRPr="00C83B88">
              <w:rPr>
                <w:rFonts w:cstheme="minorHAnsi"/>
              </w:rPr>
              <w:t>, 21–46.</w:t>
            </w:r>
          </w:p>
          <w:p w:rsidR="00C83B88" w:rsidRDefault="008E4858" w:rsidP="00C83B88">
            <w:pPr>
              <w:pStyle w:val="Prrafodelista"/>
              <w:numPr>
                <w:ilvl w:val="0"/>
                <w:numId w:val="43"/>
              </w:numPr>
              <w:tabs>
                <w:tab w:val="left" w:pos="0"/>
              </w:tabs>
              <w:rPr>
                <w:rFonts w:eastAsia="Arial Unicode MS" w:cstheme="minorHAnsi"/>
              </w:rPr>
            </w:pPr>
            <w:proofErr w:type="spellStart"/>
            <w:r w:rsidRPr="008E4858">
              <w:rPr>
                <w:rFonts w:eastAsia="Arial Unicode MS" w:cstheme="minorHAnsi"/>
              </w:rPr>
              <w:t>Sen</w:t>
            </w:r>
            <w:proofErr w:type="spellEnd"/>
            <w:r w:rsidRPr="008E4858">
              <w:rPr>
                <w:rFonts w:eastAsia="Arial Unicode MS" w:cstheme="minorHAnsi"/>
              </w:rPr>
              <w:t xml:space="preserve">, A. (1993). </w:t>
            </w:r>
            <w:r w:rsidRPr="008E4858">
              <w:rPr>
                <w:rFonts w:eastAsia="Arial Unicode MS" w:cstheme="minorHAnsi"/>
                <w:i/>
              </w:rPr>
              <w:t>Sobre ética y economía</w:t>
            </w:r>
            <w:r w:rsidRPr="008E4858">
              <w:rPr>
                <w:rFonts w:eastAsia="Arial Unicode MS" w:cstheme="minorHAnsi"/>
              </w:rPr>
              <w:t>.  México: Alianza.</w:t>
            </w:r>
          </w:p>
          <w:p w:rsidR="00C83B88" w:rsidRDefault="008E4858" w:rsidP="00C83B88">
            <w:pPr>
              <w:pStyle w:val="Prrafodelista"/>
              <w:numPr>
                <w:ilvl w:val="0"/>
                <w:numId w:val="43"/>
              </w:numPr>
              <w:tabs>
                <w:tab w:val="left" w:pos="0"/>
              </w:tabs>
              <w:rPr>
                <w:rFonts w:cstheme="minorHAnsi"/>
              </w:rPr>
            </w:pPr>
            <w:r w:rsidRPr="008E4858">
              <w:rPr>
                <w:rFonts w:cstheme="minorHAnsi"/>
              </w:rPr>
              <w:t xml:space="preserve">Smith, A. (2004). </w:t>
            </w:r>
            <w:hyperlink r:id="rId31" w:anchor="v=onepage&amp;q&amp;f=false" w:history="1">
              <w:r w:rsidRPr="008E4858">
                <w:rPr>
                  <w:rStyle w:val="Hipervnculo"/>
                  <w:rFonts w:cstheme="minorHAnsi"/>
                  <w:i/>
                  <w:iCs/>
                  <w:color w:val="auto"/>
                  <w:u w:val="none"/>
                </w:rPr>
                <w:t>Teoría de Los Sentimientos Morales</w:t>
              </w:r>
            </w:hyperlink>
            <w:r w:rsidRPr="008E4858">
              <w:rPr>
                <w:rFonts w:cstheme="minorHAnsi"/>
              </w:rPr>
              <w:t xml:space="preserve">. Fondo de Cultura Económica. </w:t>
            </w:r>
          </w:p>
          <w:p w:rsidR="00C83B88" w:rsidRDefault="008E4858" w:rsidP="00C83B88">
            <w:pPr>
              <w:pStyle w:val="Prrafodelista"/>
              <w:numPr>
                <w:ilvl w:val="0"/>
                <w:numId w:val="43"/>
              </w:numPr>
              <w:tabs>
                <w:tab w:val="left" w:pos="0"/>
              </w:tabs>
              <w:rPr>
                <w:rFonts w:cstheme="minorHAnsi"/>
              </w:rPr>
            </w:pPr>
            <w:r w:rsidRPr="008E4858">
              <w:rPr>
                <w:rFonts w:cstheme="minorHAnsi"/>
              </w:rPr>
              <w:lastRenderedPageBreak/>
              <w:t xml:space="preserve">Tijerina Garza, E. (2008). </w:t>
            </w:r>
            <w:hyperlink r:id="rId32" w:history="1">
              <w:r w:rsidRPr="008E4858">
                <w:rPr>
                  <w:rStyle w:val="Hipervnculo"/>
                  <w:rFonts w:cstheme="minorHAnsi"/>
                  <w:color w:val="auto"/>
                  <w:u w:val="none"/>
                </w:rPr>
                <w:t xml:space="preserve">Evaluación crítica del </w:t>
              </w:r>
              <w:proofErr w:type="spellStart"/>
              <w:r w:rsidRPr="008E4858">
                <w:rPr>
                  <w:rStyle w:val="Hipervnculo"/>
                  <w:rFonts w:cstheme="minorHAnsi"/>
                  <w:color w:val="auto"/>
                  <w:u w:val="none"/>
                </w:rPr>
                <w:t>Neoinstitucionalismo</w:t>
              </w:r>
              <w:proofErr w:type="spellEnd"/>
              <w:r w:rsidRPr="008E4858">
                <w:rPr>
                  <w:rStyle w:val="Hipervnculo"/>
                  <w:rFonts w:cstheme="minorHAnsi"/>
                  <w:color w:val="auto"/>
                  <w:u w:val="none"/>
                </w:rPr>
                <w:t xml:space="preserve"> de D. C. North</w:t>
              </w:r>
            </w:hyperlink>
            <w:r w:rsidRPr="008E4858">
              <w:rPr>
                <w:rFonts w:cstheme="minorHAnsi"/>
              </w:rPr>
              <w:t xml:space="preserve">. </w:t>
            </w:r>
            <w:proofErr w:type="spellStart"/>
            <w:r w:rsidRPr="008E4858">
              <w:rPr>
                <w:rFonts w:cstheme="minorHAnsi"/>
                <w:i/>
                <w:iCs/>
              </w:rPr>
              <w:t>Denarius</w:t>
            </w:r>
            <w:proofErr w:type="spellEnd"/>
            <w:r w:rsidRPr="008E4858">
              <w:rPr>
                <w:rFonts w:cstheme="minorHAnsi"/>
              </w:rPr>
              <w:t xml:space="preserve">, </w:t>
            </w:r>
            <w:r w:rsidRPr="008E4858">
              <w:rPr>
                <w:rFonts w:cstheme="minorHAnsi"/>
                <w:i/>
                <w:iCs/>
              </w:rPr>
              <w:t>15</w:t>
            </w:r>
            <w:r w:rsidRPr="008E4858">
              <w:rPr>
                <w:rFonts w:cstheme="minorHAnsi"/>
              </w:rPr>
              <w:t xml:space="preserve">(1), 54–72.  </w:t>
            </w:r>
          </w:p>
          <w:p w:rsidR="00C83B88" w:rsidRDefault="008E4858" w:rsidP="00C83B88">
            <w:pPr>
              <w:pStyle w:val="Prrafodelista"/>
              <w:numPr>
                <w:ilvl w:val="0"/>
                <w:numId w:val="43"/>
              </w:numPr>
              <w:tabs>
                <w:tab w:val="left" w:pos="0"/>
              </w:tabs>
              <w:rPr>
                <w:rFonts w:cstheme="minorHAnsi"/>
              </w:rPr>
            </w:pPr>
            <w:r w:rsidRPr="008E4858">
              <w:rPr>
                <w:rFonts w:cstheme="minorHAnsi"/>
              </w:rPr>
              <w:t xml:space="preserve">Vega-Centeno,  M. (2009, julio). </w:t>
            </w:r>
            <w:hyperlink r:id="rId33" w:history="1">
              <w:r w:rsidRPr="008E4858">
                <w:rPr>
                  <w:rStyle w:val="Hipervnculo"/>
                  <w:rFonts w:cstheme="minorHAnsi"/>
                  <w:color w:val="auto"/>
                  <w:u w:val="none"/>
                </w:rPr>
                <w:t>Ética personal y profesional: la economía y los economistas</w:t>
              </w:r>
            </w:hyperlink>
            <w:r w:rsidRPr="008E4858">
              <w:rPr>
                <w:rFonts w:cstheme="minorHAnsi"/>
                <w:i/>
              </w:rPr>
              <w:t>.  Economía</w:t>
            </w:r>
            <w:r w:rsidRPr="008E4858">
              <w:rPr>
                <w:rFonts w:cstheme="minorHAnsi"/>
              </w:rPr>
              <w:t xml:space="preserve">, </w:t>
            </w:r>
            <w:r w:rsidRPr="008E4858">
              <w:rPr>
                <w:rFonts w:cstheme="minorHAnsi"/>
                <w:i/>
              </w:rPr>
              <w:t xml:space="preserve">XXXII </w:t>
            </w:r>
            <w:r w:rsidRPr="008E4858">
              <w:rPr>
                <w:rFonts w:cstheme="minorHAnsi"/>
              </w:rPr>
              <w:t xml:space="preserve">(64), 83-108. </w:t>
            </w:r>
          </w:p>
          <w:p w:rsidR="008E4858" w:rsidRPr="00C83B88" w:rsidRDefault="008E4858" w:rsidP="001862F6">
            <w:pPr>
              <w:pStyle w:val="Prrafodelista"/>
              <w:numPr>
                <w:ilvl w:val="0"/>
                <w:numId w:val="43"/>
              </w:numPr>
              <w:tabs>
                <w:tab w:val="left" w:pos="0"/>
              </w:tabs>
              <w:rPr>
                <w:rFonts w:eastAsia="Arial Unicode MS" w:cstheme="minorHAnsi"/>
              </w:rPr>
            </w:pPr>
            <w:r w:rsidRPr="00C83B88">
              <w:rPr>
                <w:rFonts w:eastAsia="Arial Unicode MS" w:cstheme="minorHAnsi"/>
              </w:rPr>
              <w:t xml:space="preserve">Vélez Montoya, A. (2007). </w:t>
            </w:r>
            <w:hyperlink r:id="rId34" w:anchor="v=onepage&amp;q&amp;f=false" w:history="1">
              <w:r w:rsidRPr="00C83B88">
                <w:rPr>
                  <w:rStyle w:val="Hipervnculo"/>
                  <w:rFonts w:eastAsia="Arial Unicode MS" w:cstheme="minorHAnsi"/>
                  <w:i/>
                  <w:color w:val="auto"/>
                  <w:u w:val="none"/>
                </w:rPr>
                <w:t>Homo Sapiens</w:t>
              </w:r>
            </w:hyperlink>
            <w:r w:rsidRPr="00C83B88">
              <w:rPr>
                <w:rFonts w:eastAsia="Arial Unicode MS" w:cstheme="minorHAnsi"/>
              </w:rPr>
              <w:t>.  Medellín: Villegas Ed.</w:t>
            </w:r>
          </w:p>
          <w:p w:rsidR="008E4858" w:rsidRPr="008E4858" w:rsidRDefault="008E4858" w:rsidP="001862F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val="es-CO"/>
              </w:rPr>
            </w:pPr>
            <w:r w:rsidRPr="008E485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complementaria</w:t>
            </w:r>
            <w:r w:rsidR="00C83B88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:</w:t>
            </w:r>
          </w:p>
          <w:p w:rsidR="008E4858" w:rsidRPr="008E4858" w:rsidRDefault="008E4858" w:rsidP="00C83B88">
            <w:pPr>
              <w:pStyle w:val="Prrafodelista"/>
              <w:numPr>
                <w:ilvl w:val="0"/>
                <w:numId w:val="44"/>
              </w:numPr>
              <w:spacing w:after="0"/>
              <w:rPr>
                <w:rFonts w:eastAsia="Calibri" w:cstheme="minorHAnsi"/>
              </w:rPr>
            </w:pPr>
            <w:r w:rsidRPr="008E4858">
              <w:rPr>
                <w:rFonts w:eastAsia="Calibri" w:cstheme="minorHAnsi"/>
              </w:rPr>
              <w:t xml:space="preserve">Arango Quintero, J. C.  (2005).  </w:t>
            </w:r>
            <w:hyperlink r:id="rId35" w:history="1">
              <w:r w:rsidRPr="008E4858">
                <w:rPr>
                  <w:rStyle w:val="Hipervnculo"/>
                  <w:rFonts w:eastAsia="Calibri" w:cstheme="minorHAnsi"/>
                  <w:i/>
                  <w:color w:val="auto"/>
                  <w:u w:val="none"/>
                </w:rPr>
                <w:t>Desigualdad y exclusión en Colombia (1990-2000).  Los problemas nutricionales desde una aproximación del  enfoque de las capacidades humanas</w:t>
              </w:r>
            </w:hyperlink>
            <w:r w:rsidRPr="008E4858">
              <w:rPr>
                <w:rFonts w:eastAsia="Calibri" w:cstheme="minorHAnsi"/>
              </w:rPr>
              <w:t xml:space="preserve">.  Tesis de grado para optar al título de Magíster en Ciencias Políticas.  </w:t>
            </w:r>
          </w:p>
          <w:p w:rsidR="008E4858" w:rsidRPr="008E4858" w:rsidRDefault="008E4858" w:rsidP="00C83B88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eastAsia="Calibri" w:cstheme="minorHAnsi"/>
              </w:rPr>
            </w:pPr>
            <w:r w:rsidRPr="008E4858">
              <w:rPr>
                <w:rFonts w:eastAsia="Calibri" w:cstheme="minorHAnsi"/>
              </w:rPr>
              <w:t xml:space="preserve">Bejarano, J. A. (Feb. 2000). Ética y economía. </w:t>
            </w:r>
            <w:r w:rsidRPr="008E4858">
              <w:rPr>
                <w:rFonts w:eastAsia="Calibri" w:cstheme="minorHAnsi"/>
                <w:i/>
              </w:rPr>
              <w:t>Revista de Economía del Rosario</w:t>
            </w:r>
            <w:r w:rsidRPr="008E4858">
              <w:rPr>
                <w:rFonts w:eastAsia="Calibri" w:cstheme="minorHAnsi"/>
              </w:rPr>
              <w:t xml:space="preserve">. </w:t>
            </w:r>
            <w:r w:rsidRPr="008E4858">
              <w:rPr>
                <w:rFonts w:eastAsia="Calibri" w:cstheme="minorHAnsi"/>
                <w:i/>
              </w:rPr>
              <w:t>3, (1),</w:t>
            </w:r>
            <w:r w:rsidRPr="008E4858">
              <w:rPr>
                <w:rFonts w:eastAsia="Calibri" w:cstheme="minorHAnsi"/>
              </w:rPr>
              <w:t xml:space="preserve"> 11-14. Recuperado de </w:t>
            </w:r>
            <w:hyperlink r:id="rId36" w:history="1">
              <w:r w:rsidRPr="008E4858">
                <w:rPr>
                  <w:rStyle w:val="Hipervnculo"/>
                  <w:color w:val="auto"/>
                  <w:u w:val="none"/>
                </w:rPr>
                <w:t>http://www.urosario.edu.co/urosario_files/16/165ae0c4-292c-415c-a446-b2d571048e93.pdf</w:t>
              </w:r>
            </w:hyperlink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83B88">
              <w:rPr>
                <w:rFonts w:cstheme="minorHAnsi"/>
              </w:rPr>
              <w:t xml:space="preserve">Bueno, M. (1962). </w:t>
            </w:r>
            <w:hyperlink r:id="rId37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Contribución a la teoría de los valores</w:t>
              </w:r>
            </w:hyperlink>
            <w:r w:rsidRPr="00C83B88">
              <w:rPr>
                <w:rFonts w:cstheme="minorHAnsi"/>
              </w:rPr>
              <w:t xml:space="preserve">. </w:t>
            </w:r>
            <w:proofErr w:type="spellStart"/>
            <w:r w:rsidRPr="00C83B88">
              <w:rPr>
                <w:rFonts w:cstheme="minorHAnsi"/>
                <w:i/>
                <w:iCs/>
              </w:rPr>
              <w:t>Diánoia</w:t>
            </w:r>
            <w:proofErr w:type="spellEnd"/>
            <w:r w:rsidRPr="00C83B88">
              <w:rPr>
                <w:rFonts w:cstheme="minorHAnsi"/>
              </w:rPr>
              <w:t xml:space="preserve">, </w:t>
            </w:r>
            <w:r w:rsidRPr="00C83B88">
              <w:rPr>
                <w:rFonts w:cstheme="minorHAnsi"/>
                <w:i/>
                <w:iCs/>
              </w:rPr>
              <w:t>8</w:t>
            </w:r>
            <w:r w:rsidRPr="00C83B88">
              <w:rPr>
                <w:rFonts w:cstheme="minorHAnsi"/>
              </w:rPr>
              <w:t xml:space="preserve">(8). 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C83B88">
              <w:rPr>
                <w:rFonts w:cstheme="minorHAnsi"/>
              </w:rPr>
              <w:t>CincoDías</w:t>
            </w:r>
            <w:proofErr w:type="spellEnd"/>
            <w:r w:rsidRPr="00C83B88">
              <w:rPr>
                <w:rFonts w:cstheme="minorHAnsi"/>
              </w:rPr>
              <w:t xml:space="preserve">. (2011, </w:t>
            </w:r>
            <w:proofErr w:type="spellStart"/>
            <w:r w:rsidRPr="00C83B88">
              <w:rPr>
                <w:rFonts w:cstheme="minorHAnsi"/>
              </w:rPr>
              <w:t>January</w:t>
            </w:r>
            <w:proofErr w:type="spellEnd"/>
            <w:r w:rsidRPr="00C83B88">
              <w:rPr>
                <w:rFonts w:cstheme="minorHAnsi"/>
              </w:rPr>
              <w:t xml:space="preserve"> 17). </w:t>
            </w:r>
            <w:hyperlink r:id="rId38" w:anchor="?id_externo_rsoc=Facebook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La ética de los economistas</w:t>
              </w:r>
            </w:hyperlink>
            <w:r w:rsidRPr="00C83B88">
              <w:rPr>
                <w:rFonts w:cstheme="minorHAnsi"/>
              </w:rPr>
              <w:t xml:space="preserve">. </w:t>
            </w:r>
            <w:proofErr w:type="spellStart"/>
            <w:r w:rsidRPr="00C83B88">
              <w:rPr>
                <w:rFonts w:cstheme="minorHAnsi"/>
                <w:i/>
                <w:iCs/>
              </w:rPr>
              <w:t>CincoDías</w:t>
            </w:r>
            <w:proofErr w:type="spellEnd"/>
            <w:r w:rsidRPr="00C83B88">
              <w:rPr>
                <w:rFonts w:cstheme="minorHAnsi"/>
              </w:rPr>
              <w:t xml:space="preserve">. Recuperado en abril 12, 2013. 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83B88">
              <w:rPr>
                <w:rFonts w:cstheme="minorHAnsi"/>
              </w:rPr>
              <w:t xml:space="preserve">Colombia, Presidencia de la República. Código de ética profesional del economista, Decreto No. 1268 (1977). Recuperado de </w:t>
            </w:r>
            <w:hyperlink r:id="rId39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http://www.conalpe.gov.co/cnpe331.htm</w:t>
              </w:r>
            </w:hyperlink>
            <w:r w:rsidRPr="00C83B88">
              <w:rPr>
                <w:rFonts w:cstheme="minorHAnsi"/>
              </w:rPr>
              <w:t xml:space="preserve"> 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83B88">
              <w:rPr>
                <w:rFonts w:cstheme="minorHAnsi"/>
              </w:rPr>
              <w:t xml:space="preserve">Cuevas Moreno, R. (2009a, Marzo). </w:t>
            </w:r>
            <w:hyperlink r:id="rId40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 xml:space="preserve">Economía y ética  en la obra de Adam Smith: la visión moral del capitalismo. </w:t>
              </w:r>
            </w:hyperlink>
            <w:r w:rsidRPr="00C83B88">
              <w:rPr>
                <w:rFonts w:cstheme="minorHAnsi"/>
              </w:rPr>
              <w:t xml:space="preserve"> Primera parte. </w:t>
            </w:r>
            <w:r w:rsidRPr="00C83B88">
              <w:rPr>
                <w:rFonts w:cstheme="minorHAnsi"/>
                <w:i/>
                <w:iCs/>
              </w:rPr>
              <w:t>Ciencia y Sociedad</w:t>
            </w:r>
            <w:r w:rsidRPr="00C83B88">
              <w:rPr>
                <w:rFonts w:cstheme="minorHAnsi"/>
              </w:rPr>
              <w:t xml:space="preserve">, </w:t>
            </w:r>
            <w:proofErr w:type="gramStart"/>
            <w:r w:rsidRPr="00C83B88">
              <w:rPr>
                <w:rFonts w:cstheme="minorHAnsi"/>
                <w:i/>
                <w:iCs/>
              </w:rPr>
              <w:t>XXXIV</w:t>
            </w:r>
            <w:r w:rsidRPr="00C83B88">
              <w:rPr>
                <w:rFonts w:cstheme="minorHAnsi"/>
              </w:rPr>
              <w:t>(</w:t>
            </w:r>
            <w:proofErr w:type="gramEnd"/>
            <w:r w:rsidRPr="00C83B88">
              <w:rPr>
                <w:rFonts w:cstheme="minorHAnsi"/>
              </w:rPr>
              <w:t xml:space="preserve">1), 52–79. 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83B88">
              <w:rPr>
                <w:rFonts w:cstheme="minorHAnsi"/>
              </w:rPr>
              <w:t xml:space="preserve">Cuevas Moreno, R. (2009b, Junio). </w:t>
            </w:r>
            <w:hyperlink r:id="rId41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Economía y ética  en la obra de Adam Smith: la visión moral del capitalismo.</w:t>
              </w:r>
            </w:hyperlink>
            <w:r w:rsidRPr="00C83B88">
              <w:rPr>
                <w:rFonts w:cstheme="minorHAnsi"/>
              </w:rPr>
              <w:t xml:space="preserve">  Segunda parte. </w:t>
            </w:r>
            <w:r w:rsidRPr="00C83B88">
              <w:rPr>
                <w:rFonts w:cstheme="minorHAnsi"/>
                <w:i/>
                <w:iCs/>
              </w:rPr>
              <w:t>Ciencia y Sociedad</w:t>
            </w:r>
            <w:r w:rsidRPr="00C83B88">
              <w:rPr>
                <w:rFonts w:cstheme="minorHAnsi"/>
              </w:rPr>
              <w:t xml:space="preserve">, </w:t>
            </w:r>
            <w:proofErr w:type="gramStart"/>
            <w:r w:rsidRPr="00C83B88">
              <w:rPr>
                <w:rFonts w:cstheme="minorHAnsi"/>
                <w:i/>
                <w:iCs/>
              </w:rPr>
              <w:t>XXXIV</w:t>
            </w:r>
            <w:r w:rsidRPr="00C83B88">
              <w:rPr>
                <w:rFonts w:cstheme="minorHAnsi"/>
              </w:rPr>
              <w:t>(</w:t>
            </w:r>
            <w:proofErr w:type="gramEnd"/>
            <w:r w:rsidRPr="00C83B88">
              <w:rPr>
                <w:rFonts w:cstheme="minorHAnsi"/>
              </w:rPr>
              <w:t xml:space="preserve">2), 206–233. 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C83B88">
              <w:rPr>
                <w:rFonts w:cstheme="minorHAnsi"/>
              </w:rPr>
              <w:t>Dubois</w:t>
            </w:r>
            <w:proofErr w:type="spellEnd"/>
            <w:r w:rsidRPr="00C83B88">
              <w:rPr>
                <w:rFonts w:cstheme="minorHAnsi"/>
              </w:rPr>
              <w:t xml:space="preserve"> </w:t>
            </w:r>
            <w:proofErr w:type="spellStart"/>
            <w:r w:rsidRPr="00C83B88">
              <w:rPr>
                <w:rFonts w:cstheme="minorHAnsi"/>
              </w:rPr>
              <w:t>Migoya</w:t>
            </w:r>
            <w:proofErr w:type="spellEnd"/>
            <w:r w:rsidRPr="00C83B88">
              <w:rPr>
                <w:rFonts w:cstheme="minorHAnsi"/>
              </w:rPr>
              <w:t xml:space="preserve"> A. (2008, segundo semestre). </w:t>
            </w:r>
            <w:hyperlink r:id="rId42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El debate sobre el enfoque de las capacidades: las capacidades colectivas</w:t>
              </w:r>
            </w:hyperlink>
            <w:r w:rsidRPr="00C83B88">
              <w:rPr>
                <w:rFonts w:cstheme="minorHAnsi"/>
              </w:rPr>
              <w:t xml:space="preserve">. </w:t>
            </w:r>
            <w:proofErr w:type="spellStart"/>
            <w:r w:rsidRPr="00C83B88">
              <w:rPr>
                <w:rFonts w:cstheme="minorHAnsi"/>
                <w:i/>
                <w:iCs/>
              </w:rPr>
              <w:t>Aruacaria</w:t>
            </w:r>
            <w:proofErr w:type="spellEnd"/>
            <w:r w:rsidRPr="00C83B88">
              <w:rPr>
                <w:rFonts w:cstheme="minorHAnsi"/>
                <w:i/>
                <w:iCs/>
              </w:rPr>
              <w:t>, Revista Iberoamericana de Filosofía, Política y Humanidades</w:t>
            </w:r>
            <w:r w:rsidRPr="00C83B88">
              <w:rPr>
                <w:rFonts w:cstheme="minorHAnsi"/>
              </w:rPr>
              <w:t xml:space="preserve">, </w:t>
            </w:r>
            <w:r w:rsidRPr="00C83B88">
              <w:rPr>
                <w:rFonts w:cstheme="minorHAnsi"/>
                <w:i/>
              </w:rPr>
              <w:t>20</w:t>
            </w:r>
            <w:r w:rsidRPr="00C83B88">
              <w:rPr>
                <w:rFonts w:cstheme="minorHAnsi"/>
              </w:rPr>
              <w:t xml:space="preserve">, 35–63.  </w:t>
            </w:r>
          </w:p>
          <w:p w:rsidR="008E4858" w:rsidRPr="00C83B88" w:rsidRDefault="008E4858" w:rsidP="00C83B88">
            <w:pPr>
              <w:pStyle w:val="Prrafodelista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83B88">
              <w:rPr>
                <w:rFonts w:cstheme="minorHAnsi"/>
              </w:rPr>
              <w:t xml:space="preserve">Duque Márquez, I. (2011, enero). </w:t>
            </w:r>
            <w:hyperlink r:id="rId43" w:history="1">
              <w:r w:rsidRPr="00C83B88">
                <w:rPr>
                  <w:rStyle w:val="Hipervnculo"/>
                  <w:rFonts w:cstheme="minorHAnsi"/>
                  <w:color w:val="auto"/>
                  <w:u w:val="none"/>
                </w:rPr>
                <w:t>Ética para economistas</w:t>
              </w:r>
            </w:hyperlink>
            <w:r w:rsidRPr="00C83B88">
              <w:rPr>
                <w:rFonts w:cstheme="minorHAnsi"/>
              </w:rPr>
              <w:t xml:space="preserve">. </w:t>
            </w:r>
            <w:r w:rsidRPr="00C83B88">
              <w:rPr>
                <w:rFonts w:cstheme="minorHAnsi"/>
                <w:i/>
                <w:iCs/>
              </w:rPr>
              <w:t>Portafolio.com.co</w:t>
            </w:r>
            <w:r w:rsidRPr="00C83B88">
              <w:rPr>
                <w:rFonts w:cstheme="minorHAnsi"/>
              </w:rPr>
              <w:t>. Recuperado en abril 12, 2013.</w:t>
            </w:r>
          </w:p>
          <w:p w:rsidR="008E4858" w:rsidRPr="00C83B88" w:rsidRDefault="008E4858" w:rsidP="00C83B88">
            <w:pPr>
              <w:pStyle w:val="Prrafodelista"/>
              <w:numPr>
                <w:ilvl w:val="0"/>
                <w:numId w:val="44"/>
              </w:numPr>
              <w:rPr>
                <w:rFonts w:eastAsia="Arial Unicode MS" w:cstheme="minorHAnsi"/>
              </w:rPr>
            </w:pPr>
            <w:proofErr w:type="spellStart"/>
            <w:r w:rsidRPr="00C83B88">
              <w:rPr>
                <w:rFonts w:eastAsia="Arial Unicode MS" w:cstheme="minorHAnsi"/>
              </w:rPr>
              <w:t>Durston</w:t>
            </w:r>
            <w:proofErr w:type="spellEnd"/>
            <w:r w:rsidRPr="00C83B88">
              <w:rPr>
                <w:rFonts w:eastAsia="Arial Unicode MS" w:cstheme="minorHAnsi"/>
              </w:rPr>
              <w:t xml:space="preserve">, J.  (2000). </w:t>
            </w:r>
            <w:hyperlink r:id="rId44" w:history="1">
              <w:r w:rsidRPr="00C83B88">
                <w:rPr>
                  <w:rStyle w:val="Hipervnculo"/>
                  <w:rFonts w:eastAsia="Arial Unicode MS" w:cstheme="minorHAnsi"/>
                  <w:i/>
                  <w:color w:val="auto"/>
                  <w:u w:val="none"/>
                </w:rPr>
                <w:t>Qué es el capital social comunitario</w:t>
              </w:r>
            </w:hyperlink>
            <w:proofErr w:type="gramStart"/>
            <w:r w:rsidRPr="00C83B88">
              <w:rPr>
                <w:rFonts w:eastAsia="Arial Unicode MS" w:cstheme="minorHAnsi"/>
              </w:rPr>
              <w:t>?</w:t>
            </w:r>
            <w:proofErr w:type="gramEnd"/>
            <w:r w:rsidRPr="00C83B88">
              <w:rPr>
                <w:rFonts w:eastAsia="Arial Unicode MS" w:cstheme="minorHAnsi"/>
              </w:rPr>
              <w:t xml:space="preserve"> CEPAL. </w:t>
            </w:r>
          </w:p>
          <w:p w:rsidR="00C83B88" w:rsidRDefault="008E4858" w:rsidP="00C83B88">
            <w:pPr>
              <w:pStyle w:val="Prrafodelista"/>
              <w:numPr>
                <w:ilvl w:val="0"/>
                <w:numId w:val="44"/>
              </w:numPr>
              <w:rPr>
                <w:rFonts w:eastAsia="Arial Unicode MS" w:cstheme="minorHAnsi"/>
              </w:rPr>
            </w:pPr>
            <w:proofErr w:type="spellStart"/>
            <w:r w:rsidRPr="008E4858">
              <w:rPr>
                <w:rFonts w:eastAsia="Arial Unicode MS" w:cstheme="minorHAnsi"/>
              </w:rPr>
              <w:t>Gunnar</w:t>
            </w:r>
            <w:proofErr w:type="spellEnd"/>
            <w:r w:rsidRPr="008E4858">
              <w:rPr>
                <w:rFonts w:eastAsia="Arial Unicode MS" w:cstheme="minorHAnsi"/>
              </w:rPr>
              <w:t xml:space="preserve">,  M. (1987, enero). El papel de los economistas jóvenes en los países subdesarrollados.  </w:t>
            </w:r>
            <w:r w:rsidRPr="008E4858">
              <w:rPr>
                <w:rFonts w:eastAsia="Arial Unicode MS" w:cstheme="minorHAnsi"/>
                <w:i/>
              </w:rPr>
              <w:t>Lecturas de Economía</w:t>
            </w:r>
            <w:r w:rsidRPr="008E4858">
              <w:rPr>
                <w:rFonts w:eastAsia="Arial Unicode MS" w:cstheme="minorHAnsi"/>
              </w:rPr>
              <w:t xml:space="preserve">, </w:t>
            </w:r>
            <w:r w:rsidRPr="008E4858">
              <w:rPr>
                <w:rFonts w:eastAsia="Arial Unicode MS" w:cstheme="minorHAnsi"/>
                <w:i/>
              </w:rPr>
              <w:t>22</w:t>
            </w:r>
            <w:r w:rsidRPr="008E4858">
              <w:rPr>
                <w:rFonts w:eastAsia="Arial Unicode MS" w:cstheme="minorHAnsi"/>
              </w:rPr>
              <w:t>,  228-231.</w:t>
            </w:r>
          </w:p>
          <w:p w:rsidR="00C83B88" w:rsidRDefault="008E4858" w:rsidP="00C83B88">
            <w:pPr>
              <w:pStyle w:val="Prrafodelista"/>
              <w:numPr>
                <w:ilvl w:val="0"/>
                <w:numId w:val="44"/>
              </w:numPr>
              <w:rPr>
                <w:rFonts w:cstheme="minorHAnsi"/>
              </w:rPr>
            </w:pPr>
            <w:r w:rsidRPr="008E4858">
              <w:rPr>
                <w:rFonts w:cstheme="minorHAnsi"/>
              </w:rPr>
              <w:t xml:space="preserve">Peña López, J. A., &amp; Sánchez Santos, J. M. (2007, Primer semestre). </w:t>
            </w:r>
            <w:hyperlink r:id="rId45" w:history="1">
              <w:r w:rsidRPr="008E4858">
                <w:rPr>
                  <w:rStyle w:val="Hipervnculo"/>
                  <w:rFonts w:cstheme="minorHAnsi"/>
                  <w:color w:val="auto"/>
                  <w:u w:val="none"/>
                </w:rPr>
                <w:t>Los fundamentos morales de la economía: una relectura del problema de Adam Smith</w:t>
              </w:r>
            </w:hyperlink>
            <w:r w:rsidRPr="008E4858">
              <w:rPr>
                <w:rFonts w:cstheme="minorHAnsi"/>
              </w:rPr>
              <w:t xml:space="preserve">. </w:t>
            </w:r>
            <w:r w:rsidRPr="008E4858">
              <w:rPr>
                <w:rFonts w:cstheme="minorHAnsi"/>
                <w:i/>
                <w:iCs/>
              </w:rPr>
              <w:t>Revista de Economía Institucional</w:t>
            </w:r>
            <w:r w:rsidRPr="008E4858">
              <w:rPr>
                <w:rFonts w:cstheme="minorHAnsi"/>
              </w:rPr>
              <w:t xml:space="preserve">, </w:t>
            </w:r>
            <w:r w:rsidRPr="008E4858">
              <w:rPr>
                <w:rFonts w:cstheme="minorHAnsi"/>
                <w:i/>
                <w:iCs/>
              </w:rPr>
              <w:t>9</w:t>
            </w:r>
            <w:r w:rsidRPr="008E4858">
              <w:rPr>
                <w:rFonts w:cstheme="minorHAnsi"/>
              </w:rPr>
              <w:t xml:space="preserve">(16), 63–87. </w:t>
            </w:r>
          </w:p>
          <w:p w:rsidR="008E4858" w:rsidRPr="008E4858" w:rsidRDefault="008E4858" w:rsidP="00C83B88">
            <w:pPr>
              <w:pStyle w:val="Prrafodelista"/>
              <w:numPr>
                <w:ilvl w:val="0"/>
                <w:numId w:val="44"/>
              </w:numPr>
              <w:rPr>
                <w:rFonts w:eastAsia="Arial Unicode MS" w:cstheme="minorHAnsi"/>
              </w:rPr>
            </w:pPr>
            <w:r w:rsidRPr="008E4858">
              <w:rPr>
                <w:rFonts w:eastAsia="Arial Unicode MS" w:cstheme="minorHAnsi"/>
              </w:rPr>
              <w:t>North: ¡Qué premio nobel! (1998, junio 16/).  En: Dinero.  106-112.</w:t>
            </w:r>
          </w:p>
          <w:p w:rsidR="008E4858" w:rsidRPr="008E4858" w:rsidRDefault="008E4858" w:rsidP="00C83B88">
            <w:pPr>
              <w:pStyle w:val="Prrafodelista"/>
              <w:numPr>
                <w:ilvl w:val="0"/>
                <w:numId w:val="44"/>
              </w:numPr>
              <w:spacing w:after="0"/>
              <w:rPr>
                <w:rFonts w:eastAsia="Calibri" w:cstheme="minorHAnsi"/>
              </w:rPr>
            </w:pPr>
            <w:r w:rsidRPr="008E4858">
              <w:rPr>
                <w:rFonts w:eastAsia="Arial Unicode MS" w:cstheme="minorHAnsi"/>
              </w:rPr>
              <w:t xml:space="preserve">Valencia, G. &amp; Cuervo, J. F.  (1999, jul-dic).  Crítica de las bases éticas de la teoría neoclásica en la propuesta del bienestar social de </w:t>
            </w:r>
            <w:proofErr w:type="spellStart"/>
            <w:r w:rsidRPr="008E4858">
              <w:rPr>
                <w:rFonts w:eastAsia="Arial Unicode MS" w:cstheme="minorHAnsi"/>
              </w:rPr>
              <w:t>Amartya</w:t>
            </w:r>
            <w:proofErr w:type="spellEnd"/>
            <w:r w:rsidRPr="008E4858">
              <w:rPr>
                <w:rFonts w:eastAsia="Arial Unicode MS" w:cstheme="minorHAnsi"/>
              </w:rPr>
              <w:t xml:space="preserve"> </w:t>
            </w:r>
            <w:proofErr w:type="spellStart"/>
            <w:r w:rsidRPr="008E4858">
              <w:rPr>
                <w:rFonts w:eastAsia="Arial Unicode MS" w:cstheme="minorHAnsi"/>
              </w:rPr>
              <w:t>Sen</w:t>
            </w:r>
            <w:proofErr w:type="spellEnd"/>
            <w:r w:rsidRPr="008E4858">
              <w:rPr>
                <w:rFonts w:eastAsia="Arial Unicode MS" w:cstheme="minorHAnsi"/>
              </w:rPr>
              <w:t xml:space="preserve">.  </w:t>
            </w:r>
            <w:r w:rsidRPr="008E4858">
              <w:rPr>
                <w:rFonts w:eastAsia="Arial Unicode MS" w:cstheme="minorHAnsi"/>
                <w:i/>
              </w:rPr>
              <w:t>Lecturas de Economía</w:t>
            </w:r>
            <w:r w:rsidRPr="008E4858">
              <w:rPr>
                <w:rFonts w:eastAsia="Arial Unicode MS" w:cstheme="minorHAnsi"/>
              </w:rPr>
              <w:t xml:space="preserve">,  </w:t>
            </w:r>
            <w:r w:rsidRPr="008E4858">
              <w:rPr>
                <w:rFonts w:eastAsia="Arial Unicode MS" w:cstheme="minorHAnsi"/>
                <w:i/>
              </w:rPr>
              <w:t>51</w:t>
            </w:r>
            <w:r w:rsidRPr="008E4858">
              <w:rPr>
                <w:rFonts w:eastAsia="Arial Unicode MS" w:cstheme="minorHAnsi"/>
              </w:rPr>
              <w:t>, 126-127.</w:t>
            </w:r>
          </w:p>
          <w:p w:rsidR="008E4858" w:rsidRPr="008E4858" w:rsidRDefault="008E4858" w:rsidP="00C83B88">
            <w:pPr>
              <w:pStyle w:val="Prrafodelista"/>
              <w:numPr>
                <w:ilvl w:val="0"/>
                <w:numId w:val="44"/>
              </w:numPr>
              <w:spacing w:after="0"/>
              <w:rPr>
                <w:rFonts w:eastAsia="Calibri" w:cstheme="minorHAnsi"/>
              </w:rPr>
            </w:pPr>
            <w:proofErr w:type="spellStart"/>
            <w:r w:rsidRPr="008E4858">
              <w:rPr>
                <w:rFonts w:eastAsia="Calibri" w:cstheme="minorHAnsi"/>
              </w:rPr>
              <w:t>Sen</w:t>
            </w:r>
            <w:proofErr w:type="spellEnd"/>
            <w:r w:rsidRPr="008E4858">
              <w:rPr>
                <w:rFonts w:eastAsia="Calibri" w:cstheme="minorHAnsi"/>
              </w:rPr>
              <w:t xml:space="preserve">, A.  (1999). </w:t>
            </w:r>
            <w:r w:rsidRPr="008E4858">
              <w:rPr>
                <w:rFonts w:eastAsia="Calibri" w:cstheme="minorHAnsi"/>
                <w:i/>
              </w:rPr>
              <w:t>Desarrollo y libertad</w:t>
            </w:r>
            <w:r w:rsidRPr="008E4858">
              <w:rPr>
                <w:rFonts w:eastAsia="Calibri" w:cstheme="minorHAnsi"/>
              </w:rPr>
              <w:t>.  Santafé de Bogotá: Editorial Planeta.</w:t>
            </w:r>
          </w:p>
          <w:p w:rsidR="008E4858" w:rsidRPr="00C83B88" w:rsidRDefault="008E4858" w:rsidP="00C83B88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eastAsia="Arial Unicode MS" w:cstheme="minorHAnsi"/>
              </w:rPr>
            </w:pPr>
            <w:proofErr w:type="spellStart"/>
            <w:r w:rsidRPr="00C83B88">
              <w:rPr>
                <w:rFonts w:eastAsia="Arial Unicode MS" w:cstheme="minorHAnsi"/>
              </w:rPr>
              <w:t>Sen</w:t>
            </w:r>
            <w:proofErr w:type="spellEnd"/>
            <w:r w:rsidRPr="00C83B88">
              <w:rPr>
                <w:rFonts w:eastAsia="Arial Unicode MS" w:cstheme="minorHAnsi"/>
              </w:rPr>
              <w:t xml:space="preserve">, A. </w:t>
            </w:r>
            <w:hyperlink r:id="rId46" w:history="1">
              <w:r w:rsidRPr="00C83B88">
                <w:rPr>
                  <w:rStyle w:val="Hipervnculo"/>
                  <w:rFonts w:eastAsia="Arial Unicode MS" w:cstheme="minorHAnsi"/>
                  <w:color w:val="auto"/>
                  <w:u w:val="none"/>
                </w:rPr>
                <w:t>¿Qué importancia puede tener la ética?</w:t>
              </w:r>
            </w:hyperlink>
            <w:r w:rsidRPr="00C83B88">
              <w:rPr>
                <w:rFonts w:eastAsia="Arial Unicode MS" w:cstheme="minorHAnsi"/>
              </w:rPr>
              <w:t xml:space="preserve"> </w:t>
            </w:r>
          </w:p>
        </w:tc>
      </w:tr>
    </w:tbl>
    <w:p w:rsidR="008E4858" w:rsidRPr="008E4858" w:rsidRDefault="008E4858" w:rsidP="008E485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83B88" w:rsidRDefault="00C83B88" w:rsidP="008E485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83B88" w:rsidRDefault="00C83B88" w:rsidP="008E485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83B88" w:rsidRDefault="00C83B88" w:rsidP="008E485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83B88" w:rsidRDefault="00C83B88" w:rsidP="008E485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83B88" w:rsidRDefault="00C83B88" w:rsidP="008E485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83B88" w:rsidRDefault="00C83B88" w:rsidP="008E485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E4858" w:rsidRPr="008E4858" w:rsidRDefault="008E4858" w:rsidP="008E4858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8E4858">
        <w:rPr>
          <w:rFonts w:asciiTheme="minorHAnsi" w:hAnsiTheme="minorHAnsi" w:cstheme="minorHAnsi"/>
          <w:b/>
          <w:sz w:val="22"/>
          <w:szCs w:val="22"/>
          <w:lang w:val="es-CO"/>
        </w:rPr>
        <w:lastRenderedPageBreak/>
        <w:t>EVALUACIÓN</w:t>
      </w:r>
      <w:r w:rsidRPr="008E4858">
        <w:rPr>
          <w:rFonts w:asciiTheme="minorHAnsi" w:hAnsiTheme="minorHAnsi" w:cstheme="minorHAnsi"/>
          <w:sz w:val="22"/>
          <w:szCs w:val="22"/>
          <w:lang w:val="es-CO"/>
        </w:rPr>
        <w:t xml:space="preserve"> </w:t>
      </w:r>
      <w:r w:rsidR="00C83B88" w:rsidRPr="0083502D">
        <w:rPr>
          <w:rFonts w:asciiTheme="minorHAnsi" w:hAnsiTheme="minorHAnsi" w:cstheme="minorHAnsi"/>
          <w:sz w:val="22"/>
          <w:szCs w:val="22"/>
          <w:lang w:val="es-CO"/>
        </w:rPr>
        <w:t>(Ninguna evaluación de los cursos de primer semestre podrá ser superior al 20%. Acuerdo Académico 2002 de 1993).</w:t>
      </w:r>
    </w:p>
    <w:p w:rsidR="008E4858" w:rsidRPr="008E4858" w:rsidRDefault="008E4858" w:rsidP="008E485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6"/>
        <w:gridCol w:w="3118"/>
        <w:gridCol w:w="3118"/>
      </w:tblGrid>
      <w:tr w:rsidR="008E4858" w:rsidRPr="008E4858" w:rsidTr="001862F6">
        <w:tc>
          <w:tcPr>
            <w:tcW w:w="2726" w:type="dxa"/>
          </w:tcPr>
          <w:p w:rsidR="008E4858" w:rsidRPr="00C83B88" w:rsidRDefault="008E4858" w:rsidP="00C83B88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C83B88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3118" w:type="dxa"/>
          </w:tcPr>
          <w:p w:rsidR="008E4858" w:rsidRPr="00C83B88" w:rsidRDefault="008E4858" w:rsidP="00C83B88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C83B88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118" w:type="dxa"/>
          </w:tcPr>
          <w:p w:rsidR="008E4858" w:rsidRPr="00C83B88" w:rsidRDefault="008E4858" w:rsidP="00C83B88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C83B88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Fecha</w:t>
            </w:r>
          </w:p>
        </w:tc>
      </w:tr>
      <w:tr w:rsidR="008E4858" w:rsidRPr="008E4858" w:rsidTr="001862F6">
        <w:tc>
          <w:tcPr>
            <w:tcW w:w="2726" w:type="dxa"/>
          </w:tcPr>
          <w:p w:rsidR="008E4858" w:rsidRPr="00C83B88" w:rsidRDefault="008E4858" w:rsidP="001862F6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C83B88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Primer Parcial</w:t>
            </w:r>
          </w:p>
        </w:tc>
        <w:tc>
          <w:tcPr>
            <w:tcW w:w="3118" w:type="dxa"/>
          </w:tcPr>
          <w:p w:rsidR="008E4858" w:rsidRPr="008E4858" w:rsidRDefault="008E4858" w:rsidP="001862F6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8E4858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40%</w:t>
            </w:r>
          </w:p>
        </w:tc>
        <w:tc>
          <w:tcPr>
            <w:tcW w:w="3118" w:type="dxa"/>
          </w:tcPr>
          <w:p w:rsidR="008E4858" w:rsidRPr="008E4858" w:rsidRDefault="00A111F3" w:rsidP="001862F6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Noviembre 8 de 2013</w:t>
            </w:r>
          </w:p>
        </w:tc>
      </w:tr>
      <w:tr w:rsidR="008E4858" w:rsidRPr="008E4858" w:rsidTr="001862F6">
        <w:tc>
          <w:tcPr>
            <w:tcW w:w="2726" w:type="dxa"/>
          </w:tcPr>
          <w:p w:rsidR="008E4858" w:rsidRPr="00C83B88" w:rsidRDefault="00C83B88" w:rsidP="001862F6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 xml:space="preserve">Seguimiento: </w:t>
            </w:r>
            <w:proofErr w:type="spellStart"/>
            <w:r w:rsidR="008E4858" w:rsidRPr="00C83B88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quizes</w:t>
            </w:r>
            <w:proofErr w:type="spellEnd"/>
            <w:r w:rsidR="008E4858" w:rsidRPr="00C83B88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 xml:space="preserve"> escritos, entregas de informes de mesas redondas, foros y debates.</w:t>
            </w:r>
          </w:p>
        </w:tc>
        <w:tc>
          <w:tcPr>
            <w:tcW w:w="3118" w:type="dxa"/>
          </w:tcPr>
          <w:p w:rsidR="008E4858" w:rsidRPr="008E4858" w:rsidRDefault="008E4858" w:rsidP="001862F6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8E4858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30%</w:t>
            </w:r>
          </w:p>
        </w:tc>
        <w:tc>
          <w:tcPr>
            <w:tcW w:w="3118" w:type="dxa"/>
          </w:tcPr>
          <w:p w:rsidR="008E4858" w:rsidRPr="00A111F3" w:rsidRDefault="00A111F3" w:rsidP="001862F6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A111F3">
              <w:rPr>
                <w:rFonts w:asciiTheme="minorHAnsi" w:eastAsia="Calibri" w:hAnsiTheme="minorHAnsi" w:cstheme="minorHAnsi"/>
                <w:sz w:val="22"/>
                <w:lang w:val="es-CO"/>
              </w:rPr>
              <w:t xml:space="preserve">Septiembre 27 de 2013 </w:t>
            </w:r>
            <w:r>
              <w:rPr>
                <w:rFonts w:asciiTheme="minorHAnsi" w:eastAsia="Calibri" w:hAnsiTheme="minorHAnsi" w:cstheme="minorHAnsi"/>
                <w:sz w:val="22"/>
                <w:lang w:val="es-CO"/>
              </w:rPr>
              <w:t>– Enero 21 de 2014</w:t>
            </w:r>
          </w:p>
        </w:tc>
      </w:tr>
      <w:tr w:rsidR="008E4858" w:rsidRPr="008E4858" w:rsidTr="001862F6">
        <w:tc>
          <w:tcPr>
            <w:tcW w:w="2726" w:type="dxa"/>
          </w:tcPr>
          <w:p w:rsidR="008E4858" w:rsidRPr="00C83B88" w:rsidRDefault="008E4858" w:rsidP="001862F6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C83B88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Presentación trabajo final</w:t>
            </w:r>
          </w:p>
        </w:tc>
        <w:tc>
          <w:tcPr>
            <w:tcW w:w="3118" w:type="dxa"/>
          </w:tcPr>
          <w:p w:rsidR="008E4858" w:rsidRPr="008E4858" w:rsidRDefault="008E4858" w:rsidP="001862F6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8E4858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30%</w:t>
            </w:r>
          </w:p>
        </w:tc>
        <w:tc>
          <w:tcPr>
            <w:tcW w:w="3118" w:type="dxa"/>
          </w:tcPr>
          <w:p w:rsidR="008E4858" w:rsidRPr="008E4858" w:rsidRDefault="00A111F3" w:rsidP="001862F6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A111F3">
              <w:rPr>
                <w:rFonts w:asciiTheme="minorHAnsi" w:eastAsia="Calibri" w:hAnsiTheme="minorHAnsi" w:cstheme="minorHAnsi"/>
                <w:sz w:val="22"/>
                <w:lang w:val="es-CO"/>
              </w:rPr>
              <w:t>Febrero 7 de 2014</w:t>
            </w:r>
          </w:p>
        </w:tc>
      </w:tr>
    </w:tbl>
    <w:p w:rsidR="008E4858" w:rsidRPr="003B49A8" w:rsidRDefault="008E4858" w:rsidP="008E485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8E4858" w:rsidRDefault="008E4858" w:rsidP="008E485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8E4858" w:rsidRPr="003B49A8" w:rsidRDefault="008E4858" w:rsidP="008E485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606ED2" w:rsidRPr="008759FC" w:rsidRDefault="00606ED2">
      <w:pPr>
        <w:rPr>
          <w:rFonts w:asciiTheme="minorHAnsi" w:hAnsiTheme="minorHAnsi" w:cstheme="minorHAnsi"/>
          <w:sz w:val="22"/>
          <w:szCs w:val="22"/>
          <w:lang w:val="es-CO"/>
        </w:rPr>
      </w:pPr>
    </w:p>
    <w:sectPr w:rsidR="00606ED2" w:rsidRPr="008759FC" w:rsidSect="00FB0B44">
      <w:headerReference w:type="default" r:id="rId47"/>
      <w:footerReference w:type="even" r:id="rId48"/>
      <w:footerReference w:type="default" r:id="rId49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5B8" w:rsidRDefault="009145B8" w:rsidP="00B24E3E">
      <w:r>
        <w:separator/>
      </w:r>
    </w:p>
  </w:endnote>
  <w:endnote w:type="continuationSeparator" w:id="0">
    <w:p w:rsidR="009145B8" w:rsidRDefault="009145B8" w:rsidP="00B2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B44" w:rsidRDefault="004257AF" w:rsidP="00FB0B4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B0B44" w:rsidRDefault="00FB0B44" w:rsidP="00FB0B4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B44" w:rsidRDefault="004257AF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DA7888">
      <w:rPr>
        <w:noProof/>
      </w:rPr>
      <w:t>6</w:t>
    </w:r>
    <w:r>
      <w:fldChar w:fldCharType="end"/>
    </w:r>
  </w:p>
  <w:p w:rsidR="00FB0B44" w:rsidRDefault="00FB0B44" w:rsidP="00FB0B44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5B8" w:rsidRDefault="009145B8" w:rsidP="00B24E3E">
      <w:r>
        <w:separator/>
      </w:r>
    </w:p>
  </w:footnote>
  <w:footnote w:type="continuationSeparator" w:id="0">
    <w:p w:rsidR="009145B8" w:rsidRDefault="009145B8" w:rsidP="00B24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FEB" w:rsidRDefault="004E0FEB" w:rsidP="004E0FEB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UNIVERSIDAD DE ANTIOQUIA</w:t>
    </w:r>
  </w:p>
  <w:p w:rsidR="004E0FEB" w:rsidRPr="00D45F8A" w:rsidRDefault="004E0FEB" w:rsidP="004E0FEB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>
      <w:rPr>
        <w:rFonts w:asciiTheme="minorHAnsi" w:hAnsiTheme="minorHAnsi" w:cstheme="minorHAnsi"/>
        <w:b/>
        <w:noProof/>
        <w:lang w:val="es-CO" w:eastAsia="es-CO"/>
      </w:rPr>
      <w:t>FACULTAD DE CIENCIAS ECONÓMICAS</w:t>
    </w:r>
  </w:p>
  <w:p w:rsidR="0076189E" w:rsidRDefault="004E0FEB" w:rsidP="004E0FEB">
    <w:pPr>
      <w:spacing w:after="240"/>
      <w:ind w:left="360"/>
      <w:jc w:val="center"/>
    </w:pPr>
    <w:r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DEPARTAMENTO DE ECONOMÍA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1874F2"/>
    <w:multiLevelType w:val="multilevel"/>
    <w:tmpl w:val="5890F1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1383C"/>
    <w:multiLevelType w:val="hybridMultilevel"/>
    <w:tmpl w:val="04102A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F978AB"/>
    <w:multiLevelType w:val="hybridMultilevel"/>
    <w:tmpl w:val="087E44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87E50"/>
    <w:multiLevelType w:val="multilevel"/>
    <w:tmpl w:val="240A001F"/>
    <w:styleLink w:val="Estilo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D5C35E1"/>
    <w:multiLevelType w:val="hybridMultilevel"/>
    <w:tmpl w:val="64BC13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519AF"/>
    <w:multiLevelType w:val="hybridMultilevel"/>
    <w:tmpl w:val="201056A2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4870112"/>
    <w:multiLevelType w:val="multilevel"/>
    <w:tmpl w:val="240A001F"/>
    <w:numStyleLink w:val="Estilo1"/>
  </w:abstractNum>
  <w:abstractNum w:abstractNumId="10">
    <w:nsid w:val="251F5369"/>
    <w:multiLevelType w:val="hybridMultilevel"/>
    <w:tmpl w:val="4C909426"/>
    <w:lvl w:ilvl="0" w:tplc="6054E7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F1734B9"/>
    <w:multiLevelType w:val="hybridMultilevel"/>
    <w:tmpl w:val="C6D0BA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4A44836"/>
    <w:multiLevelType w:val="hybridMultilevel"/>
    <w:tmpl w:val="F1E8FC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A23F7"/>
    <w:multiLevelType w:val="hybridMultilevel"/>
    <w:tmpl w:val="E6F87D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8E103B"/>
    <w:multiLevelType w:val="hybridMultilevel"/>
    <w:tmpl w:val="9B2A34A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4942C11"/>
    <w:multiLevelType w:val="hybridMultilevel"/>
    <w:tmpl w:val="99027568"/>
    <w:lvl w:ilvl="0" w:tplc="E9DAE4A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9DAE4AC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B677A16"/>
    <w:multiLevelType w:val="hybridMultilevel"/>
    <w:tmpl w:val="C11E42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FC1259"/>
    <w:multiLevelType w:val="hybridMultilevel"/>
    <w:tmpl w:val="0ACEE5C4"/>
    <w:lvl w:ilvl="0" w:tplc="7CC4E48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1778F"/>
    <w:multiLevelType w:val="hybridMultilevel"/>
    <w:tmpl w:val="19482E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5F3036"/>
    <w:multiLevelType w:val="hybridMultilevel"/>
    <w:tmpl w:val="9C7E32CE"/>
    <w:lvl w:ilvl="0" w:tplc="E9DAE4A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53B6E56C">
      <w:numFmt w:val="bullet"/>
      <w:lvlText w:val="•"/>
      <w:lvlJc w:val="left"/>
      <w:pPr>
        <w:ind w:left="2160" w:hanging="360"/>
      </w:pPr>
      <w:rPr>
        <w:rFonts w:ascii="Times New Roman" w:eastAsia="Arial Unicode MS" w:hAnsi="Times New Roman" w:cs="Times New Roman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16A4A"/>
    <w:multiLevelType w:val="hybridMultilevel"/>
    <w:tmpl w:val="D382D900"/>
    <w:lvl w:ilvl="0" w:tplc="E9DAE4A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47A5E"/>
    <w:multiLevelType w:val="hybridMultilevel"/>
    <w:tmpl w:val="8E7A415E"/>
    <w:lvl w:ilvl="0" w:tplc="E9DAE4A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C4711F"/>
    <w:multiLevelType w:val="hybridMultilevel"/>
    <w:tmpl w:val="282C6B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B524D"/>
    <w:multiLevelType w:val="hybridMultilevel"/>
    <w:tmpl w:val="3FBA267E"/>
    <w:lvl w:ilvl="0" w:tplc="326E20F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CB1E26"/>
    <w:multiLevelType w:val="hybridMultilevel"/>
    <w:tmpl w:val="89BA21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D87F42"/>
    <w:multiLevelType w:val="hybridMultilevel"/>
    <w:tmpl w:val="E5103F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58319B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7516AD2"/>
    <w:multiLevelType w:val="hybridMultilevel"/>
    <w:tmpl w:val="A2C029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342299"/>
    <w:multiLevelType w:val="hybridMultilevel"/>
    <w:tmpl w:val="F8FECA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25A3A5E"/>
    <w:multiLevelType w:val="hybridMultilevel"/>
    <w:tmpl w:val="DEE8FC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AE5A0E"/>
    <w:multiLevelType w:val="hybridMultilevel"/>
    <w:tmpl w:val="3FAC32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0F315B"/>
    <w:multiLevelType w:val="hybridMultilevel"/>
    <w:tmpl w:val="7B48DD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5B7E11"/>
    <w:multiLevelType w:val="hybridMultilevel"/>
    <w:tmpl w:val="6B5AF3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E097708"/>
    <w:multiLevelType w:val="hybridMultilevel"/>
    <w:tmpl w:val="9D684C3E"/>
    <w:lvl w:ilvl="0" w:tplc="6054E7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3">
    <w:nsid w:val="7F4E2028"/>
    <w:multiLevelType w:val="hybridMultilevel"/>
    <w:tmpl w:val="BA9A56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0"/>
  </w:num>
  <w:num w:numId="3">
    <w:abstractNumId w:val="11"/>
  </w:num>
  <w:num w:numId="4">
    <w:abstractNumId w:val="8"/>
  </w:num>
  <w:num w:numId="5">
    <w:abstractNumId w:val="0"/>
  </w:num>
  <w:num w:numId="6">
    <w:abstractNumId w:val="42"/>
  </w:num>
  <w:num w:numId="7">
    <w:abstractNumId w:val="14"/>
  </w:num>
  <w:num w:numId="8">
    <w:abstractNumId w:val="20"/>
  </w:num>
  <w:num w:numId="9">
    <w:abstractNumId w:val="35"/>
  </w:num>
  <w:num w:numId="10">
    <w:abstractNumId w:val="30"/>
  </w:num>
  <w:num w:numId="11">
    <w:abstractNumId w:val="2"/>
  </w:num>
  <w:num w:numId="12">
    <w:abstractNumId w:val="13"/>
  </w:num>
  <w:num w:numId="13">
    <w:abstractNumId w:val="31"/>
  </w:num>
  <w:num w:numId="14">
    <w:abstractNumId w:val="33"/>
  </w:num>
  <w:num w:numId="15">
    <w:abstractNumId w:val="37"/>
  </w:num>
  <w:num w:numId="16">
    <w:abstractNumId w:val="22"/>
  </w:num>
  <w:num w:numId="17">
    <w:abstractNumId w:val="43"/>
  </w:num>
  <w:num w:numId="18">
    <w:abstractNumId w:val="28"/>
  </w:num>
  <w:num w:numId="19">
    <w:abstractNumId w:val="17"/>
  </w:num>
  <w:num w:numId="20">
    <w:abstractNumId w:val="39"/>
  </w:num>
  <w:num w:numId="21">
    <w:abstractNumId w:val="7"/>
  </w:num>
  <w:num w:numId="22">
    <w:abstractNumId w:val="10"/>
  </w:num>
  <w:num w:numId="23">
    <w:abstractNumId w:val="41"/>
  </w:num>
  <w:num w:numId="24">
    <w:abstractNumId w:val="38"/>
  </w:num>
  <w:num w:numId="25">
    <w:abstractNumId w:val="6"/>
  </w:num>
  <w:num w:numId="26">
    <w:abstractNumId w:val="1"/>
  </w:num>
  <w:num w:numId="27">
    <w:abstractNumId w:val="32"/>
  </w:num>
  <w:num w:numId="28">
    <w:abstractNumId w:val="9"/>
  </w:num>
  <w:num w:numId="29">
    <w:abstractNumId w:val="5"/>
  </w:num>
  <w:num w:numId="30">
    <w:abstractNumId w:val="25"/>
  </w:num>
  <w:num w:numId="31">
    <w:abstractNumId w:val="26"/>
  </w:num>
  <w:num w:numId="32">
    <w:abstractNumId w:val="19"/>
  </w:num>
  <w:num w:numId="33">
    <w:abstractNumId w:val="24"/>
  </w:num>
  <w:num w:numId="34">
    <w:abstractNumId w:val="12"/>
  </w:num>
  <w:num w:numId="35">
    <w:abstractNumId w:val="23"/>
  </w:num>
  <w:num w:numId="36">
    <w:abstractNumId w:val="27"/>
  </w:num>
  <w:num w:numId="37">
    <w:abstractNumId w:val="34"/>
  </w:num>
  <w:num w:numId="38">
    <w:abstractNumId w:val="29"/>
  </w:num>
  <w:num w:numId="39">
    <w:abstractNumId w:val="16"/>
  </w:num>
  <w:num w:numId="40">
    <w:abstractNumId w:val="15"/>
  </w:num>
  <w:num w:numId="41">
    <w:abstractNumId w:val="36"/>
  </w:num>
  <w:num w:numId="42">
    <w:abstractNumId w:val="3"/>
  </w:num>
  <w:num w:numId="43">
    <w:abstractNumId w:val="4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25251"/>
    <w:rsid w:val="000C37D3"/>
    <w:rsid w:val="00130FED"/>
    <w:rsid w:val="001418E9"/>
    <w:rsid w:val="00142A7F"/>
    <w:rsid w:val="00165FD9"/>
    <w:rsid w:val="001A0D35"/>
    <w:rsid w:val="001B0884"/>
    <w:rsid w:val="001B139C"/>
    <w:rsid w:val="001D23A2"/>
    <w:rsid w:val="001E3455"/>
    <w:rsid w:val="00206712"/>
    <w:rsid w:val="00223D29"/>
    <w:rsid w:val="00226CB9"/>
    <w:rsid w:val="00252A89"/>
    <w:rsid w:val="00256F9F"/>
    <w:rsid w:val="00261F8A"/>
    <w:rsid w:val="0026609B"/>
    <w:rsid w:val="00266D08"/>
    <w:rsid w:val="00271CCF"/>
    <w:rsid w:val="00293FF9"/>
    <w:rsid w:val="003412AD"/>
    <w:rsid w:val="003A5688"/>
    <w:rsid w:val="003B49A8"/>
    <w:rsid w:val="003F71E8"/>
    <w:rsid w:val="0041125C"/>
    <w:rsid w:val="00424D4E"/>
    <w:rsid w:val="004257AF"/>
    <w:rsid w:val="0042703B"/>
    <w:rsid w:val="0048556F"/>
    <w:rsid w:val="004A485C"/>
    <w:rsid w:val="004B5E6C"/>
    <w:rsid w:val="004E0FEB"/>
    <w:rsid w:val="00536DBE"/>
    <w:rsid w:val="00567FF9"/>
    <w:rsid w:val="00594F15"/>
    <w:rsid w:val="005A521B"/>
    <w:rsid w:val="005B6D4A"/>
    <w:rsid w:val="005B734A"/>
    <w:rsid w:val="005C26A8"/>
    <w:rsid w:val="005C35EB"/>
    <w:rsid w:val="005C394C"/>
    <w:rsid w:val="005D0BAD"/>
    <w:rsid w:val="005F481D"/>
    <w:rsid w:val="00606ED2"/>
    <w:rsid w:val="00622FCF"/>
    <w:rsid w:val="006507DB"/>
    <w:rsid w:val="006531D5"/>
    <w:rsid w:val="006535D1"/>
    <w:rsid w:val="00653686"/>
    <w:rsid w:val="0066427B"/>
    <w:rsid w:val="00666509"/>
    <w:rsid w:val="0068544D"/>
    <w:rsid w:val="006A64AE"/>
    <w:rsid w:val="006A6D05"/>
    <w:rsid w:val="006C1221"/>
    <w:rsid w:val="006D5369"/>
    <w:rsid w:val="006E5A5C"/>
    <w:rsid w:val="006E7480"/>
    <w:rsid w:val="00714F66"/>
    <w:rsid w:val="00725B76"/>
    <w:rsid w:val="0076189E"/>
    <w:rsid w:val="00777767"/>
    <w:rsid w:val="00794BE9"/>
    <w:rsid w:val="00797D78"/>
    <w:rsid w:val="007A5141"/>
    <w:rsid w:val="007D533D"/>
    <w:rsid w:val="007D681A"/>
    <w:rsid w:val="007D696B"/>
    <w:rsid w:val="007E06AC"/>
    <w:rsid w:val="008759FC"/>
    <w:rsid w:val="0088657F"/>
    <w:rsid w:val="008D316F"/>
    <w:rsid w:val="008E4858"/>
    <w:rsid w:val="009145B8"/>
    <w:rsid w:val="009531A5"/>
    <w:rsid w:val="009732CE"/>
    <w:rsid w:val="00983010"/>
    <w:rsid w:val="00983EA5"/>
    <w:rsid w:val="009C397E"/>
    <w:rsid w:val="009C5261"/>
    <w:rsid w:val="009E66D3"/>
    <w:rsid w:val="009F5087"/>
    <w:rsid w:val="00A111F3"/>
    <w:rsid w:val="00A36599"/>
    <w:rsid w:val="00A53253"/>
    <w:rsid w:val="00A56D15"/>
    <w:rsid w:val="00A83E42"/>
    <w:rsid w:val="00AC34A7"/>
    <w:rsid w:val="00AE4C15"/>
    <w:rsid w:val="00AF7254"/>
    <w:rsid w:val="00B03E2D"/>
    <w:rsid w:val="00B24E3E"/>
    <w:rsid w:val="00B577C6"/>
    <w:rsid w:val="00B62FA8"/>
    <w:rsid w:val="00B6609B"/>
    <w:rsid w:val="00B94A8C"/>
    <w:rsid w:val="00BA37AD"/>
    <w:rsid w:val="00BA6A77"/>
    <w:rsid w:val="00BC5BA4"/>
    <w:rsid w:val="00BF6637"/>
    <w:rsid w:val="00C339CA"/>
    <w:rsid w:val="00C34B9F"/>
    <w:rsid w:val="00C524EF"/>
    <w:rsid w:val="00C766F2"/>
    <w:rsid w:val="00C83B88"/>
    <w:rsid w:val="00CB3514"/>
    <w:rsid w:val="00CE640B"/>
    <w:rsid w:val="00D77C85"/>
    <w:rsid w:val="00DA7888"/>
    <w:rsid w:val="00DB74C7"/>
    <w:rsid w:val="00DD22B3"/>
    <w:rsid w:val="00DD7A01"/>
    <w:rsid w:val="00DE4951"/>
    <w:rsid w:val="00E10AB7"/>
    <w:rsid w:val="00E1267C"/>
    <w:rsid w:val="00E172A4"/>
    <w:rsid w:val="00E206FD"/>
    <w:rsid w:val="00EB0365"/>
    <w:rsid w:val="00EB26FE"/>
    <w:rsid w:val="00EB681F"/>
    <w:rsid w:val="00EE4471"/>
    <w:rsid w:val="00F041DB"/>
    <w:rsid w:val="00FB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Default">
    <w:name w:val="Default"/>
    <w:rsid w:val="007D533D"/>
    <w:pPr>
      <w:autoSpaceDE w:val="0"/>
      <w:autoSpaceDN w:val="0"/>
      <w:adjustRightInd w:val="0"/>
      <w:spacing w:before="0" w:beforeAutospacing="0" w:after="0" w:afterAutospacing="0"/>
    </w:pPr>
    <w:rPr>
      <w:rFonts w:ascii="Arial Unicode MS" w:eastAsia="Arial Unicode MS" w:cs="Arial Unicode MS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D681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D681A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B577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7618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6189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numbering" w:customStyle="1" w:styleId="Estilo1">
    <w:name w:val="Estilo1"/>
    <w:uiPriority w:val="99"/>
    <w:rsid w:val="008E4858"/>
    <w:pPr>
      <w:numPr>
        <w:numId w:val="2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extoindependiente">
    <w:name w:val="Estilo1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scribd.com/doc/23219551/Compendio-de-Etica-Peter-Singer" TargetMode="External"/><Relationship Id="rId18" Type="http://schemas.openxmlformats.org/officeDocument/2006/relationships/hyperlink" Target="http://es.scribd.com/doc/23219551/Compendio-de-Etica-Peter-Singer" TargetMode="External"/><Relationship Id="rId26" Type="http://schemas.openxmlformats.org/officeDocument/2006/relationships/hyperlink" Target="http://www.economiainstitucional.com/pdf/No3/ghodgson3.pdf" TargetMode="External"/><Relationship Id="rId39" Type="http://schemas.openxmlformats.org/officeDocument/2006/relationships/hyperlink" Target="http://www.conalpe.gov.co/cnpe331.h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s.scribd.com/doc/23219551/Compendio-de-Etica-Peter-Singer" TargetMode="External"/><Relationship Id="rId34" Type="http://schemas.openxmlformats.org/officeDocument/2006/relationships/hyperlink" Target="ttp://books.google.com.co/books?id=cVBYUjOSUooC&amp;printsec=frontcover&amp;source=gbs_atb" TargetMode="External"/><Relationship Id="rId42" Type="http://schemas.openxmlformats.org/officeDocument/2006/relationships/hyperlink" Target="http://institucional.us.es/araucaria/nro20/ideas20_3.htm" TargetMode="External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ucema.edu.ar/publicaciones/download/documentos/219.pdf" TargetMode="External"/><Relationship Id="rId17" Type="http://schemas.openxmlformats.org/officeDocument/2006/relationships/hyperlink" Target="http://books.google.com.co/books?id=cVBYUjOSUooC&amp;printsec=frontcover&amp;source=gbs_atb" TargetMode="External"/><Relationship Id="rId25" Type="http://schemas.openxmlformats.org/officeDocument/2006/relationships/hyperlink" Target="http://www.economiainstitucional.com/pdf/No3/ghodgson3.pdf" TargetMode="External"/><Relationship Id="rId33" Type="http://schemas.openxmlformats.org/officeDocument/2006/relationships/hyperlink" Target="http://revistas.ucm.es/index.php/POSO/article/view/POSO0101230021A/24264" TargetMode="External"/><Relationship Id="rId38" Type="http://schemas.openxmlformats.org/officeDocument/2006/relationships/hyperlink" Target="http://www.cincodias.com/articulo/economia/etica-economistas/20110117cdscdieco_6/" TargetMode="External"/><Relationship Id="rId46" Type="http://schemas.openxmlformats.org/officeDocument/2006/relationships/hyperlink" Target="http://www.revistafuturos.info/futuros20/etica_amartya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ema.edu.ar/publicaciones/download/documentos/219.pdf" TargetMode="External"/><Relationship Id="rId20" Type="http://schemas.openxmlformats.org/officeDocument/2006/relationships/hyperlink" Target="http://www.ateismopositivo.com.ar/John%20Stuart%20Mill%20-%20El%20Utilitarismo.pdf" TargetMode="External"/><Relationship Id="rId29" Type="http://schemas.openxmlformats.org/officeDocument/2006/relationships/hyperlink" Target="http://www.eumed.net/rev/cccss/07/jamg3.pdf" TargetMode="External"/><Relationship Id="rId41" Type="http://schemas.openxmlformats.org/officeDocument/2006/relationships/hyperlink" Target="http://www.redalyc.org/articulo.oa?id=8701455300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mauta-international.com/Restrepo.html" TargetMode="External"/><Relationship Id="rId24" Type="http://schemas.openxmlformats.org/officeDocument/2006/relationships/hyperlink" Target="http://www.revistas.unal.edu.co/index.php/ceconomia/article/viewFile/11609/20646" TargetMode="External"/><Relationship Id="rId32" Type="http://schemas.openxmlformats.org/officeDocument/2006/relationships/hyperlink" Target="http://tesiuami.uam.mx/revistasuam/denarius/include/getdoc.php?id=564&amp;article=195&amp;mode=pdf" TargetMode="External"/><Relationship Id="rId37" Type="http://schemas.openxmlformats.org/officeDocument/2006/relationships/hyperlink" Target="http://dianoia.filosoficas.unam.mx/info/1962/DIA62_Bueno.pdf" TargetMode="External"/><Relationship Id="rId40" Type="http://schemas.openxmlformats.org/officeDocument/2006/relationships/hyperlink" Target="http://www.redalyc.org/articulo.oa?id=87014565003" TargetMode="External"/><Relationship Id="rId45" Type="http://schemas.openxmlformats.org/officeDocument/2006/relationships/hyperlink" Target="http://www.economiainstitucional.com/pdf/No16/jpena16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space.unav.es/dspace/bitstream/10171/462/6/4.%20%C3%89TICA%20Y%20MORAL%20ORIGEN%20DE%20UNA%20DIFERENCIA%20CONCEPTUAL%20Y%20SU%20TRASCENDENCIA%20EN%20EL%20DEBATE%20%C3%89TICO%20CONTEMPOR%C3%81NEO,%20ANA%20MARTA%20GONZ%C3%81LEZ.pdf" TargetMode="External"/><Relationship Id="rId23" Type="http://schemas.openxmlformats.org/officeDocument/2006/relationships/hyperlink" Target="http://www.eumed.net/cursecon/textos/Buchanan-economistas.pdf" TargetMode="External"/><Relationship Id="rId28" Type="http://schemas.openxmlformats.org/officeDocument/2006/relationships/hyperlink" Target="http://www.economiainstitucional.com/pdf/No6/fknight6.pdf" TargetMode="External"/><Relationship Id="rId36" Type="http://schemas.openxmlformats.org/officeDocument/2006/relationships/hyperlink" Target="http://www.urosario.edu.co/urosario_files/16/165ae0c4-292c-415c-a446-b2d571048e93.pdf" TargetMode="External"/><Relationship Id="rId49" Type="http://schemas.openxmlformats.org/officeDocument/2006/relationships/footer" Target="footer2.xml"/><Relationship Id="rId10" Type="http://schemas.openxmlformats.org/officeDocument/2006/relationships/hyperlink" Target="http://sisbib.unmsm.edu.pe/bibvirtual/libros/filosofia/morada_hombre/ficha.htm" TargetMode="External"/><Relationship Id="rId19" Type="http://schemas.openxmlformats.org/officeDocument/2006/relationships/hyperlink" Target="http://www.istor.cide.edu/archivos/num_23/textos%20recobrados.pdf" TargetMode="External"/><Relationship Id="rId31" Type="http://schemas.openxmlformats.org/officeDocument/2006/relationships/hyperlink" Target="http://books.google.com.co/books?id=hpX3duNnrFIC&amp;lpg=PT27&amp;pg=PT29" TargetMode="External"/><Relationship Id="rId44" Type="http://schemas.openxmlformats.org/officeDocument/2006/relationships/hyperlink" Target="http://www.eclac.org/publicaciones/xml/5/4885/lcl140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sbib.unmsm.edu.pe/bibvirtual/libros/filosofia/morada_hombre/ficha.htm" TargetMode="External"/><Relationship Id="rId14" Type="http://schemas.openxmlformats.org/officeDocument/2006/relationships/hyperlink" Target="http://books.google.com.co/books?id=CcI5wxBGeKMC&amp;pg=PA309&amp;source=gbs_selected_pages&amp;cad=3" TargetMode="External"/><Relationship Id="rId22" Type="http://schemas.openxmlformats.org/officeDocument/2006/relationships/hyperlink" Target="http://www.academia.edu/583689/Teorias_Eticas_los_grandes_autores" TargetMode="External"/><Relationship Id="rId27" Type="http://schemas.openxmlformats.org/officeDocument/2006/relationships/hyperlink" Target="http://books.google.com.co/books?id=hOkfGpTLIuEC&amp;printsec=frontcover&amp;source=gbs_ge_summary_r&amp;cad=0" TargetMode="External"/><Relationship Id="rId30" Type="http://schemas.openxmlformats.org/officeDocument/2006/relationships/hyperlink" Target="http://www.ejournal.unam.mx/rms/2004-4/RMS04404.pdf" TargetMode="External"/><Relationship Id="rId35" Type="http://schemas.openxmlformats.org/officeDocument/2006/relationships/hyperlink" Target="http://biblioteca.clacso.edu.ar/ar/libros/colombia/iep/tesis/hambre-democracia.pdf" TargetMode="External"/><Relationship Id="rId43" Type="http://schemas.openxmlformats.org/officeDocument/2006/relationships/hyperlink" Target="http://www.portafolio.co/columnistas/etica-economistas" TargetMode="External"/><Relationship Id="rId48" Type="http://schemas.openxmlformats.org/officeDocument/2006/relationships/footer" Target="footer1.xml"/><Relationship Id="rId8" Type="http://schemas.openxmlformats.org/officeDocument/2006/relationships/hyperlink" Target="http://aleph0.info/cursos/ces/bib/Cortina,_Adela-Etica_minima.pdf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Medios</dc:creator>
  <cp:keywords/>
  <dc:description/>
  <cp:lastModifiedBy>FCE-OLGAC</cp:lastModifiedBy>
  <cp:revision>9</cp:revision>
  <dcterms:created xsi:type="dcterms:W3CDTF">2013-09-11T20:57:00Z</dcterms:created>
  <dcterms:modified xsi:type="dcterms:W3CDTF">2015-04-14T15:15:00Z</dcterms:modified>
</cp:coreProperties>
</file>