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opFromText="100" w:bottomFromText="100" w:vertAnchor="text" w:horzAnchor="margin" w:tblpXSpec="right" w:tblpY="-1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831F32" w:rsidTr="00FB02C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F32" w:rsidRDefault="00831F32" w:rsidP="00FB02C3">
            <w:pPr>
              <w:jc w:val="both"/>
              <w:rPr>
                <w:rFonts w:ascii="Calibri" w:hAnsi="Calibri"/>
                <w:lang w:val="es-CO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  <w:lang w:val="es-CO"/>
              </w:rPr>
              <w:t xml:space="preserve">APROBADO EN EL CONSEJO DE </w:t>
            </w:r>
          </w:p>
          <w:p w:rsidR="00831F32" w:rsidRDefault="00831F32" w:rsidP="00FB02C3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853763" w:rsidRDefault="00853763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FB02C3" w:rsidRDefault="00FB02C3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853763" w:rsidRDefault="00853763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831F32" w:rsidRDefault="00831F32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831F32" w:rsidRDefault="00831F32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D45F8A" w:rsidRPr="00D45F8A" w:rsidRDefault="00D45F8A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 w:rsidRPr="00D45F8A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PROGRAMA DE MATEMÁTICAS I</w:t>
      </w:r>
      <w:r w:rsidR="00D1222B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II</w:t>
      </w:r>
    </w:p>
    <w:p w:rsidR="00D45F8A" w:rsidRPr="00D45F8A" w:rsidRDefault="00D45F8A" w:rsidP="00FC4D8E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D45F8A" w:rsidRPr="00D45F8A" w:rsidRDefault="00D45F8A" w:rsidP="00D45F8A">
      <w:pPr>
        <w:ind w:left="360"/>
        <w:rPr>
          <w:rFonts w:ascii="Calibri" w:hAnsi="Calibri"/>
          <w:sz w:val="22"/>
          <w:szCs w:val="22"/>
          <w:lang w:val="es-CO"/>
        </w:rPr>
      </w:pPr>
      <w:r w:rsidRPr="00D45F8A">
        <w:rPr>
          <w:rFonts w:ascii="Calibri" w:hAnsi="Calibri"/>
          <w:sz w:val="22"/>
          <w:szCs w:val="22"/>
          <w:lang w:val="es-CO"/>
        </w:rPr>
        <w:t>El presente formato tiene la finalidad de unificar la presentación de los programas correspondientes a los cursos ofrecidos por el Departamento de Estadística y Matemáticas</w:t>
      </w:r>
    </w:p>
    <w:p w:rsidR="00D45F8A" w:rsidRDefault="00D45F8A" w:rsidP="00FC4D8E">
      <w:pPr>
        <w:ind w:left="360"/>
        <w:jc w:val="both"/>
        <w:rPr>
          <w:rFonts w:asciiTheme="minorHAnsi" w:hAnsiTheme="minorHAnsi" w:cstheme="minorHAnsi"/>
          <w:b/>
          <w:noProof/>
          <w:sz w:val="20"/>
          <w:szCs w:val="20"/>
          <w:lang w:val="es-CO" w:eastAsia="es-CO"/>
        </w:rPr>
      </w:pPr>
    </w:p>
    <w:p w:rsidR="00D45F8A" w:rsidRDefault="00D45F8A" w:rsidP="00FC4D8E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5635"/>
      </w:tblGrid>
      <w:tr w:rsidR="00D45F8A" w:rsidRPr="00D1222B" w:rsidTr="00C50B4E">
        <w:tc>
          <w:tcPr>
            <w:tcW w:w="2725" w:type="dxa"/>
          </w:tcPr>
          <w:p w:rsidR="00D45F8A" w:rsidRPr="00D1222B" w:rsidRDefault="00D45F8A" w:rsidP="00C50B4E">
            <w:pPr>
              <w:rPr>
                <w:rFonts w:asciiTheme="minorHAnsi" w:hAnsiTheme="minorHAnsi"/>
                <w:b/>
              </w:rPr>
            </w:pPr>
            <w:r w:rsidRPr="00D1222B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5635" w:type="dxa"/>
          </w:tcPr>
          <w:p w:rsidR="00D45F8A" w:rsidRPr="00D1222B" w:rsidRDefault="00D45F8A" w:rsidP="00C50B4E">
            <w:pPr>
              <w:rPr>
                <w:rFonts w:asciiTheme="minorHAnsi" w:hAnsiTheme="minorHAnsi"/>
              </w:rPr>
            </w:pPr>
            <w:r w:rsidRPr="00D1222B">
              <w:rPr>
                <w:rFonts w:asciiTheme="minorHAnsi" w:hAnsiTheme="minorHAnsi" w:cstheme="minorHAnsi"/>
                <w:b/>
                <w:sz w:val="22"/>
                <w:szCs w:val="22"/>
              </w:rPr>
              <w:t>MATEMÁTICAS I</w:t>
            </w:r>
            <w:r w:rsidR="00D1222B" w:rsidRPr="00D1222B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</w:p>
        </w:tc>
      </w:tr>
      <w:tr w:rsidR="0036735A" w:rsidRPr="00027EA2" w:rsidTr="00752DF7">
        <w:tc>
          <w:tcPr>
            <w:tcW w:w="2725" w:type="dxa"/>
          </w:tcPr>
          <w:p w:rsidR="0036735A" w:rsidRPr="007E71F3" w:rsidRDefault="0036735A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36735A" w:rsidRPr="00027EA2" w:rsidRDefault="0036735A" w:rsidP="00752DF7">
            <w:pP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</w:pPr>
            <w:r w:rsidRPr="00027EA2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 xml:space="preserve">Carlos Mario </w:t>
            </w:r>
            <w:proofErr w:type="spellStart"/>
            <w:r w:rsidRPr="00027EA2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>Suescún</w:t>
            </w:r>
            <w:proofErr w:type="spellEnd"/>
            <w:r w:rsidRPr="00027EA2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 xml:space="preserve"> (cmsuescun@gmail.com)</w:t>
            </w:r>
          </w:p>
        </w:tc>
      </w:tr>
      <w:tr w:rsidR="0036735A" w:rsidRPr="004805E1" w:rsidTr="00752DF7">
        <w:tc>
          <w:tcPr>
            <w:tcW w:w="2725" w:type="dxa"/>
          </w:tcPr>
          <w:p w:rsidR="0036735A" w:rsidRPr="007E71F3" w:rsidRDefault="0036735A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36735A" w:rsidRPr="004805E1" w:rsidRDefault="0036735A" w:rsidP="00752DF7">
            <w:pPr>
              <w:rPr>
                <w:rFonts w:asciiTheme="minorHAnsi" w:hAnsiTheme="minorHAnsi"/>
              </w:rPr>
            </w:pPr>
            <w:r w:rsidRPr="004805E1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36735A" w:rsidRPr="004805E1" w:rsidTr="00752DF7">
        <w:tc>
          <w:tcPr>
            <w:tcW w:w="2725" w:type="dxa"/>
          </w:tcPr>
          <w:p w:rsidR="0036735A" w:rsidRPr="007E71F3" w:rsidRDefault="0036735A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36735A" w:rsidRPr="004805E1" w:rsidRDefault="0036735A" w:rsidP="00752DF7">
            <w:pPr>
              <w:rPr>
                <w:rFonts w:asciiTheme="minorHAnsi" w:hAnsiTheme="minorHAnsi"/>
              </w:rPr>
            </w:pPr>
            <w:r w:rsidRPr="004805E1">
              <w:rPr>
                <w:rFonts w:asciiTheme="minorHAnsi" w:hAnsiTheme="minorHAnsi"/>
                <w:sz w:val="22"/>
                <w:szCs w:val="22"/>
              </w:rPr>
              <w:t xml:space="preserve">M – J : 18 – 20 </w:t>
            </w:r>
          </w:p>
        </w:tc>
      </w:tr>
      <w:tr w:rsidR="0036735A" w:rsidRPr="00027EA2" w:rsidTr="00752DF7">
        <w:tc>
          <w:tcPr>
            <w:tcW w:w="2725" w:type="dxa"/>
          </w:tcPr>
          <w:p w:rsidR="0036735A" w:rsidRPr="007E71F3" w:rsidRDefault="0036735A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36735A" w:rsidRPr="00027EA2" w:rsidRDefault="0036735A" w:rsidP="00752DF7">
            <w:pP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>Hugo Francisco Bacca Miranda (hbacc2002@yahoo.com)</w:t>
            </w:r>
          </w:p>
        </w:tc>
      </w:tr>
      <w:tr w:rsidR="0036735A" w:rsidRPr="004805E1" w:rsidTr="00752DF7">
        <w:tc>
          <w:tcPr>
            <w:tcW w:w="2725" w:type="dxa"/>
          </w:tcPr>
          <w:p w:rsidR="0036735A" w:rsidRPr="007E71F3" w:rsidRDefault="0036735A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36735A" w:rsidRPr="004805E1" w:rsidRDefault="0036735A" w:rsidP="00752DF7">
            <w:pPr>
              <w:rPr>
                <w:rFonts w:asciiTheme="minorHAnsi" w:hAnsiTheme="minorHAnsi"/>
              </w:rPr>
            </w:pPr>
            <w:r w:rsidRPr="004805E1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36735A" w:rsidRPr="004805E1" w:rsidTr="00752DF7">
        <w:tc>
          <w:tcPr>
            <w:tcW w:w="2725" w:type="dxa"/>
          </w:tcPr>
          <w:p w:rsidR="0036735A" w:rsidRPr="007E71F3" w:rsidRDefault="0036735A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36735A" w:rsidRPr="004805E1" w:rsidRDefault="0036735A" w:rsidP="00752DF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– V : 16 - 18</w:t>
            </w:r>
          </w:p>
        </w:tc>
      </w:tr>
      <w:tr w:rsidR="0036735A" w:rsidRPr="00027EA2" w:rsidTr="00752DF7">
        <w:tc>
          <w:tcPr>
            <w:tcW w:w="2725" w:type="dxa"/>
          </w:tcPr>
          <w:p w:rsidR="0036735A" w:rsidRPr="007E71F3" w:rsidRDefault="0036735A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36735A" w:rsidRPr="00027EA2" w:rsidRDefault="0036735A" w:rsidP="0036735A">
            <w:pP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</w:pPr>
            <w:r w:rsidRPr="00027EA2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 xml:space="preserve">Carlos </w:t>
            </w: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>Andrés Agudelo González (caragude@gmail.com)</w:t>
            </w:r>
          </w:p>
        </w:tc>
      </w:tr>
      <w:tr w:rsidR="0036735A" w:rsidRPr="004805E1" w:rsidTr="00752DF7">
        <w:tc>
          <w:tcPr>
            <w:tcW w:w="2725" w:type="dxa"/>
          </w:tcPr>
          <w:p w:rsidR="0036735A" w:rsidRPr="007E71F3" w:rsidRDefault="0036735A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36735A" w:rsidRPr="004805E1" w:rsidRDefault="0036735A" w:rsidP="00752DF7">
            <w:pPr>
              <w:rPr>
                <w:rFonts w:asciiTheme="minorHAnsi" w:hAnsiTheme="minorHAnsi"/>
              </w:rPr>
            </w:pPr>
            <w:r w:rsidRPr="004805E1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36735A" w:rsidRPr="004805E1" w:rsidTr="00752DF7">
        <w:tc>
          <w:tcPr>
            <w:tcW w:w="2725" w:type="dxa"/>
          </w:tcPr>
          <w:p w:rsidR="0036735A" w:rsidRPr="007E71F3" w:rsidRDefault="0036735A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36735A" w:rsidRPr="004805E1" w:rsidRDefault="0036735A" w:rsidP="0036735A">
            <w:pPr>
              <w:rPr>
                <w:rFonts w:asciiTheme="minorHAnsi" w:hAnsiTheme="minorHAnsi"/>
              </w:rPr>
            </w:pPr>
            <w:r w:rsidRPr="004805E1">
              <w:rPr>
                <w:rFonts w:asciiTheme="minorHAnsi" w:hAnsiTheme="minorHAnsi"/>
                <w:sz w:val="22"/>
                <w:szCs w:val="22"/>
              </w:rPr>
              <w:t xml:space="preserve">M – J : </w:t>
            </w:r>
            <w:r>
              <w:rPr>
                <w:rFonts w:asciiTheme="minorHAnsi" w:hAnsiTheme="minorHAnsi"/>
                <w:sz w:val="22"/>
                <w:szCs w:val="22"/>
              </w:rPr>
              <w:t>14 - 16</w:t>
            </w:r>
            <w:r w:rsidRPr="004805E1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D45F8A" w:rsidRPr="00283721" w:rsidTr="00C50B4E">
        <w:tc>
          <w:tcPr>
            <w:tcW w:w="2725" w:type="dxa"/>
          </w:tcPr>
          <w:p w:rsidR="00D45F8A" w:rsidRPr="007E71F3" w:rsidRDefault="00D45F8A" w:rsidP="00C50B4E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D45F8A" w:rsidRPr="00027EA2" w:rsidRDefault="00D1222B" w:rsidP="00C50B4E">
            <w:pP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</w:pPr>
            <w:r w:rsidRPr="00027EA2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>Carlos Alexander Grajales Correa</w:t>
            </w:r>
            <w:r w:rsidR="00283721" w:rsidRPr="00027EA2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 xml:space="preserve"> (cgrajal1@gmail.com)</w:t>
            </w:r>
          </w:p>
        </w:tc>
      </w:tr>
      <w:tr w:rsidR="00D45F8A" w:rsidRPr="00D1222B" w:rsidTr="00C50B4E">
        <w:tc>
          <w:tcPr>
            <w:tcW w:w="2725" w:type="dxa"/>
          </w:tcPr>
          <w:p w:rsidR="00D45F8A" w:rsidRPr="007E71F3" w:rsidRDefault="00D45F8A" w:rsidP="00C50B4E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D45F8A" w:rsidRPr="007E71F3" w:rsidRDefault="00D45F8A" w:rsidP="00C50B4E">
            <w:pPr>
              <w:rPr>
                <w:rFonts w:asciiTheme="minorHAnsi" w:hAnsiTheme="minorHAnsi"/>
              </w:rPr>
            </w:pPr>
            <w:r w:rsidRPr="007E71F3">
              <w:rPr>
                <w:rFonts w:asciiTheme="minorHAnsi" w:hAnsiTheme="minorHAnsi" w:cs="Calibri"/>
                <w:sz w:val="22"/>
                <w:szCs w:val="22"/>
                <w:lang w:val="es-CO"/>
              </w:rPr>
              <w:t>Bloque 13-41</w:t>
            </w:r>
            <w:r w:rsidR="00D1222B" w:rsidRPr="007E71F3">
              <w:rPr>
                <w:rFonts w:asciiTheme="minorHAnsi" w:hAnsiTheme="minorHAnsi" w:cs="Calibri"/>
                <w:sz w:val="22"/>
                <w:szCs w:val="22"/>
                <w:lang w:val="es-CO"/>
              </w:rPr>
              <w:t>1</w:t>
            </w:r>
          </w:p>
        </w:tc>
      </w:tr>
      <w:tr w:rsidR="00D45F8A" w:rsidRPr="00D1222B" w:rsidTr="00C50B4E">
        <w:tc>
          <w:tcPr>
            <w:tcW w:w="2725" w:type="dxa"/>
          </w:tcPr>
          <w:p w:rsidR="00D45F8A" w:rsidRPr="007E71F3" w:rsidRDefault="00D45F8A" w:rsidP="00C50B4E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D45F8A" w:rsidRPr="007E71F3" w:rsidRDefault="00D1222B" w:rsidP="00C50B4E">
            <w:pPr>
              <w:rPr>
                <w:rFonts w:asciiTheme="minorHAnsi" w:hAnsiTheme="minorHAnsi"/>
              </w:rPr>
            </w:pPr>
            <w:r w:rsidRPr="007E71F3">
              <w:rPr>
                <w:rFonts w:asciiTheme="minorHAnsi" w:hAnsiTheme="minorHAnsi"/>
                <w:sz w:val="22"/>
                <w:szCs w:val="22"/>
              </w:rPr>
              <w:t>M – J : 8 – 10</w:t>
            </w:r>
            <w:r w:rsidR="00C31936">
              <w:rPr>
                <w:rFonts w:asciiTheme="minorHAnsi" w:hAnsiTheme="minorHAnsi"/>
                <w:sz w:val="22"/>
                <w:szCs w:val="22"/>
              </w:rPr>
              <w:t xml:space="preserve"> ; L – W : 10 - 12 </w:t>
            </w:r>
          </w:p>
        </w:tc>
      </w:tr>
      <w:tr w:rsidR="007E71F3" w:rsidRPr="00283721" w:rsidTr="00C50B4E">
        <w:tc>
          <w:tcPr>
            <w:tcW w:w="2725" w:type="dxa"/>
          </w:tcPr>
          <w:p w:rsidR="007E71F3" w:rsidRPr="007E71F3" w:rsidRDefault="007E71F3" w:rsidP="0094758D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7E71F3" w:rsidRPr="00027EA2" w:rsidRDefault="00283721" w:rsidP="00C50B4E">
            <w:pP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</w:pPr>
            <w:r w:rsidRPr="00027EA2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>Luis Eduardo Tobón (luiseduardotobon@yahoo.es)</w:t>
            </w:r>
          </w:p>
        </w:tc>
      </w:tr>
      <w:tr w:rsidR="007E71F3" w:rsidRPr="00D1222B" w:rsidTr="00C50B4E">
        <w:tc>
          <w:tcPr>
            <w:tcW w:w="2725" w:type="dxa"/>
          </w:tcPr>
          <w:p w:rsidR="007E71F3" w:rsidRPr="007E71F3" w:rsidRDefault="007E71F3" w:rsidP="0094758D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7E71F3" w:rsidRPr="004805E1" w:rsidRDefault="007E71F3" w:rsidP="00C50B4E">
            <w:pPr>
              <w:rPr>
                <w:rFonts w:asciiTheme="minorHAnsi" w:hAnsiTheme="minorHAnsi"/>
              </w:rPr>
            </w:pPr>
            <w:r w:rsidRPr="004805E1">
              <w:rPr>
                <w:rFonts w:asciiTheme="minorHAnsi" w:hAnsiTheme="minorHAnsi"/>
                <w:sz w:val="22"/>
                <w:szCs w:val="22"/>
              </w:rPr>
              <w:t>Sala de Cátedra</w:t>
            </w:r>
          </w:p>
        </w:tc>
      </w:tr>
      <w:tr w:rsidR="007E71F3" w:rsidRPr="00D1222B" w:rsidTr="00C50B4E">
        <w:tc>
          <w:tcPr>
            <w:tcW w:w="2725" w:type="dxa"/>
          </w:tcPr>
          <w:p w:rsidR="007E71F3" w:rsidRPr="007E71F3" w:rsidRDefault="007E71F3" w:rsidP="0094758D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7E71F3" w:rsidRPr="004805E1" w:rsidRDefault="007E71F3" w:rsidP="00C50B4E">
            <w:pPr>
              <w:rPr>
                <w:rFonts w:asciiTheme="minorHAnsi" w:hAnsiTheme="minorHAnsi"/>
              </w:rPr>
            </w:pPr>
            <w:r w:rsidRPr="004805E1">
              <w:rPr>
                <w:rFonts w:asciiTheme="minorHAnsi" w:hAnsiTheme="minorHAnsi"/>
                <w:sz w:val="22"/>
                <w:szCs w:val="22"/>
              </w:rPr>
              <w:t xml:space="preserve">W – V : 6 – 8 </w:t>
            </w:r>
          </w:p>
        </w:tc>
      </w:tr>
      <w:tr w:rsidR="00027EA2" w:rsidRPr="00D1222B" w:rsidTr="00C50B4E">
        <w:tc>
          <w:tcPr>
            <w:tcW w:w="2725" w:type="dxa"/>
          </w:tcPr>
          <w:p w:rsidR="00027EA2" w:rsidRPr="007E71F3" w:rsidRDefault="00027EA2" w:rsidP="00530440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027EA2" w:rsidRPr="00027EA2" w:rsidRDefault="00027EA2" w:rsidP="00C50B4E">
            <w:pP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</w:pPr>
            <w:r w:rsidRPr="00027EA2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>Jamer Carmona López (jamer@udea.edu.co)</w:t>
            </w:r>
          </w:p>
        </w:tc>
      </w:tr>
      <w:tr w:rsidR="00027EA2" w:rsidRPr="00D1222B" w:rsidTr="00C50B4E">
        <w:tc>
          <w:tcPr>
            <w:tcW w:w="2725" w:type="dxa"/>
          </w:tcPr>
          <w:p w:rsidR="00027EA2" w:rsidRPr="007E71F3" w:rsidRDefault="00027EA2" w:rsidP="00530440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027EA2" w:rsidRPr="00027EA2" w:rsidRDefault="00027EA2" w:rsidP="00C50B4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Bloque 13 – 410 </w:t>
            </w:r>
          </w:p>
        </w:tc>
      </w:tr>
      <w:tr w:rsidR="00027EA2" w:rsidRPr="00D1222B" w:rsidTr="00C50B4E">
        <w:tc>
          <w:tcPr>
            <w:tcW w:w="2725" w:type="dxa"/>
          </w:tcPr>
          <w:p w:rsidR="00027EA2" w:rsidRPr="007E71F3" w:rsidRDefault="00027EA2" w:rsidP="00530440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027EA2" w:rsidRPr="00027EA2" w:rsidRDefault="00C31936" w:rsidP="00C50B4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 - M</w:t>
            </w:r>
            <w:r w:rsidR="00027EA2" w:rsidRPr="00027EA2">
              <w:rPr>
                <w:rFonts w:asciiTheme="minorHAnsi" w:hAnsiTheme="minorHAnsi"/>
                <w:sz w:val="22"/>
                <w:szCs w:val="22"/>
              </w:rPr>
              <w:t xml:space="preserve">: 10 – 12 </w:t>
            </w:r>
          </w:p>
        </w:tc>
      </w:tr>
    </w:tbl>
    <w:p w:rsidR="00D45F8A" w:rsidRDefault="00D45F8A" w:rsidP="00FC4D8E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3963D9" w:rsidRDefault="00EB5EDA" w:rsidP="00B344BE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  <w:r w:rsidRPr="00722484">
        <w:rPr>
          <w:rFonts w:asciiTheme="minorHAnsi" w:hAnsiTheme="minorHAnsi" w:cstheme="minorHAnsi"/>
          <w:sz w:val="20"/>
          <w:szCs w:val="20"/>
          <w:lang w:val="es-CO"/>
        </w:rPr>
        <w:t xml:space="preserve">       </w:t>
      </w:r>
      <w:r w:rsidR="00FE288D">
        <w:rPr>
          <w:rFonts w:asciiTheme="minorHAnsi" w:hAnsiTheme="minorHAnsi" w:cstheme="minorHAnsi"/>
          <w:sz w:val="20"/>
          <w:szCs w:val="20"/>
          <w:lang w:val="es-CO"/>
        </w:rPr>
        <w:t xml:space="preserve">    </w:t>
      </w:r>
    </w:p>
    <w:p w:rsidR="00B344BE" w:rsidRDefault="00B344BE" w:rsidP="00B344BE">
      <w:pPr>
        <w:rPr>
          <w:rFonts w:asciiTheme="minorHAnsi" w:hAnsiTheme="minorHAnsi"/>
          <w:b/>
          <w:sz w:val="22"/>
          <w:szCs w:val="22"/>
        </w:rPr>
      </w:pPr>
      <w:r w:rsidRPr="00B344BE">
        <w:rPr>
          <w:rFonts w:asciiTheme="minorHAnsi" w:hAnsiTheme="minorHAnsi"/>
          <w:b/>
          <w:sz w:val="22"/>
          <w:szCs w:val="22"/>
        </w:rPr>
        <w:t>INFORMACION GENERAL</w:t>
      </w:r>
    </w:p>
    <w:p w:rsidR="00B344BE" w:rsidRPr="00B344BE" w:rsidRDefault="00B344BE" w:rsidP="00B344BE">
      <w:pPr>
        <w:ind w:left="360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068"/>
      </w:tblGrid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Código</w:t>
            </w:r>
            <w:proofErr w:type="spellEnd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 xml:space="preserve"> de la </w:t>
            </w: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materia</w:t>
            </w:r>
            <w:proofErr w:type="spellEnd"/>
          </w:p>
        </w:tc>
        <w:tc>
          <w:tcPr>
            <w:tcW w:w="5068" w:type="dxa"/>
          </w:tcPr>
          <w:p w:rsidR="00B344BE" w:rsidRPr="00B344BE" w:rsidRDefault="00D1222B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ECM  - 103 (1504103</w:t>
            </w:r>
            <w:r w:rsidR="00B344BE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Semestre</w:t>
            </w:r>
          </w:p>
        </w:tc>
        <w:tc>
          <w:tcPr>
            <w:tcW w:w="5068" w:type="dxa"/>
          </w:tcPr>
          <w:p w:rsidR="00B344BE" w:rsidRPr="00B344BE" w:rsidRDefault="00B344BE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="00D1222B">
              <w:rPr>
                <w:rFonts w:asciiTheme="minorHAnsi" w:hAnsiTheme="minorHAnsi"/>
                <w:sz w:val="22"/>
                <w:szCs w:val="22"/>
              </w:rPr>
              <w:t>II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Área</w:t>
            </w:r>
            <w:proofErr w:type="spellEnd"/>
          </w:p>
        </w:tc>
        <w:tc>
          <w:tcPr>
            <w:tcW w:w="5068" w:type="dxa"/>
          </w:tcPr>
          <w:p w:rsidR="00B344BE" w:rsidRPr="00B344BE" w:rsidRDefault="00B344BE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Matemáticas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Horas</w:t>
            </w:r>
            <w:proofErr w:type="spellEnd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teóricas</w:t>
            </w:r>
            <w:proofErr w:type="spellEnd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semanales</w:t>
            </w:r>
            <w:proofErr w:type="spellEnd"/>
          </w:p>
        </w:tc>
        <w:tc>
          <w:tcPr>
            <w:tcW w:w="5068" w:type="dxa"/>
          </w:tcPr>
          <w:p w:rsidR="00B344BE" w:rsidRPr="00B344BE" w:rsidRDefault="00D1222B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proofErr w:type="spellStart"/>
            <w:r w:rsidRPr="00FB117B">
              <w:rPr>
                <w:rFonts w:asciiTheme="minorHAnsi" w:hAnsiTheme="minorHAnsi"/>
                <w:b/>
                <w:sz w:val="22"/>
                <w:szCs w:val="22"/>
              </w:rPr>
              <w:t>Horas</w:t>
            </w:r>
            <w:proofErr w:type="spellEnd"/>
            <w:r w:rsidRPr="00FB117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FB117B">
              <w:rPr>
                <w:rFonts w:asciiTheme="minorHAnsi" w:hAnsiTheme="minorHAnsi"/>
                <w:b/>
                <w:sz w:val="22"/>
                <w:szCs w:val="22"/>
              </w:rPr>
              <w:t>teóricas</w:t>
            </w:r>
            <w:proofErr w:type="spellEnd"/>
            <w:r w:rsidRPr="00FB117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FB117B">
              <w:rPr>
                <w:rFonts w:asciiTheme="minorHAnsi" w:hAnsiTheme="minorHAnsi"/>
                <w:b/>
                <w:sz w:val="22"/>
                <w:szCs w:val="22"/>
              </w:rPr>
              <w:t>semestrales</w:t>
            </w:r>
            <w:proofErr w:type="spellEnd"/>
          </w:p>
        </w:tc>
        <w:tc>
          <w:tcPr>
            <w:tcW w:w="5068" w:type="dxa"/>
          </w:tcPr>
          <w:p w:rsidR="00B344BE" w:rsidRPr="00B344BE" w:rsidRDefault="00F34534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64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r w:rsidRPr="00B344BE">
              <w:rPr>
                <w:rFonts w:asciiTheme="minorHAnsi" w:hAnsiTheme="minorHAnsi"/>
                <w:b/>
                <w:sz w:val="22"/>
                <w:szCs w:val="22"/>
              </w:rPr>
              <w:t xml:space="preserve">No. de </w:t>
            </w: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Créditos</w:t>
            </w:r>
            <w:proofErr w:type="spellEnd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068" w:type="dxa"/>
          </w:tcPr>
          <w:p w:rsidR="00B344BE" w:rsidRPr="00B344BE" w:rsidRDefault="00D1222B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FB117B" w:rsidRDefault="00B344BE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FB117B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Horas de clase por semestre</w:t>
            </w:r>
          </w:p>
        </w:tc>
        <w:tc>
          <w:tcPr>
            <w:tcW w:w="5068" w:type="dxa"/>
          </w:tcPr>
          <w:p w:rsidR="00B344BE" w:rsidRPr="00B344BE" w:rsidRDefault="00F34534" w:rsidP="00D1222B">
            <w:pPr>
              <w:rPr>
                <w:rFonts w:asciiTheme="minorHAnsi" w:hAnsiTheme="minorHAns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>64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FB117B" w:rsidRDefault="00B344BE" w:rsidP="00C50B4E">
            <w:pPr>
              <w:rPr>
                <w:rFonts w:asciiTheme="minorHAnsi" w:hAnsiTheme="minorHAnsi"/>
                <w:b/>
              </w:rPr>
            </w:pPr>
            <w:r w:rsidRPr="00FB117B">
              <w:rPr>
                <w:rFonts w:asciiTheme="minorHAnsi" w:hAnsiTheme="minorHAnsi"/>
                <w:b/>
                <w:sz w:val="22"/>
                <w:szCs w:val="22"/>
              </w:rPr>
              <w:t xml:space="preserve">Campo de formación </w:t>
            </w:r>
          </w:p>
        </w:tc>
        <w:tc>
          <w:tcPr>
            <w:tcW w:w="5068" w:type="dxa"/>
          </w:tcPr>
          <w:p w:rsidR="00B344BE" w:rsidRPr="00B344BE" w:rsidRDefault="00FB117B" w:rsidP="00C50B4E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Profesional</w:t>
            </w:r>
            <w:proofErr w:type="spellEnd"/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Validable</w:t>
            </w:r>
            <w:proofErr w:type="spellEnd"/>
          </w:p>
        </w:tc>
        <w:tc>
          <w:tcPr>
            <w:tcW w:w="5068" w:type="dxa"/>
          </w:tcPr>
          <w:p w:rsidR="00B344BE" w:rsidRPr="00B344BE" w:rsidRDefault="00B344BE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Si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Habilitable</w:t>
            </w:r>
          </w:p>
        </w:tc>
        <w:tc>
          <w:tcPr>
            <w:tcW w:w="5068" w:type="dxa"/>
          </w:tcPr>
          <w:p w:rsidR="00B344BE" w:rsidRPr="00B344BE" w:rsidRDefault="00B344BE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Si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Clasificable</w:t>
            </w:r>
            <w:proofErr w:type="spellEnd"/>
          </w:p>
        </w:tc>
        <w:tc>
          <w:tcPr>
            <w:tcW w:w="5068" w:type="dxa"/>
          </w:tcPr>
          <w:p w:rsidR="00B344BE" w:rsidRPr="00B344BE" w:rsidRDefault="00D1222B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proofErr w:type="spellStart"/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Requisitos</w:t>
            </w:r>
            <w:proofErr w:type="spellEnd"/>
          </w:p>
        </w:tc>
        <w:tc>
          <w:tcPr>
            <w:tcW w:w="5068" w:type="dxa"/>
          </w:tcPr>
          <w:p w:rsidR="00B344BE" w:rsidRPr="00B344BE" w:rsidRDefault="00D1222B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Matemáticas II – ECM102 (1504102)</w:t>
            </w:r>
          </w:p>
        </w:tc>
      </w:tr>
      <w:tr w:rsidR="00B344BE" w:rsidRPr="00B344BE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</w:rPr>
            </w:pPr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Correquisitos</w:t>
            </w:r>
          </w:p>
        </w:tc>
        <w:tc>
          <w:tcPr>
            <w:tcW w:w="5068" w:type="dxa"/>
          </w:tcPr>
          <w:p w:rsidR="00B344BE" w:rsidRPr="00B344BE" w:rsidRDefault="00B344BE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Ninguno</w:t>
            </w:r>
          </w:p>
        </w:tc>
      </w:tr>
      <w:tr w:rsidR="00B344BE" w:rsidRPr="00D479D1" w:rsidTr="00C50B4E">
        <w:tc>
          <w:tcPr>
            <w:tcW w:w="3292" w:type="dxa"/>
          </w:tcPr>
          <w:p w:rsidR="00B344BE" w:rsidRPr="00B344BE" w:rsidRDefault="00B344BE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B344BE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5068" w:type="dxa"/>
          </w:tcPr>
          <w:p w:rsidR="00B344BE" w:rsidRPr="00B344BE" w:rsidRDefault="003D4FC7" w:rsidP="00C50B4E">
            <w:pPr>
              <w:rPr>
                <w:rFonts w:asciiTheme="minorHAnsi" w:hAnsiTheme="minorHAns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 xml:space="preserve">Versión 7 de </w:t>
            </w:r>
            <w:r w:rsidR="00B344BE">
              <w:rPr>
                <w:rFonts w:asciiTheme="minorHAnsi" w:hAnsiTheme="minorHAnsi"/>
                <w:sz w:val="22"/>
                <w:szCs w:val="22"/>
                <w:lang w:val="es-CO"/>
              </w:rPr>
              <w:t>Economía, Administración de Empresas y Contaduría Pública</w:t>
            </w:r>
          </w:p>
        </w:tc>
      </w:tr>
    </w:tbl>
    <w:p w:rsidR="00B344BE" w:rsidRPr="00B344BE" w:rsidRDefault="00B344BE" w:rsidP="00B344BE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B344BE" w:rsidRPr="00B344BE" w:rsidRDefault="00B344BE" w:rsidP="00B344BE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148DB" w:rsidRPr="00B344BE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44BE">
        <w:rPr>
          <w:rFonts w:asciiTheme="minorHAnsi" w:hAnsiTheme="minorHAnsi" w:cstheme="minorHAnsi"/>
          <w:b/>
          <w:sz w:val="22"/>
          <w:szCs w:val="22"/>
          <w:lang w:val="es-CO"/>
        </w:rPr>
        <w:t>INFORMACIÓN COMPLEMENTARIA</w:t>
      </w:r>
    </w:p>
    <w:p w:rsidR="007148DB" w:rsidRPr="002C0259" w:rsidRDefault="007148DB" w:rsidP="007148DB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B344BE" w:rsidRPr="00D479D1" w:rsidTr="00B344BE">
        <w:tc>
          <w:tcPr>
            <w:tcW w:w="3292" w:type="dxa"/>
          </w:tcPr>
          <w:p w:rsidR="00B344BE" w:rsidRPr="00D1222B" w:rsidRDefault="00B344B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1222B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Propósito del curso:</w:t>
            </w:r>
          </w:p>
        </w:tc>
        <w:tc>
          <w:tcPr>
            <w:tcW w:w="5103" w:type="dxa"/>
          </w:tcPr>
          <w:p w:rsidR="00B344BE" w:rsidRPr="00027EA2" w:rsidRDefault="00027EA2" w:rsidP="00027EA2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  <w:r w:rsidRPr="00027EA2">
              <w:rPr>
                <w:rFonts w:asciiTheme="minorHAnsi" w:hAnsiTheme="minorHAnsi" w:cstheme="minorHAnsi"/>
                <w:sz w:val="22"/>
                <w:szCs w:val="22"/>
              </w:rPr>
              <w:t>Se ofrece a los estudiantes de la Facultad de Ciencias Económicas un espacio de estudio y reflexión sobre conceptos y herramientas propios del cálculo infinitesimal, de modo que puedan establecer relaciones variacionales de tipo analítico, numérico o gráfico, y con el fin de abordar problemas que son de interés de la condición humana o de interés con su saber específico.</w:t>
            </w:r>
          </w:p>
        </w:tc>
      </w:tr>
      <w:tr w:rsidR="00530A46" w:rsidRPr="00D479D1" w:rsidTr="00B344BE">
        <w:tc>
          <w:tcPr>
            <w:tcW w:w="3292" w:type="dxa"/>
          </w:tcPr>
          <w:p w:rsidR="00530A46" w:rsidRPr="00D1222B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1222B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530A46" w:rsidRPr="00D1222B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D1222B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D1222B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D1222B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</w:tcPr>
          <w:p w:rsidR="00027EA2" w:rsidRPr="00027EA2" w:rsidRDefault="00027EA2" w:rsidP="00027EA2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  <w:r w:rsidRPr="00027EA2">
              <w:rPr>
                <w:rFonts w:asciiTheme="minorHAnsi" w:hAnsiTheme="minorHAnsi" w:cstheme="minorHAnsi"/>
                <w:sz w:val="22"/>
                <w:szCs w:val="22"/>
              </w:rPr>
              <w:t>El cálculo infinitesimal proporciona en la actualidad una gama de conceptos fundamentales y técnicas avanzadas de tipo analítico y gráfico, que en conjunto permiten la modelación de problemas de gran interés en distintos campos teóricos y aplicados, y en particular aquellos relacionados con las ciencias económicas.  Así, desde los cursos Matemáticas I, II y III, se abordan tópicos relacionados con ésta área de estudio, orientados a (i) la comprensión del concepto de Aproximación Local, (ii) al estudio de sus manifestaciones en diferentes campos de las ciencias naturales y sociales, y de la ingeniería, para la formulación y solución de problemas específicos, y (iii) al estudio y práctica de un conjunto de técnicas o herramientas eficientes y eficaces que acompañan la modelación de situaciones de interés para el ser humano, las cuales pueden consistir en el estudio de la variación de una función cuando sus componentes o variables de las que depende también varían.</w:t>
            </w:r>
          </w:p>
          <w:p w:rsidR="00027EA2" w:rsidRPr="00027EA2" w:rsidRDefault="00027EA2" w:rsidP="00027EA2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  <w:r w:rsidRPr="00027EA2">
              <w:rPr>
                <w:rFonts w:asciiTheme="minorHAnsi" w:hAnsiTheme="minorHAnsi" w:cstheme="minorHAnsi"/>
                <w:sz w:val="22"/>
                <w:szCs w:val="22"/>
              </w:rPr>
              <w:t>Los cursos mencionados antes, posibilitan el desarrollo de competencias y saberes de tipo analítico, sintético, operativo, interpretativo y gráfico frente al concepto central de Aproximación Local.  Este concepto general se manifiesta a su vez en los conceptos de  función, límite de una función, continuidad y diferenciación de una función real con una variable real, integración, sucesiones y series, función multivariada, límites de funciones multivariadas, continuidad de funciones multivariadas, diferenciación parcial y total, integración múltiple, y ecuaciones diferenciales ordinarias, motivados por el análisis de problemas que modelan fenómenos del mundo real.</w:t>
            </w:r>
          </w:p>
          <w:p w:rsidR="00027EA2" w:rsidRPr="00027EA2" w:rsidRDefault="00027EA2" w:rsidP="00027EA2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  <w:r w:rsidRPr="00027EA2">
              <w:rPr>
                <w:rFonts w:asciiTheme="minorHAnsi" w:hAnsiTheme="minorHAnsi" w:cstheme="minorHAnsi"/>
                <w:sz w:val="22"/>
                <w:szCs w:val="22"/>
              </w:rPr>
              <w:t xml:space="preserve">Por otra parte, el concepto de Aproximación Local invoca la introducción de nuevas tecnologías a los escenarios escolares para provocar reacciones mediadoras del sistema didáctico. Esto permite transformar las prácticas entre el estudiante, el </w:t>
            </w:r>
            <w:r w:rsidRPr="00027E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profesor y el saber específico, particularmente en el planteamiento, solución y resolución de problemas complejos de las ciencias que involucran el cálculo de límites, derivadas e integración mediante el uso de ordenadores.</w:t>
            </w:r>
          </w:p>
          <w:p w:rsidR="00530A46" w:rsidRPr="00027EA2" w:rsidRDefault="00027EA2" w:rsidP="00027EA2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  <w:r w:rsidRPr="00027EA2">
              <w:rPr>
                <w:rFonts w:asciiTheme="minorHAnsi" w:hAnsiTheme="minorHAnsi" w:cstheme="minorHAnsi"/>
                <w:sz w:val="22"/>
                <w:szCs w:val="22"/>
              </w:rPr>
              <w:t>Como consecuencia de lo anterior, el curso de Matemáticas III busca aportar a la formación de los estudiantes de la Facultad de Ciencias Económicas desde espacios de estudio y reflexión del concepto de aproximación local, en el cual se conjuguen los conceptos y las aplicaciones de: la integración simple y sus métodos de cálculo, las sucesiones, las series, las ecuaciones diferenciales de tipo lineal y la integración multivariada. Tal estudio y reflexión deben proporcionar habilidades de tipo lógico, argumentativo y matemático que permitan interpretar, plantear y resolver problemas de interés para el ser humano, y en especial, de interés en su saber específico.</w:t>
            </w:r>
          </w:p>
        </w:tc>
      </w:tr>
      <w:tr w:rsidR="00D1222B" w:rsidRPr="00D479D1" w:rsidTr="00B344BE">
        <w:trPr>
          <w:trHeight w:val="990"/>
        </w:trPr>
        <w:tc>
          <w:tcPr>
            <w:tcW w:w="3292" w:type="dxa"/>
          </w:tcPr>
          <w:p w:rsidR="00D1222B" w:rsidRPr="00D1222B" w:rsidRDefault="00D1222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1222B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Objetivo General:</w:t>
            </w:r>
          </w:p>
          <w:p w:rsidR="00D1222B" w:rsidRPr="00D1222B" w:rsidRDefault="00D1222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1222B" w:rsidRPr="00D1222B" w:rsidRDefault="00D1222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1222B" w:rsidRPr="00D1222B" w:rsidRDefault="00D1222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</w:tcPr>
          <w:p w:rsidR="00D1222B" w:rsidRPr="008F3D05" w:rsidRDefault="008F3D05" w:rsidP="008F3D05">
            <w:pPr>
              <w:pStyle w:val="Textoindependiente"/>
              <w:rPr>
                <w:rFonts w:asciiTheme="minorHAnsi" w:hAnsiTheme="minorHAnsi" w:cstheme="minorHAnsi"/>
                <w:sz w:val="22"/>
                <w:szCs w:val="22"/>
              </w:rPr>
            </w:pPr>
            <w:r w:rsidRPr="008F3D05">
              <w:rPr>
                <w:rFonts w:asciiTheme="minorHAnsi" w:hAnsiTheme="minorHAnsi" w:cstheme="minorHAnsi"/>
                <w:sz w:val="22"/>
                <w:szCs w:val="22"/>
              </w:rPr>
              <w:t>Desarrollar en el estudiante competencias de tipo analítica y sintética, operativa, interpretativa y gráfica en diversos tópicos del cálculo infinitesimal relacionados con los conceptos de integración simple y múltiple, sucesiones, series y ecuaciones diferenciales, motivados por el análisis de problemas que modelan fenómenos del mundo real.</w:t>
            </w:r>
          </w:p>
        </w:tc>
      </w:tr>
      <w:tr w:rsidR="00D1222B" w:rsidRPr="00D479D1" w:rsidTr="00145016">
        <w:trPr>
          <w:trHeight w:val="320"/>
        </w:trPr>
        <w:tc>
          <w:tcPr>
            <w:tcW w:w="3292" w:type="dxa"/>
          </w:tcPr>
          <w:p w:rsidR="00D1222B" w:rsidRPr="00D1222B" w:rsidRDefault="00D1222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1222B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</w:tc>
        <w:tc>
          <w:tcPr>
            <w:tcW w:w="5103" w:type="dxa"/>
          </w:tcPr>
          <w:p w:rsidR="008F3D05" w:rsidRPr="008F3D05" w:rsidRDefault="008F3D05" w:rsidP="008F3D05">
            <w:pPr>
              <w:pStyle w:val="Prrafodelista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8F3D0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Conocer y aprender a utilizar las principales técnicas del cálculo integral para funciones de una y varias variables y sus aplicaciones en las Ciencias Económicas.</w:t>
            </w:r>
          </w:p>
          <w:p w:rsidR="008F3D05" w:rsidRPr="008F3D05" w:rsidRDefault="008F3D05" w:rsidP="008F3D05">
            <w:pPr>
              <w:pStyle w:val="Prrafodelista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8F3D0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Identificar y resolver las principales formas indeterminadas y su aplicación en el cálculo de integrales impropias.</w:t>
            </w:r>
          </w:p>
          <w:p w:rsidR="008F3D05" w:rsidRPr="008F3D05" w:rsidRDefault="008F3D05" w:rsidP="008F3D05">
            <w:pPr>
              <w:pStyle w:val="Prrafodelista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8F3D0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Presentar las ecuaciones diferenciales lineales de primer orden</w:t>
            </w:r>
          </w:p>
          <w:p w:rsidR="008F3D05" w:rsidRPr="008F3D05" w:rsidRDefault="008F3D05" w:rsidP="008F3D05">
            <w:pPr>
              <w:pStyle w:val="Prrafodelista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8F3D0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Presentar las funciones trigonométricas inversas.</w:t>
            </w:r>
          </w:p>
          <w:p w:rsidR="00D1222B" w:rsidRPr="008F3D05" w:rsidRDefault="008F3D05" w:rsidP="008F3D05">
            <w:pPr>
              <w:pStyle w:val="Prrafodelista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8F3D0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Presentar los conceptos de sucesiones y series infinitas y sus aplicaciones en las Ciencias Económicas.</w:t>
            </w:r>
          </w:p>
        </w:tc>
      </w:tr>
      <w:tr w:rsidR="00D1222B" w:rsidRPr="00D479D1" w:rsidTr="00B344BE">
        <w:tc>
          <w:tcPr>
            <w:tcW w:w="3292" w:type="dxa"/>
          </w:tcPr>
          <w:p w:rsidR="00D1222B" w:rsidRPr="00D1222B" w:rsidRDefault="00D1222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1222B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D1222B" w:rsidRPr="00D1222B" w:rsidRDefault="00D1222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1222B" w:rsidRPr="00D1222B" w:rsidRDefault="00D1222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</w:tcPr>
          <w:p w:rsidR="00D1222B" w:rsidRPr="00D1222B" w:rsidRDefault="00E17AA6" w:rsidP="008F3D05">
            <w:pPr>
              <w:pStyle w:val="Prrafodelista"/>
              <w:numPr>
                <w:ilvl w:val="0"/>
                <w:numId w:val="48"/>
              </w:numPr>
              <w:rPr>
                <w:rFonts w:asciiTheme="minorHAnsi" w:hAnsiTheme="minorHAnsi" w:cstheme="minorHAnsi"/>
                <w:lang w:val="es-CO"/>
              </w:rPr>
            </w:pPr>
            <w:r w:rsidRPr="00D1222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Técnicas de integración y ecuaciones diferenciales </w:t>
            </w:r>
          </w:p>
          <w:p w:rsidR="00D1222B" w:rsidRPr="00D1222B" w:rsidRDefault="00E17AA6" w:rsidP="008F3D05">
            <w:pPr>
              <w:pStyle w:val="Prrafodelista"/>
              <w:numPr>
                <w:ilvl w:val="0"/>
                <w:numId w:val="48"/>
              </w:numPr>
              <w:rPr>
                <w:rFonts w:asciiTheme="minorHAnsi" w:hAnsiTheme="minorHAnsi" w:cstheme="minorHAnsi"/>
                <w:lang w:val="es-CO"/>
              </w:rPr>
            </w:pPr>
            <w:r w:rsidRPr="00D1222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Formas indeterminadas e integrales impropias</w:t>
            </w:r>
          </w:p>
          <w:p w:rsidR="00D1222B" w:rsidRPr="00D1222B" w:rsidRDefault="00D1222B" w:rsidP="008F3D05">
            <w:pPr>
              <w:pStyle w:val="Prrafodelista"/>
              <w:numPr>
                <w:ilvl w:val="0"/>
                <w:numId w:val="48"/>
              </w:numPr>
              <w:rPr>
                <w:rFonts w:asciiTheme="minorHAnsi" w:hAnsiTheme="minorHAnsi" w:cstheme="minorHAnsi"/>
                <w:lang w:val="es-CO"/>
              </w:rPr>
            </w:pPr>
            <w:r w:rsidRPr="00D1222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Series Infinitas</w:t>
            </w:r>
          </w:p>
          <w:p w:rsidR="00D1222B" w:rsidRPr="00D1222B" w:rsidRDefault="00D1222B" w:rsidP="008F3D05">
            <w:pPr>
              <w:pStyle w:val="Prrafodelista"/>
              <w:numPr>
                <w:ilvl w:val="0"/>
                <w:numId w:val="48"/>
              </w:numPr>
              <w:rPr>
                <w:rFonts w:asciiTheme="minorHAnsi" w:hAnsiTheme="minorHAnsi" w:cstheme="minorHAnsi"/>
                <w:lang w:val="es-CO"/>
              </w:rPr>
            </w:pPr>
            <w:r w:rsidRPr="00D1222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Integrales </w:t>
            </w:r>
            <w:r w:rsidR="00D479D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 funciones d</w:t>
            </w:r>
            <w:r w:rsidRPr="00D1222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 </w:t>
            </w:r>
            <w:r w:rsidR="00D479D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</w:t>
            </w:r>
            <w:r w:rsidRPr="00D1222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arias </w:t>
            </w:r>
            <w:r w:rsidR="00D479D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</w:t>
            </w:r>
            <w:r w:rsidRPr="00D1222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ariables</w:t>
            </w:r>
          </w:p>
        </w:tc>
      </w:tr>
    </w:tbl>
    <w:p w:rsidR="00722484" w:rsidRPr="00BB4AD7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B4AD7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  <w:r w:rsidR="00145016" w:rsidRPr="00BB4AD7">
        <w:rPr>
          <w:rFonts w:asciiTheme="minorHAnsi" w:hAnsiTheme="minorHAnsi" w:cstheme="minorHAnsi"/>
          <w:b/>
          <w:sz w:val="22"/>
          <w:szCs w:val="22"/>
          <w:lang w:val="es-CO"/>
        </w:rPr>
        <w:t xml:space="preserve"> DETALLADAS</w:t>
      </w:r>
    </w:p>
    <w:p w:rsidR="00C71E4A" w:rsidRPr="00BB4AD7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BB4AD7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B4AD7">
        <w:rPr>
          <w:rFonts w:asciiTheme="minorHAnsi" w:hAnsiTheme="minorHAnsi" w:cstheme="minorHAnsi"/>
          <w:b/>
          <w:sz w:val="22"/>
          <w:szCs w:val="22"/>
          <w:lang w:val="es-CO"/>
        </w:rPr>
        <w:t xml:space="preserve">Unidad </w:t>
      </w:r>
      <w:r w:rsidR="00C033A7">
        <w:rPr>
          <w:rFonts w:asciiTheme="minorHAnsi" w:hAnsiTheme="minorHAnsi" w:cstheme="minorHAnsi"/>
          <w:b/>
          <w:sz w:val="22"/>
          <w:szCs w:val="22"/>
          <w:lang w:val="es-CO"/>
        </w:rPr>
        <w:t xml:space="preserve">No. </w:t>
      </w:r>
      <w:r w:rsidRPr="00BB4AD7">
        <w:rPr>
          <w:rFonts w:asciiTheme="minorHAnsi" w:hAnsiTheme="minorHAnsi" w:cstheme="minorHAnsi"/>
          <w:b/>
          <w:sz w:val="22"/>
          <w:szCs w:val="22"/>
          <w:lang w:val="es-CO"/>
        </w:rPr>
        <w:t>1</w:t>
      </w:r>
    </w:p>
    <w:p w:rsidR="00A8482E" w:rsidRPr="00BB4AD7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D479D1" w:rsidTr="00B344BE">
        <w:tc>
          <w:tcPr>
            <w:tcW w:w="3292" w:type="dxa"/>
            <w:shd w:val="clear" w:color="auto" w:fill="auto"/>
          </w:tcPr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530A46" w:rsidRPr="00BB4AD7" w:rsidRDefault="00671B13" w:rsidP="00D479D1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1.</w:t>
            </w:r>
            <w:r w:rsidR="00D479D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Técnicas de Integración</w:t>
            </w:r>
          </w:p>
        </w:tc>
      </w:tr>
      <w:tr w:rsidR="00530A46" w:rsidRPr="00D479D1" w:rsidTr="00B344BE">
        <w:tc>
          <w:tcPr>
            <w:tcW w:w="3292" w:type="dxa"/>
            <w:shd w:val="clear" w:color="auto" w:fill="auto"/>
          </w:tcPr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BB4AD7" w:rsidRPr="00BB4AD7" w:rsidRDefault="00BB4AD7" w:rsidP="00BB4AD7">
            <w:pPr>
              <w:pStyle w:val="Prrafodelista"/>
              <w:numPr>
                <w:ilvl w:val="0"/>
                <w:numId w:val="39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Reglas básicas de integración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39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Integración por partes.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39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Algunas integrales trigonométricas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39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Sustituciones trigonométricas</w:t>
            </w:r>
          </w:p>
          <w:p w:rsidR="00BB4AD7" w:rsidRPr="00D479D1" w:rsidRDefault="00BB4AD7" w:rsidP="00BB4AD7">
            <w:pPr>
              <w:pStyle w:val="Prrafodelista"/>
              <w:numPr>
                <w:ilvl w:val="0"/>
                <w:numId w:val="39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Integración por fracciones parciales </w:t>
            </w:r>
          </w:p>
          <w:p w:rsidR="00D479D1" w:rsidRPr="00BB4AD7" w:rsidRDefault="00D479D1" w:rsidP="00BB4AD7">
            <w:pPr>
              <w:pStyle w:val="Prrafodelista"/>
              <w:numPr>
                <w:ilvl w:val="0"/>
                <w:numId w:val="39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Formas indeterminadas y regla de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L’Hopital</w:t>
            </w:r>
            <w:proofErr w:type="spellEnd"/>
          </w:p>
          <w:p w:rsidR="00530A46" w:rsidRPr="00BB4AD7" w:rsidRDefault="00D479D1" w:rsidP="00BB4AD7">
            <w:pPr>
              <w:pStyle w:val="Prrafodelista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Integrales impropias</w:t>
            </w:r>
          </w:p>
        </w:tc>
      </w:tr>
      <w:tr w:rsidR="00530A46" w:rsidRPr="00BB4AD7" w:rsidTr="00B344BE">
        <w:tc>
          <w:tcPr>
            <w:tcW w:w="3292" w:type="dxa"/>
            <w:shd w:val="clear" w:color="auto" w:fill="auto"/>
          </w:tcPr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No. de semanas que se le dedicarán a esta unidad</w:t>
            </w:r>
          </w:p>
        </w:tc>
        <w:tc>
          <w:tcPr>
            <w:tcW w:w="5103" w:type="dxa"/>
            <w:shd w:val="clear" w:color="auto" w:fill="auto"/>
          </w:tcPr>
          <w:p w:rsidR="00530A46" w:rsidRPr="00BB4AD7" w:rsidRDefault="00BB4AD7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145016" w:rsidRPr="00D479D1" w:rsidTr="001E7553">
        <w:tc>
          <w:tcPr>
            <w:tcW w:w="8395" w:type="dxa"/>
            <w:gridSpan w:val="2"/>
            <w:shd w:val="clear" w:color="auto" w:fill="auto"/>
          </w:tcPr>
          <w:p w:rsidR="00145016" w:rsidRPr="00BB4AD7" w:rsidRDefault="0014501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479D1" w:rsidRDefault="00D479D1" w:rsidP="00D479D1">
            <w:pPr>
              <w:pStyle w:val="Prrafodelista"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Larson, Hostetler, Edwards.  </w:t>
            </w:r>
            <w:proofErr w:type="spellStart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Cálculo</w:t>
            </w:r>
            <w:proofErr w:type="spellEnd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Esencial</w:t>
            </w:r>
            <w:proofErr w:type="spellEnd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 Cengage Learning, 2008.</w:t>
            </w:r>
          </w:p>
          <w:p w:rsidR="00145016" w:rsidRPr="00D479D1" w:rsidRDefault="00D479D1" w:rsidP="00D479D1">
            <w:pPr>
              <w:pStyle w:val="Prrafodelista"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Larson, Edwards.  </w:t>
            </w:r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Calculus.</w:t>
            </w: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Ninth Edition,  </w:t>
            </w:r>
            <w:proofErr w:type="spellStart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Cengaging</w:t>
            </w:r>
            <w:proofErr w:type="spellEnd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Learning - International Edition, 2010</w:t>
            </w:r>
          </w:p>
        </w:tc>
      </w:tr>
    </w:tbl>
    <w:p w:rsidR="00A8482E" w:rsidRPr="00BB4AD7" w:rsidRDefault="00A8482E" w:rsidP="003F71E8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145016" w:rsidRPr="00BB4AD7" w:rsidRDefault="00145016" w:rsidP="00855CE6">
      <w:pPr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855CE6" w:rsidRPr="00BB4AD7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B4AD7">
        <w:rPr>
          <w:rFonts w:asciiTheme="minorHAnsi" w:hAnsiTheme="minorHAnsi" w:cstheme="minorHAnsi"/>
          <w:b/>
          <w:sz w:val="22"/>
          <w:szCs w:val="22"/>
          <w:lang w:val="es-CO"/>
        </w:rPr>
        <w:t>Unidad No. 2</w:t>
      </w:r>
    </w:p>
    <w:p w:rsidR="00855CE6" w:rsidRPr="00BB4AD7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4805E1" w:rsidTr="00B344BE">
        <w:tc>
          <w:tcPr>
            <w:tcW w:w="3292" w:type="dxa"/>
            <w:shd w:val="clear" w:color="auto" w:fill="auto"/>
          </w:tcPr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530A46" w:rsidRPr="00BB4AD7" w:rsidRDefault="00F34BF2" w:rsidP="00D479D1">
            <w:pPr>
              <w:pStyle w:val="Sangradetextonormal"/>
              <w:spacing w:after="0" w:line="240" w:lineRule="auto"/>
              <w:ind w:left="0"/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lang w:val="es-CO"/>
              </w:rPr>
              <w:t xml:space="preserve">2. </w:t>
            </w:r>
            <w:r w:rsidR="00D479D1">
              <w:rPr>
                <w:rFonts w:asciiTheme="minorHAnsi" w:hAnsiTheme="minorHAnsi" w:cstheme="minorHAnsi"/>
                <w:b/>
                <w:lang w:val="es-CO"/>
              </w:rPr>
              <w:t>Ecuaciones diferenciales</w:t>
            </w:r>
          </w:p>
        </w:tc>
      </w:tr>
      <w:tr w:rsidR="00530A46" w:rsidRPr="00D479D1" w:rsidTr="00B344BE">
        <w:tc>
          <w:tcPr>
            <w:tcW w:w="3292" w:type="dxa"/>
            <w:shd w:val="clear" w:color="auto" w:fill="auto"/>
          </w:tcPr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935657" w:rsidRPr="00D479D1" w:rsidRDefault="00D479D1" w:rsidP="00BB4AD7">
            <w:pPr>
              <w:pStyle w:val="Prrafodelista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Variables separables y ecuación logística</w:t>
            </w:r>
          </w:p>
          <w:p w:rsidR="00D479D1" w:rsidRPr="00D479D1" w:rsidRDefault="00D479D1" w:rsidP="00BB4AD7">
            <w:pPr>
              <w:pStyle w:val="Prrafodelista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Ecuaciones lineales de primer orden</w:t>
            </w:r>
          </w:p>
          <w:p w:rsidR="00D479D1" w:rsidRPr="00BB4AD7" w:rsidRDefault="00D479D1" w:rsidP="00BB4AD7">
            <w:pPr>
              <w:pStyle w:val="Prrafodelista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Campos direccionales y método de Euler</w:t>
            </w:r>
          </w:p>
        </w:tc>
      </w:tr>
      <w:tr w:rsidR="00855CE6" w:rsidRPr="00BB4AD7" w:rsidTr="00B344BE">
        <w:tc>
          <w:tcPr>
            <w:tcW w:w="3292" w:type="dxa"/>
            <w:shd w:val="clear" w:color="auto" w:fill="auto"/>
          </w:tcPr>
          <w:p w:rsidR="00855CE6" w:rsidRPr="00BB4AD7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5103" w:type="dxa"/>
            <w:shd w:val="clear" w:color="auto" w:fill="auto"/>
          </w:tcPr>
          <w:p w:rsidR="00855CE6" w:rsidRPr="00BB4AD7" w:rsidRDefault="00BB4AD7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</w:t>
            </w:r>
          </w:p>
        </w:tc>
      </w:tr>
      <w:tr w:rsidR="00145016" w:rsidRPr="00D479D1" w:rsidTr="00157286">
        <w:tc>
          <w:tcPr>
            <w:tcW w:w="8395" w:type="dxa"/>
            <w:gridSpan w:val="2"/>
            <w:shd w:val="clear" w:color="auto" w:fill="auto"/>
          </w:tcPr>
          <w:p w:rsidR="00145016" w:rsidRPr="00BB4AD7" w:rsidRDefault="00145016" w:rsidP="0014501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479D1" w:rsidRDefault="00D479D1" w:rsidP="00D479D1">
            <w:pPr>
              <w:pStyle w:val="Prrafodelista"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Larson, Hostetler, Edwards.  </w:t>
            </w:r>
            <w:proofErr w:type="spellStart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Cálculo</w:t>
            </w:r>
            <w:proofErr w:type="spellEnd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Esencial</w:t>
            </w:r>
            <w:proofErr w:type="spellEnd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 Cengage Learning, 2008.</w:t>
            </w:r>
          </w:p>
          <w:p w:rsidR="00145016" w:rsidRPr="00D479D1" w:rsidRDefault="00D479D1" w:rsidP="00D479D1">
            <w:pPr>
              <w:pStyle w:val="Prrafodelista"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Larson, Edwards.  </w:t>
            </w:r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Calculus.</w:t>
            </w: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Ninth Edition,  </w:t>
            </w:r>
            <w:proofErr w:type="spellStart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Cengaging</w:t>
            </w:r>
            <w:proofErr w:type="spellEnd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Learning - International Edition, 2010</w:t>
            </w:r>
          </w:p>
        </w:tc>
      </w:tr>
    </w:tbl>
    <w:p w:rsidR="00C033A7" w:rsidRPr="00F34534" w:rsidRDefault="00C033A7" w:rsidP="005A20FF">
      <w:pPr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D15B67" w:rsidRPr="003D4FC7" w:rsidRDefault="00D15B67" w:rsidP="005A20FF">
      <w:pPr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5A20FF" w:rsidRPr="00BB4AD7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B4AD7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p w:rsidR="005A20FF" w:rsidRPr="00BB4AD7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BB4AD7" w:rsidTr="00B344BE">
        <w:tc>
          <w:tcPr>
            <w:tcW w:w="3292" w:type="dxa"/>
            <w:shd w:val="clear" w:color="auto" w:fill="auto"/>
          </w:tcPr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530A46" w:rsidRPr="00BB4AD7" w:rsidRDefault="00F34BF2" w:rsidP="00F34BF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3. </w:t>
            </w:r>
            <w:r w:rsidR="00BB4AD7"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Series Infinitas  </w:t>
            </w:r>
          </w:p>
        </w:tc>
      </w:tr>
      <w:tr w:rsidR="00530A46" w:rsidRPr="00D479D1" w:rsidTr="00B344BE">
        <w:tc>
          <w:tcPr>
            <w:tcW w:w="3292" w:type="dxa"/>
            <w:shd w:val="clear" w:color="auto" w:fill="auto"/>
          </w:tcPr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BB4AD7" w:rsidRPr="00BB4AD7" w:rsidRDefault="00BB4AD7" w:rsidP="00BB4AD7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Sucesiones. 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Series infinitas: series geométrica y telescópica.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Series positivas: el criterio de la integral. 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Series positivas: otros criterios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Series alternadas, convergencia absoluta y condicional 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Criterio del cociente y criterio de la raíz.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Series de potencias.</w:t>
            </w:r>
            <w:r w:rsidR="00E17AA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Radio e intervalo de convergencia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Operaciones sobre series de potencias.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Series de Taylor y de Maclaurin.</w:t>
            </w:r>
          </w:p>
          <w:p w:rsidR="008325EF" w:rsidRPr="00BB4AD7" w:rsidRDefault="00E17AA6" w:rsidP="00E17AA6">
            <w:pPr>
              <w:pStyle w:val="Prrafode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Serie Binomial. Aplicaciones a las series de potencias</w:t>
            </w:r>
          </w:p>
        </w:tc>
      </w:tr>
      <w:tr w:rsidR="00530A46" w:rsidRPr="00BB4AD7" w:rsidTr="00B344BE">
        <w:tc>
          <w:tcPr>
            <w:tcW w:w="3292" w:type="dxa"/>
            <w:shd w:val="clear" w:color="auto" w:fill="auto"/>
          </w:tcPr>
          <w:p w:rsidR="00530A46" w:rsidRPr="00BB4AD7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530A46" w:rsidRPr="00BB4AD7" w:rsidRDefault="00BB4AD7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</w:t>
            </w:r>
          </w:p>
        </w:tc>
      </w:tr>
      <w:tr w:rsidR="00145016" w:rsidRPr="00D479D1" w:rsidTr="007A6DE7">
        <w:tc>
          <w:tcPr>
            <w:tcW w:w="8395" w:type="dxa"/>
            <w:gridSpan w:val="2"/>
            <w:shd w:val="clear" w:color="auto" w:fill="auto"/>
          </w:tcPr>
          <w:p w:rsidR="00145016" w:rsidRPr="00BB4AD7" w:rsidRDefault="00145016" w:rsidP="0014501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479D1" w:rsidRDefault="00D479D1" w:rsidP="00D479D1">
            <w:pPr>
              <w:pStyle w:val="Prrafodelista"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Larson, Hostetler, Edwards.  </w:t>
            </w:r>
            <w:proofErr w:type="spellStart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Cálculo</w:t>
            </w:r>
            <w:proofErr w:type="spellEnd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Esencial</w:t>
            </w:r>
            <w:proofErr w:type="spellEnd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 Cengage Learning, 2008.</w:t>
            </w:r>
          </w:p>
          <w:p w:rsidR="00145016" w:rsidRPr="00D479D1" w:rsidRDefault="00D479D1" w:rsidP="00D479D1">
            <w:pPr>
              <w:pStyle w:val="Prrafodelista"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Larson, Edwards.  </w:t>
            </w:r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Calculus.</w:t>
            </w: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Ninth Edition,  </w:t>
            </w:r>
            <w:proofErr w:type="spellStart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Cengaging</w:t>
            </w:r>
            <w:proofErr w:type="spellEnd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Learning - International Edition, 2010</w:t>
            </w:r>
          </w:p>
        </w:tc>
      </w:tr>
    </w:tbl>
    <w:p w:rsidR="00145016" w:rsidRPr="00BB4AD7" w:rsidRDefault="00145016" w:rsidP="005A20FF">
      <w:pPr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BB4AD7" w:rsidRPr="00BB4AD7" w:rsidRDefault="00BB4AD7" w:rsidP="005A20FF">
      <w:pPr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BB4AD7" w:rsidRPr="00BB4AD7" w:rsidRDefault="00BB4AD7" w:rsidP="00BB4AD7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B4AD7">
        <w:rPr>
          <w:rFonts w:asciiTheme="minorHAnsi" w:hAnsiTheme="minorHAnsi" w:cstheme="minorHAnsi"/>
          <w:b/>
          <w:sz w:val="22"/>
          <w:szCs w:val="22"/>
          <w:lang w:val="es-CO"/>
        </w:rPr>
        <w:t>Unidad No. 4</w:t>
      </w:r>
    </w:p>
    <w:p w:rsidR="00BB4AD7" w:rsidRPr="00BB4AD7" w:rsidRDefault="00BB4AD7" w:rsidP="00BB4AD7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BB4AD7" w:rsidRPr="00D479D1" w:rsidTr="00C50B4E">
        <w:tc>
          <w:tcPr>
            <w:tcW w:w="3292" w:type="dxa"/>
            <w:shd w:val="clear" w:color="auto" w:fill="auto"/>
          </w:tcPr>
          <w:p w:rsidR="00BB4AD7" w:rsidRPr="00BB4AD7" w:rsidRDefault="00BB4AD7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BB4AD7" w:rsidRPr="00BB4AD7" w:rsidRDefault="00D479D1" w:rsidP="00D479D1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4.Calculo Integral de f</w:t>
            </w:r>
            <w:r w:rsidR="00BB4AD7"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unciones en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</w:t>
            </w:r>
            <w:r w:rsidR="00BB4AD7"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arias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</w:t>
            </w:r>
            <w:r w:rsidR="00BB4AD7"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ariables  </w:t>
            </w:r>
          </w:p>
        </w:tc>
      </w:tr>
      <w:tr w:rsidR="00BB4AD7" w:rsidRPr="00D479D1" w:rsidTr="00C50B4E">
        <w:tc>
          <w:tcPr>
            <w:tcW w:w="3292" w:type="dxa"/>
            <w:shd w:val="clear" w:color="auto" w:fill="auto"/>
          </w:tcPr>
          <w:p w:rsidR="00BB4AD7" w:rsidRPr="00BB4AD7" w:rsidRDefault="00BB4AD7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BB4AD7" w:rsidRPr="00BB4AD7" w:rsidRDefault="00BB4AD7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BB4AD7" w:rsidRPr="00BB4AD7" w:rsidRDefault="00BB4AD7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BB4AD7" w:rsidRPr="00BB4AD7" w:rsidRDefault="00BB4AD7" w:rsidP="00BB4AD7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Integrales Iteradas regiones rectangulares y generales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Integrales dobles y volúmenes</w:t>
            </w:r>
          </w:p>
          <w:p w:rsidR="00BB4AD7" w:rsidRPr="00BB4AD7" w:rsidRDefault="00E17AA6" w:rsidP="00BB4AD7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Introducción a las coordenadas polares e integrales dobles usando coordenadas polares</w:t>
            </w:r>
          </w:p>
          <w:p w:rsidR="00BB4AD7" w:rsidRPr="00BB4AD7" w:rsidRDefault="00BB4AD7" w:rsidP="00BB4AD7">
            <w:pPr>
              <w:pStyle w:val="Prrafode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Aplicaciones de las integrales dobles</w:t>
            </w:r>
            <w:r w:rsidR="00D479D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a la probabilidad, y a las Ciencias Económicas</w:t>
            </w:r>
          </w:p>
        </w:tc>
      </w:tr>
      <w:tr w:rsidR="00BB4AD7" w:rsidRPr="00BB4AD7" w:rsidTr="00C50B4E">
        <w:tc>
          <w:tcPr>
            <w:tcW w:w="3292" w:type="dxa"/>
            <w:shd w:val="clear" w:color="auto" w:fill="auto"/>
          </w:tcPr>
          <w:p w:rsidR="00BB4AD7" w:rsidRPr="00BB4AD7" w:rsidRDefault="00BB4AD7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BB4AD7" w:rsidRPr="00BB4AD7" w:rsidRDefault="00BB4AD7" w:rsidP="00C50B4E">
            <w:pPr>
              <w:rPr>
                <w:rFonts w:asciiTheme="minorHAnsi" w:hAnsiTheme="minorHAnsi" w:cstheme="minorHAnsi"/>
                <w:lang w:val="es-CO"/>
              </w:rPr>
            </w:pPr>
            <w:r w:rsidRPr="00BB4AD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BB4AD7" w:rsidRPr="00D479D1" w:rsidTr="00C50B4E">
        <w:tc>
          <w:tcPr>
            <w:tcW w:w="8395" w:type="dxa"/>
            <w:gridSpan w:val="2"/>
            <w:shd w:val="clear" w:color="auto" w:fill="auto"/>
          </w:tcPr>
          <w:p w:rsidR="00BB4AD7" w:rsidRPr="00BB4AD7" w:rsidRDefault="00BB4AD7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B4AD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479D1" w:rsidRPr="00D479D1" w:rsidRDefault="00D479D1" w:rsidP="00D479D1">
            <w:pPr>
              <w:pStyle w:val="Prrafodelista"/>
              <w:numPr>
                <w:ilvl w:val="0"/>
                <w:numId w:val="46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Larson, Hostetler, Edwards.  </w:t>
            </w:r>
            <w:proofErr w:type="spellStart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Cálculo</w:t>
            </w:r>
            <w:proofErr w:type="spellEnd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Esencial</w:t>
            </w:r>
            <w:proofErr w:type="spellEnd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 Cengage Learning, 2008.</w:t>
            </w:r>
          </w:p>
          <w:p w:rsidR="00BB4AD7" w:rsidRPr="00D479D1" w:rsidRDefault="00D479D1" w:rsidP="00D479D1">
            <w:pPr>
              <w:pStyle w:val="Prrafodelista"/>
              <w:numPr>
                <w:ilvl w:val="0"/>
                <w:numId w:val="46"/>
              </w:numPr>
              <w:jc w:val="both"/>
              <w:rPr>
                <w:sz w:val="20"/>
                <w:szCs w:val="20"/>
                <w:lang w:val="en-US"/>
              </w:rPr>
            </w:pP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Larson, Edwards.  </w:t>
            </w:r>
            <w:r w:rsidRPr="00D479D1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Calculus.</w:t>
            </w:r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Ninth Edition,  </w:t>
            </w:r>
            <w:proofErr w:type="spellStart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Cengaging</w:t>
            </w:r>
            <w:proofErr w:type="spellEnd"/>
            <w:r w:rsidRPr="00D479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Learning - International Edition, 2010</w:t>
            </w:r>
          </w:p>
        </w:tc>
      </w:tr>
    </w:tbl>
    <w:p w:rsidR="00BB4AD7" w:rsidRPr="00BB4AD7" w:rsidRDefault="00BB4AD7" w:rsidP="005A20FF">
      <w:pPr>
        <w:rPr>
          <w:rFonts w:asciiTheme="minorHAnsi" w:hAnsiTheme="minorHAnsi" w:cstheme="minorHAnsi"/>
          <w:b/>
          <w:sz w:val="22"/>
          <w:szCs w:val="22"/>
          <w:lang w:val="en-US"/>
        </w:rPr>
      </w:pPr>
    </w:p>
    <w:tbl>
      <w:tblPr>
        <w:tblpPr w:leftFromText="141" w:rightFromText="141" w:vertAnchor="text" w:horzAnchor="margin" w:tblpX="392" w:tblpY="2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0"/>
      </w:tblGrid>
      <w:tr w:rsidR="00145016" w:rsidRPr="00D479D1" w:rsidTr="00C50B4E">
        <w:tc>
          <w:tcPr>
            <w:tcW w:w="8330" w:type="dxa"/>
          </w:tcPr>
          <w:p w:rsidR="00145016" w:rsidRPr="00145016" w:rsidRDefault="00145016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145016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METODOLOGÍA  a seg</w:t>
            </w:r>
            <w:r w:rsidR="00782ADF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uir en el desarrollo del curso:</w:t>
            </w:r>
          </w:p>
          <w:p w:rsidR="00145016" w:rsidRPr="008F3D05" w:rsidRDefault="008F3D05" w:rsidP="008F3D05">
            <w:pPr>
              <w:pStyle w:val="Textoindependiente"/>
              <w:pBdr>
                <w:bar w:val="single" w:sz="4" w:color="auto"/>
              </w:pBdr>
              <w:rPr>
                <w:rFonts w:ascii="Palatino Linotype" w:hAnsi="Palatino Linotype"/>
                <w:bCs/>
                <w:color w:val="000000"/>
              </w:rPr>
            </w:pPr>
            <w:r w:rsidRPr="008F3D05">
              <w:rPr>
                <w:rFonts w:asciiTheme="minorHAnsi" w:hAnsiTheme="minorHAnsi" w:cstheme="minorHAnsi"/>
                <w:sz w:val="22"/>
                <w:szCs w:val="22"/>
              </w:rPr>
              <w:t>La clase conservará la modalidad magistral, complementada con el uso de herramientas informáticas apropiadas para la solución de problemas de interés teórico y práctico, además de la discusión de conceptos, temáticas y del trabajo para el desarrollo de competencias, actitudes y valores, con lo cual se espera que los estudiantes autogestionen su proceso de aprendizaje, será dictada por sesiones de 2 horas. Sin embargo, el curso se caracteriza en que cada nuevo concepto se irá desarrollando con base en conocimientos que el estudiante ya posee de su formación previa y de conocimientos surgidos de su propia experiencia, sobre los cuales se intenta construir el nuevo concepto hasta llegar a su formalización y a su aplicación a situaciones nuevas para el estudiante en el contexto de su formación y programa académico. En este proceso se estimula e induce al estudiante a que sea él mismo quien auto dirija la construcción del concepto con su participación en clase, su trabajo independiente, esfuerzo personal y compromiso. El profesor será quien oriente dicha auto dirección presentando los conceptos utilizando un lenguaje corriente y geométrico.</w:t>
            </w:r>
          </w:p>
        </w:tc>
      </w:tr>
    </w:tbl>
    <w:p w:rsidR="00145016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A63F9" w:rsidRPr="00B344BE" w:rsidRDefault="00DA63F9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2534"/>
        <w:gridCol w:w="2569"/>
      </w:tblGrid>
      <w:tr w:rsidR="00145016" w:rsidRPr="00B344BE" w:rsidTr="00BB4AD7">
        <w:tc>
          <w:tcPr>
            <w:tcW w:w="8395" w:type="dxa"/>
            <w:gridSpan w:val="3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EVALUACIÓN</w:t>
            </w:r>
          </w:p>
        </w:tc>
      </w:tr>
      <w:tr w:rsidR="00145016" w:rsidRPr="00B344BE" w:rsidTr="00BB4AD7">
        <w:tc>
          <w:tcPr>
            <w:tcW w:w="3292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534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2569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145016" w:rsidRPr="00B344BE" w:rsidTr="00BB4AD7">
        <w:tc>
          <w:tcPr>
            <w:tcW w:w="3292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Parcial No.1 </w:t>
            </w:r>
          </w:p>
        </w:tc>
        <w:tc>
          <w:tcPr>
            <w:tcW w:w="2534" w:type="dxa"/>
          </w:tcPr>
          <w:p w:rsidR="00145016" w:rsidRPr="00B344BE" w:rsidRDefault="00BB4AD7" w:rsidP="00C50B4E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34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9977A8" w:rsidP="00C50B4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Sexta Semana</w:t>
            </w:r>
          </w:p>
        </w:tc>
      </w:tr>
      <w:tr w:rsidR="00145016" w:rsidRPr="00B344BE" w:rsidTr="00BB4AD7">
        <w:tc>
          <w:tcPr>
            <w:tcW w:w="3292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Parcial No.2 </w:t>
            </w:r>
          </w:p>
        </w:tc>
        <w:tc>
          <w:tcPr>
            <w:tcW w:w="2534" w:type="dxa"/>
          </w:tcPr>
          <w:p w:rsidR="00145016" w:rsidRPr="00B344BE" w:rsidRDefault="00BB4AD7" w:rsidP="00C50B4E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33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9977A8" w:rsidP="00C50B4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Décima Primera Semana</w:t>
            </w:r>
          </w:p>
        </w:tc>
      </w:tr>
      <w:tr w:rsidR="00145016" w:rsidRPr="00B344BE" w:rsidTr="00BB4AD7">
        <w:tc>
          <w:tcPr>
            <w:tcW w:w="3292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No.3</w:t>
            </w:r>
          </w:p>
        </w:tc>
        <w:tc>
          <w:tcPr>
            <w:tcW w:w="2534" w:type="dxa"/>
          </w:tcPr>
          <w:p w:rsidR="00145016" w:rsidRPr="00B344BE" w:rsidRDefault="00BB4AD7" w:rsidP="00C50B4E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33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9977A8" w:rsidP="00C50B4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Décima Sexta Semana</w:t>
            </w:r>
          </w:p>
        </w:tc>
      </w:tr>
      <w:tr w:rsidR="00145016" w:rsidRPr="00D479D1" w:rsidTr="009977A8">
        <w:tc>
          <w:tcPr>
            <w:tcW w:w="8395" w:type="dxa"/>
            <w:gridSpan w:val="3"/>
          </w:tcPr>
          <w:p w:rsidR="00782ADF" w:rsidRDefault="00145016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782ADF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Actividades de asistencia obligatoria</w:t>
            </w:r>
            <w:r w:rsidR="00782ADF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 xml:space="preserve">: </w:t>
            </w:r>
          </w:p>
          <w:p w:rsidR="00145016" w:rsidRPr="00782ADF" w:rsidRDefault="00782ADF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530A46" w:rsidRDefault="00530A4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A63F9" w:rsidRDefault="00DA63F9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45016" w:rsidRDefault="00145016" w:rsidP="00145016">
      <w:pPr>
        <w:rPr>
          <w:rFonts w:asciiTheme="minorHAnsi" w:hAnsiTheme="minorHAnsi"/>
          <w:b/>
          <w:sz w:val="22"/>
          <w:szCs w:val="22"/>
        </w:rPr>
      </w:pPr>
      <w:r w:rsidRPr="00145016">
        <w:rPr>
          <w:rFonts w:asciiTheme="minorHAnsi" w:hAnsiTheme="minorHAnsi"/>
          <w:b/>
          <w:sz w:val="22"/>
          <w:szCs w:val="22"/>
        </w:rPr>
        <w:t xml:space="preserve">BIBLIOGRAFÍA COMPLEMENTARIA </w:t>
      </w:r>
      <w:proofErr w:type="spellStart"/>
      <w:r w:rsidRPr="00145016">
        <w:rPr>
          <w:rFonts w:asciiTheme="minorHAnsi" w:hAnsiTheme="minorHAnsi"/>
          <w:b/>
          <w:sz w:val="22"/>
          <w:szCs w:val="22"/>
        </w:rPr>
        <w:t>por</w:t>
      </w:r>
      <w:proofErr w:type="spellEnd"/>
      <w:r w:rsidRPr="00145016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Pr="00145016">
        <w:rPr>
          <w:rFonts w:asciiTheme="minorHAnsi" w:hAnsiTheme="minorHAnsi"/>
          <w:b/>
          <w:sz w:val="22"/>
          <w:szCs w:val="22"/>
        </w:rPr>
        <w:t>unidades</w:t>
      </w:r>
      <w:proofErr w:type="spellEnd"/>
      <w:r w:rsidRPr="00145016">
        <w:rPr>
          <w:rFonts w:asciiTheme="minorHAnsi" w:hAnsiTheme="minorHAnsi"/>
          <w:b/>
          <w:sz w:val="22"/>
          <w:szCs w:val="22"/>
        </w:rPr>
        <w:t xml:space="preserve">: </w:t>
      </w:r>
    </w:p>
    <w:p w:rsidR="00145016" w:rsidRPr="00145016" w:rsidRDefault="00145016" w:rsidP="00145016">
      <w:pPr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7052"/>
      </w:tblGrid>
      <w:tr w:rsidR="00782ADF" w:rsidRPr="00D479D1" w:rsidTr="00C033A7">
        <w:trPr>
          <w:trHeight w:val="1651"/>
        </w:trPr>
        <w:tc>
          <w:tcPr>
            <w:tcW w:w="1308" w:type="dxa"/>
          </w:tcPr>
          <w:p w:rsidR="00782ADF" w:rsidRPr="00D479D1" w:rsidRDefault="00782ADF" w:rsidP="00C50B4E">
            <w:pPr>
              <w:rPr>
                <w:rFonts w:asciiTheme="minorHAnsi" w:hAnsiTheme="minorHAnsi"/>
                <w:b/>
              </w:rPr>
            </w:pPr>
            <w:r w:rsidRPr="00D479D1">
              <w:rPr>
                <w:rFonts w:asciiTheme="minorHAnsi" w:hAnsiTheme="minorHAnsi"/>
                <w:b/>
                <w:sz w:val="22"/>
                <w:szCs w:val="22"/>
              </w:rPr>
              <w:t xml:space="preserve">Unidad </w:t>
            </w:r>
          </w:p>
          <w:p w:rsidR="00782ADF" w:rsidRPr="00D479D1" w:rsidRDefault="00782ADF" w:rsidP="00C50B4E">
            <w:pPr>
              <w:rPr>
                <w:rFonts w:asciiTheme="minorHAnsi" w:hAnsiTheme="minorHAnsi"/>
                <w:b/>
              </w:rPr>
            </w:pPr>
            <w:r w:rsidRPr="00D479D1">
              <w:rPr>
                <w:rFonts w:asciiTheme="minorHAnsi" w:hAnsiTheme="minorHAnsi"/>
                <w:b/>
                <w:sz w:val="22"/>
                <w:szCs w:val="22"/>
              </w:rPr>
              <w:t>No.1</w:t>
            </w:r>
          </w:p>
        </w:tc>
        <w:tc>
          <w:tcPr>
            <w:tcW w:w="7052" w:type="dxa"/>
            <w:vMerge w:val="restart"/>
          </w:tcPr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Arya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Jagdish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y 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Robin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W.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Lardner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  Matemáticas Aplicadas a la administración y a la economía.  Pearson  - Prentice-Hall. Cuarta edición. 2002.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Edwards y Penney.  Cálculo con Geometría Analítica, Cuarta Edición, Prentice Hall.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Edwards y Penney. Cálculo y Geometría Analítica. Prentice-Hall. Cuarta edición. 1994.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Haeussler</w:t>
            </w:r>
            <w:proofErr w:type="spellEnd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Ernest F, Jr. y Richard, S. Paul. </w:t>
            </w:r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Matemáticas para administración y economía.  Pearson – Prentice Hall. Décima edición.  2003.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Hoffmann, Laurence. Bradley, Gerald.  Cálculo aplicado para Administración, Economía y Ciencias Sociales. Mc Graw - Hill. Sexta Edición 1988.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Larson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-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Hostetler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Cálculo y Geometría Analítica. Mc Graw - Hill. Sexta Edición. Volumen 1. 1999.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Leithold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Louis. El Cálculo Con geometría analítica, Sexta edición,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Harla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México, 1992.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Perez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-Grasa I.,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Minguillon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E. y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Jarne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G. Matemáticas para la Economía. programación matemática y sistemas dinámicos. editorial Mc Graw - Hill. 2001.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Purcell, Edwin.  Dale, </w:t>
            </w:r>
            <w:proofErr w:type="spellStart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Varberg</w:t>
            </w:r>
            <w:proofErr w:type="spellEnd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y Steven E. </w:t>
            </w:r>
            <w:proofErr w:type="spellStart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Rigdon</w:t>
            </w:r>
            <w:proofErr w:type="spellEnd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 </w:t>
            </w:r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Cálculo.  Pearson - Prentice-Hall, Novena Edición, 2007.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Simons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Geroge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F. Cálculo y Geometría Analítica. Mc Graw - Hill. Segunda Edición. 2002.  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Stewart, James. Cálculo Conceptos y Contextos. International Thomson Editores, Colombia, 1999.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Swokowski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Earl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W. Cálculo con Geometría Analítica.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Wadsworth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Inc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1982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Swokowski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Earl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W.   Cálculo con Geometría Analítica,  Segunda edición, Grupo Editorial Iberoamérica, México, 1990.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Thomas, Jr.  Cálculo.  Undécima Edición, Pearson.  2005.</w:t>
            </w:r>
          </w:p>
          <w:p w:rsidR="007B5156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Waner</w:t>
            </w:r>
            <w:proofErr w:type="spellEnd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S. and Steven R. </w:t>
            </w:r>
            <w:proofErr w:type="spellStart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Costenoble</w:t>
            </w:r>
            <w:proofErr w:type="spellEnd"/>
            <w:r w:rsidRPr="00C3193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 </w:t>
            </w:r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Cálculo Aplicado.  Editorial Thomson.  Segunda Edición  2002.</w:t>
            </w:r>
          </w:p>
          <w:p w:rsidR="00782ADF" w:rsidRPr="007B5156" w:rsidRDefault="007B5156" w:rsidP="007B5156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Weber, Jean E. Matemáticas para Administración y Contaduría. </w:t>
            </w:r>
            <w:proofErr w:type="spellStart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Harla</w:t>
            </w:r>
            <w:proofErr w:type="spellEnd"/>
            <w:r w:rsidRPr="007B515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S. A. de C.V. México. Cuarta Edición  1984</w:t>
            </w:r>
          </w:p>
        </w:tc>
      </w:tr>
      <w:tr w:rsidR="00782ADF" w:rsidRPr="00D479D1" w:rsidTr="00C033A7">
        <w:trPr>
          <w:trHeight w:val="1689"/>
        </w:trPr>
        <w:tc>
          <w:tcPr>
            <w:tcW w:w="1308" w:type="dxa"/>
          </w:tcPr>
          <w:p w:rsidR="00782ADF" w:rsidRPr="00D479D1" w:rsidRDefault="00782ADF" w:rsidP="00C50B4E">
            <w:pPr>
              <w:rPr>
                <w:rFonts w:asciiTheme="minorHAnsi" w:hAnsiTheme="minorHAnsi"/>
                <w:b/>
              </w:rPr>
            </w:pPr>
            <w:r w:rsidRPr="00D479D1">
              <w:rPr>
                <w:rFonts w:asciiTheme="minorHAnsi" w:hAnsiTheme="minorHAnsi"/>
                <w:b/>
                <w:sz w:val="22"/>
                <w:szCs w:val="22"/>
              </w:rPr>
              <w:t xml:space="preserve">Unidad </w:t>
            </w:r>
          </w:p>
          <w:p w:rsidR="00782ADF" w:rsidRPr="00D479D1" w:rsidRDefault="00782ADF" w:rsidP="00C50B4E">
            <w:pPr>
              <w:rPr>
                <w:rFonts w:asciiTheme="minorHAnsi" w:hAnsiTheme="minorHAnsi"/>
                <w:b/>
              </w:rPr>
            </w:pPr>
            <w:r w:rsidRPr="00D479D1">
              <w:rPr>
                <w:rFonts w:asciiTheme="minorHAnsi" w:hAnsiTheme="minorHAnsi"/>
                <w:b/>
                <w:sz w:val="22"/>
                <w:szCs w:val="22"/>
              </w:rPr>
              <w:t>No.2</w:t>
            </w:r>
          </w:p>
        </w:tc>
        <w:tc>
          <w:tcPr>
            <w:tcW w:w="7052" w:type="dxa"/>
            <w:vMerge/>
          </w:tcPr>
          <w:p w:rsidR="00782ADF" w:rsidRPr="00D479D1" w:rsidRDefault="00782ADF" w:rsidP="00C50B4E">
            <w:pPr>
              <w:rPr>
                <w:rFonts w:asciiTheme="minorHAnsi" w:hAnsiTheme="minorHAnsi"/>
              </w:rPr>
            </w:pPr>
          </w:p>
        </w:tc>
      </w:tr>
      <w:tr w:rsidR="00782ADF" w:rsidRPr="00D479D1" w:rsidTr="00BB4AD7">
        <w:trPr>
          <w:trHeight w:val="1824"/>
        </w:trPr>
        <w:tc>
          <w:tcPr>
            <w:tcW w:w="1308" w:type="dxa"/>
          </w:tcPr>
          <w:p w:rsidR="00782ADF" w:rsidRPr="00D479D1" w:rsidRDefault="00782ADF" w:rsidP="00C50B4E">
            <w:pPr>
              <w:rPr>
                <w:rFonts w:asciiTheme="minorHAnsi" w:hAnsiTheme="minorHAnsi"/>
                <w:b/>
              </w:rPr>
            </w:pPr>
            <w:r w:rsidRPr="00D479D1">
              <w:rPr>
                <w:rFonts w:asciiTheme="minorHAnsi" w:hAnsiTheme="minorHAnsi"/>
                <w:b/>
                <w:sz w:val="22"/>
                <w:szCs w:val="22"/>
              </w:rPr>
              <w:t xml:space="preserve">Unidad </w:t>
            </w:r>
          </w:p>
          <w:p w:rsidR="00782ADF" w:rsidRPr="00D479D1" w:rsidRDefault="00782ADF" w:rsidP="00C50B4E">
            <w:pPr>
              <w:rPr>
                <w:rFonts w:asciiTheme="minorHAnsi" w:hAnsiTheme="minorHAnsi"/>
                <w:b/>
              </w:rPr>
            </w:pPr>
            <w:r w:rsidRPr="00D479D1">
              <w:rPr>
                <w:rFonts w:asciiTheme="minorHAnsi" w:hAnsiTheme="minorHAnsi"/>
                <w:b/>
                <w:sz w:val="22"/>
                <w:szCs w:val="22"/>
              </w:rPr>
              <w:t>No.3</w:t>
            </w:r>
          </w:p>
        </w:tc>
        <w:tc>
          <w:tcPr>
            <w:tcW w:w="7052" w:type="dxa"/>
            <w:vMerge/>
          </w:tcPr>
          <w:p w:rsidR="00782ADF" w:rsidRPr="00D479D1" w:rsidRDefault="00782ADF" w:rsidP="00C50B4E">
            <w:pPr>
              <w:rPr>
                <w:rFonts w:asciiTheme="minorHAnsi" w:hAnsiTheme="minorHAnsi"/>
              </w:rPr>
            </w:pPr>
          </w:p>
        </w:tc>
      </w:tr>
      <w:tr w:rsidR="00782ADF" w:rsidRPr="00D479D1" w:rsidTr="00BB4AD7">
        <w:trPr>
          <w:trHeight w:val="1973"/>
        </w:trPr>
        <w:tc>
          <w:tcPr>
            <w:tcW w:w="1308" w:type="dxa"/>
          </w:tcPr>
          <w:p w:rsidR="00782ADF" w:rsidRPr="00D479D1" w:rsidRDefault="00782ADF" w:rsidP="00C50B4E">
            <w:pPr>
              <w:rPr>
                <w:rFonts w:asciiTheme="minorHAnsi" w:hAnsiTheme="minorHAnsi"/>
                <w:b/>
              </w:rPr>
            </w:pPr>
            <w:r w:rsidRPr="00D479D1">
              <w:rPr>
                <w:rFonts w:asciiTheme="minorHAnsi" w:hAnsiTheme="minorHAnsi"/>
                <w:b/>
                <w:sz w:val="22"/>
                <w:szCs w:val="22"/>
              </w:rPr>
              <w:t xml:space="preserve">Unidad </w:t>
            </w:r>
          </w:p>
          <w:p w:rsidR="00782ADF" w:rsidRPr="00D479D1" w:rsidRDefault="00782ADF" w:rsidP="00C50B4E">
            <w:pPr>
              <w:rPr>
                <w:rFonts w:asciiTheme="minorHAnsi" w:hAnsiTheme="minorHAnsi"/>
                <w:b/>
              </w:rPr>
            </w:pPr>
            <w:r w:rsidRPr="00D479D1">
              <w:rPr>
                <w:rFonts w:asciiTheme="minorHAnsi" w:hAnsiTheme="minorHAnsi"/>
                <w:b/>
                <w:sz w:val="22"/>
                <w:szCs w:val="22"/>
              </w:rPr>
              <w:t>No.4</w:t>
            </w:r>
          </w:p>
        </w:tc>
        <w:tc>
          <w:tcPr>
            <w:tcW w:w="7052" w:type="dxa"/>
            <w:vMerge/>
          </w:tcPr>
          <w:p w:rsidR="00782ADF" w:rsidRPr="00D479D1" w:rsidRDefault="00782ADF" w:rsidP="00C50B4E">
            <w:pPr>
              <w:rPr>
                <w:rFonts w:asciiTheme="minorHAnsi" w:hAnsiTheme="minorHAnsi"/>
              </w:rPr>
            </w:pPr>
          </w:p>
        </w:tc>
      </w:tr>
    </w:tbl>
    <w:p w:rsidR="00145016" w:rsidRDefault="00145016" w:rsidP="00145016">
      <w:pPr>
        <w:rPr>
          <w:b/>
          <w:sz w:val="28"/>
          <w:szCs w:val="28"/>
        </w:rPr>
      </w:pPr>
    </w:p>
    <w:p w:rsidR="00145016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B5156" w:rsidRDefault="007B515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B5156" w:rsidRDefault="007B515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A63F9" w:rsidRDefault="00DA63F9" w:rsidP="005A20FF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CIBER</w:t>
      </w:r>
      <w:r w:rsidRPr="00145016">
        <w:rPr>
          <w:rFonts w:asciiTheme="minorHAnsi" w:hAnsiTheme="minorHAnsi"/>
          <w:b/>
          <w:sz w:val="22"/>
          <w:szCs w:val="22"/>
        </w:rPr>
        <w:t>GRAFÍA</w:t>
      </w:r>
      <w:r>
        <w:rPr>
          <w:rFonts w:asciiTheme="minorHAnsi" w:hAnsiTheme="minorHAnsi"/>
          <w:b/>
          <w:sz w:val="22"/>
          <w:szCs w:val="22"/>
        </w:rPr>
        <w:t> :</w:t>
      </w:r>
    </w:p>
    <w:p w:rsidR="00DA63F9" w:rsidRDefault="00DA63F9" w:rsidP="005A20FF">
      <w:pPr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9"/>
        <w:gridCol w:w="6911"/>
      </w:tblGrid>
      <w:tr w:rsidR="00DA63F9" w:rsidRPr="00BB4AD7" w:rsidTr="003A75C5">
        <w:trPr>
          <w:trHeight w:val="189"/>
        </w:trPr>
        <w:tc>
          <w:tcPr>
            <w:tcW w:w="1449" w:type="dxa"/>
          </w:tcPr>
          <w:p w:rsidR="00DA63F9" w:rsidRPr="00145016" w:rsidRDefault="00DA63F9" w:rsidP="003A75C5">
            <w:pPr>
              <w:jc w:val="both"/>
              <w:rPr>
                <w:rFonts w:asciiTheme="minorHAnsi" w:hAnsiTheme="minorHAnsi"/>
                <w:b/>
              </w:rPr>
            </w:pPr>
            <w:r w:rsidRPr="00145016">
              <w:rPr>
                <w:rFonts w:asciiTheme="minorHAnsi" w:hAnsiTheme="minorHAnsi"/>
                <w:b/>
                <w:sz w:val="22"/>
                <w:szCs w:val="22"/>
              </w:rPr>
              <w:t>Unidad</w:t>
            </w:r>
            <w:r w:rsidR="003A75C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145016">
              <w:rPr>
                <w:rFonts w:asciiTheme="minorHAnsi" w:hAnsiTheme="minorHAnsi"/>
                <w:b/>
                <w:sz w:val="22"/>
                <w:szCs w:val="22"/>
              </w:rPr>
              <w:t>No.1</w:t>
            </w:r>
          </w:p>
        </w:tc>
        <w:tc>
          <w:tcPr>
            <w:tcW w:w="6911" w:type="dxa"/>
            <w:vMerge w:val="restart"/>
          </w:tcPr>
          <w:p w:rsidR="00DA63F9" w:rsidRPr="00DA63F9" w:rsidRDefault="00DA63F9" w:rsidP="00DA63F9">
            <w:pPr>
              <w:numPr>
                <w:ilvl w:val="0"/>
                <w:numId w:val="45"/>
              </w:numPr>
              <w:jc w:val="both"/>
              <w:rPr>
                <w:rFonts w:asciiTheme="minorHAnsi" w:hAnsiTheme="minorHAnsi"/>
              </w:rPr>
            </w:pPr>
            <w:r w:rsidRPr="00DA63F9">
              <w:rPr>
                <w:rFonts w:asciiTheme="minorHAnsi" w:hAnsiTheme="minorHAnsi"/>
                <w:sz w:val="22"/>
                <w:szCs w:val="22"/>
              </w:rPr>
              <w:t>http://mathworld.wolfram.com/</w:t>
            </w:r>
          </w:p>
          <w:p w:rsidR="00DA63F9" w:rsidRPr="00DA63F9" w:rsidRDefault="00DA63F9" w:rsidP="00DA63F9">
            <w:pPr>
              <w:jc w:val="both"/>
              <w:rPr>
                <w:rFonts w:asciiTheme="minorHAnsi" w:hAnsiTheme="minorHAnsi"/>
              </w:rPr>
            </w:pPr>
            <w:r w:rsidRPr="00DA63F9">
              <w:rPr>
                <w:rFonts w:asciiTheme="minorHAnsi" w:hAnsiTheme="minorHAnsi"/>
                <w:sz w:val="22"/>
                <w:szCs w:val="22"/>
              </w:rPr>
              <w:t>[Visitado 30 de septiembre de 2012]</w:t>
            </w:r>
          </w:p>
          <w:p w:rsidR="00DA63F9" w:rsidRPr="00DA63F9" w:rsidRDefault="00DA63F9" w:rsidP="00DA63F9">
            <w:pPr>
              <w:numPr>
                <w:ilvl w:val="0"/>
                <w:numId w:val="45"/>
              </w:numPr>
              <w:jc w:val="both"/>
              <w:rPr>
                <w:rFonts w:asciiTheme="minorHAnsi" w:hAnsiTheme="minorHAnsi"/>
              </w:rPr>
            </w:pPr>
            <w:r w:rsidRPr="00DA63F9">
              <w:rPr>
                <w:rFonts w:asciiTheme="minorHAnsi" w:hAnsiTheme="minorHAnsi"/>
                <w:sz w:val="22"/>
                <w:szCs w:val="22"/>
              </w:rPr>
              <w:lastRenderedPageBreak/>
              <w:t>http://www.matematicas.net</w:t>
            </w:r>
          </w:p>
          <w:p w:rsidR="00DA63F9" w:rsidRPr="00DA63F9" w:rsidRDefault="00DA63F9" w:rsidP="00DA63F9">
            <w:pPr>
              <w:jc w:val="both"/>
              <w:rPr>
                <w:rFonts w:asciiTheme="minorHAnsi" w:hAnsiTheme="minorHAnsi"/>
              </w:rPr>
            </w:pPr>
            <w:r w:rsidRPr="00DA63F9">
              <w:rPr>
                <w:rFonts w:asciiTheme="minorHAnsi" w:hAnsiTheme="minorHAnsi"/>
                <w:sz w:val="22"/>
                <w:szCs w:val="22"/>
              </w:rPr>
              <w:t>[Visitado 30 de septiembre de 2012]</w:t>
            </w:r>
          </w:p>
          <w:p w:rsidR="00DA63F9" w:rsidRPr="00DA63F9" w:rsidRDefault="00DA63F9" w:rsidP="00DA63F9">
            <w:pPr>
              <w:numPr>
                <w:ilvl w:val="0"/>
                <w:numId w:val="45"/>
              </w:numPr>
              <w:jc w:val="both"/>
              <w:rPr>
                <w:rFonts w:asciiTheme="minorHAnsi" w:hAnsiTheme="minorHAnsi"/>
              </w:rPr>
            </w:pPr>
            <w:r w:rsidRPr="00DA63F9">
              <w:rPr>
                <w:rFonts w:asciiTheme="minorHAnsi" w:hAnsiTheme="minorHAnsi"/>
                <w:sz w:val="22"/>
                <w:szCs w:val="22"/>
              </w:rPr>
              <w:t>http://www.calcchat.com/book/Essential-Calculus-ETF/</w:t>
            </w:r>
          </w:p>
          <w:p w:rsidR="00DA63F9" w:rsidRPr="00DA63F9" w:rsidRDefault="00DA63F9" w:rsidP="00DA63F9">
            <w:pPr>
              <w:jc w:val="both"/>
              <w:rPr>
                <w:sz w:val="20"/>
                <w:szCs w:val="20"/>
              </w:rPr>
            </w:pPr>
            <w:r w:rsidRPr="00DA63F9">
              <w:rPr>
                <w:rFonts w:asciiTheme="minorHAnsi" w:hAnsiTheme="minorHAnsi"/>
                <w:sz w:val="22"/>
                <w:szCs w:val="22"/>
              </w:rPr>
              <w:t>[Visitado 15 de febrero de 2013]</w:t>
            </w:r>
          </w:p>
        </w:tc>
      </w:tr>
      <w:tr w:rsidR="00DA63F9" w:rsidRPr="00145016" w:rsidTr="003A75C5">
        <w:trPr>
          <w:trHeight w:val="291"/>
        </w:trPr>
        <w:tc>
          <w:tcPr>
            <w:tcW w:w="1449" w:type="dxa"/>
          </w:tcPr>
          <w:p w:rsidR="00DA63F9" w:rsidRPr="00145016" w:rsidRDefault="00DA63F9" w:rsidP="003A75C5">
            <w:pPr>
              <w:rPr>
                <w:rFonts w:asciiTheme="minorHAnsi" w:hAnsiTheme="minorHAnsi"/>
                <w:b/>
              </w:rPr>
            </w:pPr>
            <w:r w:rsidRPr="00145016">
              <w:rPr>
                <w:rFonts w:asciiTheme="minorHAnsi" w:hAnsiTheme="minorHAnsi"/>
                <w:b/>
                <w:sz w:val="22"/>
                <w:szCs w:val="22"/>
              </w:rPr>
              <w:t>Unidad No.2</w:t>
            </w:r>
          </w:p>
        </w:tc>
        <w:tc>
          <w:tcPr>
            <w:tcW w:w="6911" w:type="dxa"/>
            <w:vMerge/>
          </w:tcPr>
          <w:p w:rsidR="00DA63F9" w:rsidRPr="00145016" w:rsidRDefault="00DA63F9" w:rsidP="0094758D">
            <w:pPr>
              <w:rPr>
                <w:rFonts w:asciiTheme="minorHAnsi" w:hAnsiTheme="minorHAnsi"/>
              </w:rPr>
            </w:pPr>
          </w:p>
        </w:tc>
      </w:tr>
      <w:tr w:rsidR="00DA63F9" w:rsidRPr="00145016" w:rsidTr="003A75C5">
        <w:trPr>
          <w:trHeight w:val="168"/>
        </w:trPr>
        <w:tc>
          <w:tcPr>
            <w:tcW w:w="1449" w:type="dxa"/>
          </w:tcPr>
          <w:p w:rsidR="00DA63F9" w:rsidRPr="00145016" w:rsidRDefault="00DA63F9" w:rsidP="003A75C5">
            <w:pPr>
              <w:rPr>
                <w:rFonts w:asciiTheme="minorHAnsi" w:hAnsiTheme="minorHAnsi"/>
                <w:b/>
              </w:rPr>
            </w:pPr>
            <w:r w:rsidRPr="00145016">
              <w:rPr>
                <w:rFonts w:asciiTheme="minorHAnsi" w:hAnsiTheme="minorHAnsi"/>
                <w:b/>
                <w:sz w:val="22"/>
                <w:szCs w:val="22"/>
              </w:rPr>
              <w:t>Unidad No.3</w:t>
            </w:r>
          </w:p>
        </w:tc>
        <w:tc>
          <w:tcPr>
            <w:tcW w:w="6911" w:type="dxa"/>
            <w:vMerge/>
          </w:tcPr>
          <w:p w:rsidR="00DA63F9" w:rsidRPr="00145016" w:rsidRDefault="00DA63F9" w:rsidP="0094758D">
            <w:pPr>
              <w:rPr>
                <w:rFonts w:asciiTheme="minorHAnsi" w:hAnsiTheme="minorHAnsi"/>
              </w:rPr>
            </w:pPr>
          </w:p>
        </w:tc>
      </w:tr>
      <w:tr w:rsidR="00DA63F9" w:rsidRPr="00145016" w:rsidTr="003A75C5">
        <w:trPr>
          <w:trHeight w:val="439"/>
        </w:trPr>
        <w:tc>
          <w:tcPr>
            <w:tcW w:w="1449" w:type="dxa"/>
          </w:tcPr>
          <w:p w:rsidR="00DA63F9" w:rsidRPr="00145016" w:rsidRDefault="00DA63F9" w:rsidP="003A75C5">
            <w:pPr>
              <w:rPr>
                <w:rFonts w:asciiTheme="minorHAnsi" w:hAnsiTheme="minorHAnsi"/>
                <w:b/>
              </w:rPr>
            </w:pPr>
            <w:r w:rsidRPr="00145016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Unidad No.4</w:t>
            </w:r>
          </w:p>
        </w:tc>
        <w:tc>
          <w:tcPr>
            <w:tcW w:w="6911" w:type="dxa"/>
            <w:vMerge/>
          </w:tcPr>
          <w:p w:rsidR="00DA63F9" w:rsidRPr="00145016" w:rsidRDefault="00DA63F9" w:rsidP="0094758D">
            <w:pPr>
              <w:rPr>
                <w:rFonts w:asciiTheme="minorHAnsi" w:hAnsiTheme="minorHAnsi"/>
              </w:rPr>
            </w:pPr>
          </w:p>
        </w:tc>
      </w:tr>
    </w:tbl>
    <w:p w:rsidR="00DA63F9" w:rsidRDefault="00DA63F9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sectPr w:rsidR="00DA63F9" w:rsidSect="00D45F8A">
      <w:headerReference w:type="default" r:id="rId8"/>
      <w:footerReference w:type="even" r:id="rId9"/>
      <w:footerReference w:type="default" r:id="rId10"/>
      <w:pgSz w:w="11906" w:h="16838"/>
      <w:pgMar w:top="1417" w:right="1701" w:bottom="1417" w:left="170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1F0" w:rsidRDefault="000311F0" w:rsidP="00747214">
      <w:r>
        <w:separator/>
      </w:r>
    </w:p>
  </w:endnote>
  <w:endnote w:type="continuationSeparator" w:id="0">
    <w:p w:rsidR="000311F0" w:rsidRDefault="000311F0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F64A15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0311F0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438"/>
      <w:docPartObj>
        <w:docPartGallery w:val="Page Numbers (Bottom of Page)"/>
        <w:docPartUnique/>
      </w:docPartObj>
    </w:sdtPr>
    <w:sdtEndPr/>
    <w:sdtContent>
      <w:p w:rsidR="00B344BE" w:rsidRDefault="00917809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2C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344BE" w:rsidRDefault="00B344B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1F0" w:rsidRDefault="000311F0" w:rsidP="00747214">
      <w:r>
        <w:separator/>
      </w:r>
    </w:p>
  </w:footnote>
  <w:footnote w:type="continuationSeparator" w:id="0">
    <w:p w:rsidR="000311F0" w:rsidRDefault="000311F0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4BE" w:rsidRDefault="00B344BE">
    <w:pPr>
      <w:pStyle w:val="Encabezado"/>
    </w:pPr>
  </w:p>
  <w:p w:rsidR="00B344BE" w:rsidRPr="00D45F8A" w:rsidRDefault="00B344BE" w:rsidP="00B344BE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UNIVERSIDAD DE ANTIOQUIA</w:t>
    </w:r>
  </w:p>
  <w:p w:rsidR="00B344BE" w:rsidRPr="00D45F8A" w:rsidRDefault="00B344BE" w:rsidP="00B344BE">
    <w:pPr>
      <w:spacing w:after="240"/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FACULTAD DE CIENCIAS ECONÓMICAS</w:t>
    </w:r>
  </w:p>
  <w:p w:rsidR="00B344BE" w:rsidRPr="00782ADF" w:rsidRDefault="00B344BE" w:rsidP="00782ADF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val="es-CO"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val="es-CO" w:eastAsia="es-CO"/>
      </w:rPr>
      <w:t>DEPARTAMENTO DE ESTADÍSTICA Y MATEMÁTICAS</w:t>
    </w:r>
    <w:r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6F3"/>
    <w:multiLevelType w:val="hybridMultilevel"/>
    <w:tmpl w:val="30385982"/>
    <w:lvl w:ilvl="0" w:tplc="EF2E5B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85421"/>
    <w:multiLevelType w:val="hybridMultilevel"/>
    <w:tmpl w:val="54BC39D0"/>
    <w:lvl w:ilvl="0" w:tplc="743492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B5F95"/>
    <w:multiLevelType w:val="hybridMultilevel"/>
    <w:tmpl w:val="9C7487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6676F"/>
    <w:multiLevelType w:val="hybridMultilevel"/>
    <w:tmpl w:val="CF6CF2AA"/>
    <w:lvl w:ilvl="0" w:tplc="1458E5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C7237"/>
    <w:multiLevelType w:val="hybridMultilevel"/>
    <w:tmpl w:val="1AA8F87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25E227A"/>
    <w:multiLevelType w:val="hybridMultilevel"/>
    <w:tmpl w:val="D56622B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2101F"/>
    <w:multiLevelType w:val="hybridMultilevel"/>
    <w:tmpl w:val="03C4AED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8695D70"/>
    <w:multiLevelType w:val="hybridMultilevel"/>
    <w:tmpl w:val="C9CAF3D6"/>
    <w:lvl w:ilvl="0" w:tplc="EF2E5B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D46C6B"/>
    <w:multiLevelType w:val="hybridMultilevel"/>
    <w:tmpl w:val="7A3CB73A"/>
    <w:lvl w:ilvl="0" w:tplc="AAA87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39C0BA1"/>
    <w:multiLevelType w:val="hybridMultilevel"/>
    <w:tmpl w:val="5F6664D4"/>
    <w:lvl w:ilvl="0" w:tplc="A2BEF5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4D7523"/>
    <w:multiLevelType w:val="hybridMultilevel"/>
    <w:tmpl w:val="ED465AF8"/>
    <w:lvl w:ilvl="0" w:tplc="42FE73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AE6C7F"/>
    <w:multiLevelType w:val="hybridMultilevel"/>
    <w:tmpl w:val="DA28DA90"/>
    <w:lvl w:ilvl="0" w:tplc="EF2E5B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7E24BF"/>
    <w:multiLevelType w:val="hybridMultilevel"/>
    <w:tmpl w:val="9EEEA6F6"/>
    <w:lvl w:ilvl="0" w:tplc="99945C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771321"/>
    <w:multiLevelType w:val="hybridMultilevel"/>
    <w:tmpl w:val="F88A90B8"/>
    <w:lvl w:ilvl="0" w:tplc="5C3000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6C5F72"/>
    <w:multiLevelType w:val="hybridMultilevel"/>
    <w:tmpl w:val="B088F958"/>
    <w:lvl w:ilvl="0" w:tplc="5D62E4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7DF32F7"/>
    <w:multiLevelType w:val="hybridMultilevel"/>
    <w:tmpl w:val="32D8DD32"/>
    <w:lvl w:ilvl="0" w:tplc="60BA40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604F10"/>
    <w:multiLevelType w:val="hybridMultilevel"/>
    <w:tmpl w:val="B442DD98"/>
    <w:lvl w:ilvl="0" w:tplc="EF2E5BB6">
      <w:start w:val="1"/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>
    <w:nsid w:val="6A2F50AC"/>
    <w:multiLevelType w:val="hybridMultilevel"/>
    <w:tmpl w:val="B088F958"/>
    <w:lvl w:ilvl="0" w:tplc="5D62E4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39">
    <w:nsid w:val="6D982496"/>
    <w:multiLevelType w:val="hybridMultilevel"/>
    <w:tmpl w:val="641045CE"/>
    <w:lvl w:ilvl="0" w:tplc="5B125D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A880C65"/>
    <w:multiLevelType w:val="hybridMultilevel"/>
    <w:tmpl w:val="F6DCE568"/>
    <w:lvl w:ilvl="0" w:tplc="748EC7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402C08"/>
    <w:multiLevelType w:val="hybridMultilevel"/>
    <w:tmpl w:val="DC344AA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E3E6C71"/>
    <w:multiLevelType w:val="hybridMultilevel"/>
    <w:tmpl w:val="EE48F910"/>
    <w:lvl w:ilvl="0" w:tplc="EF2E5B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7">
    <w:nsid w:val="7E8F7747"/>
    <w:multiLevelType w:val="hybridMultilevel"/>
    <w:tmpl w:val="F348B58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4"/>
  </w:num>
  <w:num w:numId="3">
    <w:abstractNumId w:val="14"/>
  </w:num>
  <w:num w:numId="4">
    <w:abstractNumId w:val="9"/>
  </w:num>
  <w:num w:numId="5">
    <w:abstractNumId w:val="2"/>
  </w:num>
  <w:num w:numId="6">
    <w:abstractNumId w:val="46"/>
  </w:num>
  <w:num w:numId="7">
    <w:abstractNumId w:val="16"/>
  </w:num>
  <w:num w:numId="8">
    <w:abstractNumId w:val="23"/>
  </w:num>
  <w:num w:numId="9">
    <w:abstractNumId w:val="40"/>
  </w:num>
  <w:num w:numId="10">
    <w:abstractNumId w:val="31"/>
  </w:num>
  <w:num w:numId="11">
    <w:abstractNumId w:val="3"/>
  </w:num>
  <w:num w:numId="12">
    <w:abstractNumId w:val="15"/>
  </w:num>
  <w:num w:numId="13">
    <w:abstractNumId w:val="11"/>
  </w:num>
  <w:num w:numId="14">
    <w:abstractNumId w:val="7"/>
  </w:num>
  <w:num w:numId="15">
    <w:abstractNumId w:val="18"/>
  </w:num>
  <w:num w:numId="16">
    <w:abstractNumId w:val="24"/>
  </w:num>
  <w:num w:numId="17">
    <w:abstractNumId w:val="34"/>
  </w:num>
  <w:num w:numId="18">
    <w:abstractNumId w:val="37"/>
  </w:num>
  <w:num w:numId="19">
    <w:abstractNumId w:val="29"/>
  </w:num>
  <w:num w:numId="20">
    <w:abstractNumId w:val="28"/>
  </w:num>
  <w:num w:numId="21">
    <w:abstractNumId w:val="26"/>
  </w:num>
  <w:num w:numId="22">
    <w:abstractNumId w:val="41"/>
  </w:num>
  <w:num w:numId="23">
    <w:abstractNumId w:val="38"/>
  </w:num>
  <w:num w:numId="24">
    <w:abstractNumId w:val="6"/>
  </w:num>
  <w:num w:numId="25">
    <w:abstractNumId w:val="12"/>
  </w:num>
  <w:num w:numId="26">
    <w:abstractNumId w:val="36"/>
  </w:num>
  <w:num w:numId="27">
    <w:abstractNumId w:val="21"/>
  </w:num>
  <w:num w:numId="28">
    <w:abstractNumId w:val="5"/>
  </w:num>
  <w:num w:numId="29">
    <w:abstractNumId w:val="8"/>
  </w:num>
  <w:num w:numId="30">
    <w:abstractNumId w:val="13"/>
  </w:num>
  <w:num w:numId="31">
    <w:abstractNumId w:val="4"/>
  </w:num>
  <w:num w:numId="32">
    <w:abstractNumId w:val="45"/>
  </w:num>
  <w:num w:numId="33">
    <w:abstractNumId w:val="17"/>
  </w:num>
  <w:num w:numId="34">
    <w:abstractNumId w:val="0"/>
  </w:num>
  <w:num w:numId="35">
    <w:abstractNumId w:val="25"/>
  </w:num>
  <w:num w:numId="36">
    <w:abstractNumId w:val="35"/>
  </w:num>
  <w:num w:numId="37">
    <w:abstractNumId w:val="33"/>
  </w:num>
  <w:num w:numId="38">
    <w:abstractNumId w:val="19"/>
  </w:num>
  <w:num w:numId="39">
    <w:abstractNumId w:val="39"/>
  </w:num>
  <w:num w:numId="40">
    <w:abstractNumId w:val="42"/>
  </w:num>
  <w:num w:numId="41">
    <w:abstractNumId w:val="22"/>
  </w:num>
  <w:num w:numId="42">
    <w:abstractNumId w:val="1"/>
  </w:num>
  <w:num w:numId="43">
    <w:abstractNumId w:val="27"/>
  </w:num>
  <w:num w:numId="44">
    <w:abstractNumId w:val="30"/>
  </w:num>
  <w:num w:numId="45">
    <w:abstractNumId w:val="47"/>
  </w:num>
  <w:num w:numId="46">
    <w:abstractNumId w:val="10"/>
  </w:num>
  <w:num w:numId="47">
    <w:abstractNumId w:val="43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8"/>
    <w:rsid w:val="0001456D"/>
    <w:rsid w:val="00020D3C"/>
    <w:rsid w:val="00021C5B"/>
    <w:rsid w:val="00025775"/>
    <w:rsid w:val="00027EA2"/>
    <w:rsid w:val="000311F0"/>
    <w:rsid w:val="00034E92"/>
    <w:rsid w:val="00055E30"/>
    <w:rsid w:val="000C49B2"/>
    <w:rsid w:val="000D5077"/>
    <w:rsid w:val="000E6146"/>
    <w:rsid w:val="000E631C"/>
    <w:rsid w:val="000F51FF"/>
    <w:rsid w:val="00115410"/>
    <w:rsid w:val="00141BD4"/>
    <w:rsid w:val="00145016"/>
    <w:rsid w:val="0016212A"/>
    <w:rsid w:val="0016326B"/>
    <w:rsid w:val="00180519"/>
    <w:rsid w:val="001808EA"/>
    <w:rsid w:val="001A7FD2"/>
    <w:rsid w:val="001C7CF1"/>
    <w:rsid w:val="001D23A2"/>
    <w:rsid w:val="001E29B1"/>
    <w:rsid w:val="00206EF8"/>
    <w:rsid w:val="002179DF"/>
    <w:rsid w:val="00233D3D"/>
    <w:rsid w:val="0024611C"/>
    <w:rsid w:val="0025003A"/>
    <w:rsid w:val="002709FC"/>
    <w:rsid w:val="00271601"/>
    <w:rsid w:val="00271CCF"/>
    <w:rsid w:val="00276E61"/>
    <w:rsid w:val="00277653"/>
    <w:rsid w:val="00283693"/>
    <w:rsid w:val="00283721"/>
    <w:rsid w:val="00292D31"/>
    <w:rsid w:val="00296AD7"/>
    <w:rsid w:val="002A0099"/>
    <w:rsid w:val="002A1115"/>
    <w:rsid w:val="002A4586"/>
    <w:rsid w:val="002A70D8"/>
    <w:rsid w:val="002B0E07"/>
    <w:rsid w:val="002C4982"/>
    <w:rsid w:val="002D0DC2"/>
    <w:rsid w:val="002E40CF"/>
    <w:rsid w:val="002F0DDF"/>
    <w:rsid w:val="0030530C"/>
    <w:rsid w:val="00314530"/>
    <w:rsid w:val="00335CEE"/>
    <w:rsid w:val="00352D32"/>
    <w:rsid w:val="00363209"/>
    <w:rsid w:val="00366925"/>
    <w:rsid w:val="0036735A"/>
    <w:rsid w:val="00381712"/>
    <w:rsid w:val="00387C01"/>
    <w:rsid w:val="003957A9"/>
    <w:rsid w:val="003963D9"/>
    <w:rsid w:val="003A75C5"/>
    <w:rsid w:val="003B6EAE"/>
    <w:rsid w:val="003C2A89"/>
    <w:rsid w:val="003D4FC7"/>
    <w:rsid w:val="003F27B3"/>
    <w:rsid w:val="003F6B74"/>
    <w:rsid w:val="003F71E8"/>
    <w:rsid w:val="00400815"/>
    <w:rsid w:val="00411FD1"/>
    <w:rsid w:val="00412388"/>
    <w:rsid w:val="00416927"/>
    <w:rsid w:val="00417AFC"/>
    <w:rsid w:val="00425C6E"/>
    <w:rsid w:val="00433A5B"/>
    <w:rsid w:val="0043735C"/>
    <w:rsid w:val="00463902"/>
    <w:rsid w:val="00476A79"/>
    <w:rsid w:val="004805E1"/>
    <w:rsid w:val="004832D7"/>
    <w:rsid w:val="00485F2D"/>
    <w:rsid w:val="00494C3B"/>
    <w:rsid w:val="004A0191"/>
    <w:rsid w:val="004B1993"/>
    <w:rsid w:val="004C01FA"/>
    <w:rsid w:val="004D1C1E"/>
    <w:rsid w:val="004D2D1E"/>
    <w:rsid w:val="004E309C"/>
    <w:rsid w:val="00505619"/>
    <w:rsid w:val="00513289"/>
    <w:rsid w:val="00515813"/>
    <w:rsid w:val="00516C1C"/>
    <w:rsid w:val="00530A46"/>
    <w:rsid w:val="00550D03"/>
    <w:rsid w:val="00553AF9"/>
    <w:rsid w:val="0055635D"/>
    <w:rsid w:val="0058283C"/>
    <w:rsid w:val="005847EB"/>
    <w:rsid w:val="005A20FF"/>
    <w:rsid w:val="005A2E7D"/>
    <w:rsid w:val="005A511F"/>
    <w:rsid w:val="005B734A"/>
    <w:rsid w:val="005C0521"/>
    <w:rsid w:val="005D1856"/>
    <w:rsid w:val="005E14B8"/>
    <w:rsid w:val="005E5FEA"/>
    <w:rsid w:val="0060027A"/>
    <w:rsid w:val="00605224"/>
    <w:rsid w:val="00606ED2"/>
    <w:rsid w:val="00622FCF"/>
    <w:rsid w:val="006315BC"/>
    <w:rsid w:val="00634DE9"/>
    <w:rsid w:val="006429C7"/>
    <w:rsid w:val="00664DBB"/>
    <w:rsid w:val="006679C7"/>
    <w:rsid w:val="0067135A"/>
    <w:rsid w:val="00671B13"/>
    <w:rsid w:val="0068535A"/>
    <w:rsid w:val="00697D5D"/>
    <w:rsid w:val="006C6CA7"/>
    <w:rsid w:val="006D009B"/>
    <w:rsid w:val="006D059F"/>
    <w:rsid w:val="006E3352"/>
    <w:rsid w:val="006E5A5C"/>
    <w:rsid w:val="006F36F7"/>
    <w:rsid w:val="006F6B7F"/>
    <w:rsid w:val="006F7B5C"/>
    <w:rsid w:val="00704F24"/>
    <w:rsid w:val="007148DB"/>
    <w:rsid w:val="00722484"/>
    <w:rsid w:val="00730725"/>
    <w:rsid w:val="00736833"/>
    <w:rsid w:val="00747214"/>
    <w:rsid w:val="0075117F"/>
    <w:rsid w:val="00753A75"/>
    <w:rsid w:val="00757B33"/>
    <w:rsid w:val="007613E4"/>
    <w:rsid w:val="00767D89"/>
    <w:rsid w:val="00780F34"/>
    <w:rsid w:val="00782ADF"/>
    <w:rsid w:val="00790CED"/>
    <w:rsid w:val="00791B63"/>
    <w:rsid w:val="00794644"/>
    <w:rsid w:val="007A2779"/>
    <w:rsid w:val="007A2E25"/>
    <w:rsid w:val="007B0FE4"/>
    <w:rsid w:val="007B5156"/>
    <w:rsid w:val="007C77F2"/>
    <w:rsid w:val="007D09F6"/>
    <w:rsid w:val="007E5A56"/>
    <w:rsid w:val="007E71F3"/>
    <w:rsid w:val="008065BB"/>
    <w:rsid w:val="00821053"/>
    <w:rsid w:val="00831F32"/>
    <w:rsid w:val="008325EF"/>
    <w:rsid w:val="00835077"/>
    <w:rsid w:val="00853763"/>
    <w:rsid w:val="00855CE6"/>
    <w:rsid w:val="0086255A"/>
    <w:rsid w:val="0086697A"/>
    <w:rsid w:val="00881AB1"/>
    <w:rsid w:val="008B0F37"/>
    <w:rsid w:val="008B239D"/>
    <w:rsid w:val="008C4B59"/>
    <w:rsid w:val="008E14D1"/>
    <w:rsid w:val="008E2F7F"/>
    <w:rsid w:val="008E3441"/>
    <w:rsid w:val="008F3D05"/>
    <w:rsid w:val="008F7273"/>
    <w:rsid w:val="0091063A"/>
    <w:rsid w:val="00917809"/>
    <w:rsid w:val="009305B5"/>
    <w:rsid w:val="009312CB"/>
    <w:rsid w:val="00935657"/>
    <w:rsid w:val="00937342"/>
    <w:rsid w:val="00961EE2"/>
    <w:rsid w:val="009806F6"/>
    <w:rsid w:val="00983010"/>
    <w:rsid w:val="009952EF"/>
    <w:rsid w:val="009977A8"/>
    <w:rsid w:val="009A65D8"/>
    <w:rsid w:val="009B75E6"/>
    <w:rsid w:val="009C1DF0"/>
    <w:rsid w:val="009D085E"/>
    <w:rsid w:val="009D1E4A"/>
    <w:rsid w:val="009E0D48"/>
    <w:rsid w:val="009F085D"/>
    <w:rsid w:val="009F5087"/>
    <w:rsid w:val="00A0151F"/>
    <w:rsid w:val="00A235E2"/>
    <w:rsid w:val="00A2393D"/>
    <w:rsid w:val="00A24FC6"/>
    <w:rsid w:val="00A3326D"/>
    <w:rsid w:val="00A563BB"/>
    <w:rsid w:val="00A7316A"/>
    <w:rsid w:val="00A740C5"/>
    <w:rsid w:val="00A82CFF"/>
    <w:rsid w:val="00A8482E"/>
    <w:rsid w:val="00A91144"/>
    <w:rsid w:val="00A93697"/>
    <w:rsid w:val="00A93E60"/>
    <w:rsid w:val="00AA4F13"/>
    <w:rsid w:val="00AB1706"/>
    <w:rsid w:val="00AC34A7"/>
    <w:rsid w:val="00AD0720"/>
    <w:rsid w:val="00AE3A9E"/>
    <w:rsid w:val="00AF2F70"/>
    <w:rsid w:val="00AF33D7"/>
    <w:rsid w:val="00AF41E3"/>
    <w:rsid w:val="00B03CD7"/>
    <w:rsid w:val="00B20161"/>
    <w:rsid w:val="00B344BE"/>
    <w:rsid w:val="00B6067E"/>
    <w:rsid w:val="00B61118"/>
    <w:rsid w:val="00B76ACF"/>
    <w:rsid w:val="00B9153F"/>
    <w:rsid w:val="00B92503"/>
    <w:rsid w:val="00BB4AD7"/>
    <w:rsid w:val="00BD1EA6"/>
    <w:rsid w:val="00BE0C8C"/>
    <w:rsid w:val="00BF28BC"/>
    <w:rsid w:val="00BF6DF6"/>
    <w:rsid w:val="00C033A7"/>
    <w:rsid w:val="00C201A2"/>
    <w:rsid w:val="00C31936"/>
    <w:rsid w:val="00C368B0"/>
    <w:rsid w:val="00C66E4F"/>
    <w:rsid w:val="00C71987"/>
    <w:rsid w:val="00C71E4A"/>
    <w:rsid w:val="00C73AB4"/>
    <w:rsid w:val="00C91821"/>
    <w:rsid w:val="00CA621B"/>
    <w:rsid w:val="00CE3329"/>
    <w:rsid w:val="00D00A82"/>
    <w:rsid w:val="00D00E2E"/>
    <w:rsid w:val="00D045F8"/>
    <w:rsid w:val="00D1222B"/>
    <w:rsid w:val="00D15B67"/>
    <w:rsid w:val="00D20A55"/>
    <w:rsid w:val="00D45F8A"/>
    <w:rsid w:val="00D479D1"/>
    <w:rsid w:val="00D649F1"/>
    <w:rsid w:val="00D674FC"/>
    <w:rsid w:val="00D779D3"/>
    <w:rsid w:val="00D819AA"/>
    <w:rsid w:val="00D92BCF"/>
    <w:rsid w:val="00D946A1"/>
    <w:rsid w:val="00DA06E5"/>
    <w:rsid w:val="00DA1055"/>
    <w:rsid w:val="00DA1EA1"/>
    <w:rsid w:val="00DA50B8"/>
    <w:rsid w:val="00DA63F9"/>
    <w:rsid w:val="00DA661D"/>
    <w:rsid w:val="00DB164E"/>
    <w:rsid w:val="00DB1C8E"/>
    <w:rsid w:val="00DB241A"/>
    <w:rsid w:val="00DD0AA5"/>
    <w:rsid w:val="00DD2A70"/>
    <w:rsid w:val="00DE2F42"/>
    <w:rsid w:val="00DF050A"/>
    <w:rsid w:val="00E0239C"/>
    <w:rsid w:val="00E1267C"/>
    <w:rsid w:val="00E17AA6"/>
    <w:rsid w:val="00E21D9E"/>
    <w:rsid w:val="00E230C9"/>
    <w:rsid w:val="00E314D7"/>
    <w:rsid w:val="00E317B6"/>
    <w:rsid w:val="00E443CD"/>
    <w:rsid w:val="00E80166"/>
    <w:rsid w:val="00E86662"/>
    <w:rsid w:val="00E958F0"/>
    <w:rsid w:val="00E96F2F"/>
    <w:rsid w:val="00EA3C3E"/>
    <w:rsid w:val="00EA5D92"/>
    <w:rsid w:val="00EB3602"/>
    <w:rsid w:val="00EB5EDA"/>
    <w:rsid w:val="00EB681F"/>
    <w:rsid w:val="00EC638A"/>
    <w:rsid w:val="00ED4700"/>
    <w:rsid w:val="00ED69F5"/>
    <w:rsid w:val="00F12B34"/>
    <w:rsid w:val="00F15E01"/>
    <w:rsid w:val="00F15E91"/>
    <w:rsid w:val="00F34534"/>
    <w:rsid w:val="00F34BF2"/>
    <w:rsid w:val="00F45742"/>
    <w:rsid w:val="00F57707"/>
    <w:rsid w:val="00F64A15"/>
    <w:rsid w:val="00F70C34"/>
    <w:rsid w:val="00F77497"/>
    <w:rsid w:val="00F77934"/>
    <w:rsid w:val="00F93D2A"/>
    <w:rsid w:val="00FB02C3"/>
    <w:rsid w:val="00FB117B"/>
    <w:rsid w:val="00FC46D9"/>
    <w:rsid w:val="00FC4D8E"/>
    <w:rsid w:val="00FD27B0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1C6B2D7-9B36-429C-912A-16E6E3C2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styleId="Lista2">
    <w:name w:val="List 2"/>
    <w:basedOn w:val="Normal"/>
    <w:rsid w:val="006E3352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2"/>
      <w:szCs w:val="20"/>
      <w:lang w:val="en-US" w:eastAsia="es-ES"/>
    </w:rPr>
  </w:style>
  <w:style w:type="paragraph" w:customStyle="1" w:styleId="BodyText31">
    <w:name w:val="Body Text 31"/>
    <w:basedOn w:val="Normal"/>
    <w:rsid w:val="006E3352"/>
    <w:pPr>
      <w:widowControl w:val="0"/>
      <w:spacing w:line="480" w:lineRule="auto"/>
      <w:jc w:val="both"/>
    </w:pPr>
    <w:rPr>
      <w:rFonts w:ascii="Arial" w:hAnsi="Arial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B344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344B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odebloque">
    <w:name w:val="Block Text"/>
    <w:basedOn w:val="Normal"/>
    <w:rsid w:val="00D479D1"/>
    <w:pPr>
      <w:pBdr>
        <w:bar w:val="single" w:sz="4" w:color="auto"/>
      </w:pBdr>
      <w:ind w:left="360" w:right="-342"/>
      <w:jc w:val="both"/>
    </w:pPr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3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FD40EB0-F941-4870-A243-20163B90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1827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Medios</dc:creator>
  <cp:lastModifiedBy>Alma Nury</cp:lastModifiedBy>
  <cp:revision>10</cp:revision>
  <dcterms:created xsi:type="dcterms:W3CDTF">2014-05-20T20:08:00Z</dcterms:created>
  <dcterms:modified xsi:type="dcterms:W3CDTF">2015-04-13T20:36:00Z</dcterms:modified>
</cp:coreProperties>
</file>