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174" w:rsidRPr="00546CFB" w:rsidRDefault="00FE3F90">
      <w:pPr>
        <w:rPr>
          <w:rFonts w:ascii="Times New Roman" w:hAnsi="Times New Roman" w:cs="Times New Roman"/>
          <w:sz w:val="24"/>
          <w:szCs w:val="24"/>
        </w:rPr>
      </w:pPr>
      <w:r w:rsidRPr="00546CFB">
        <w:rPr>
          <w:rFonts w:ascii="Times New Roman" w:hAnsi="Times New Roman" w:cs="Times New Roman"/>
          <w:sz w:val="24"/>
          <w:szCs w:val="24"/>
        </w:rPr>
        <w:t xml:space="preserve">Sobre el artículo </w:t>
      </w:r>
      <w:r w:rsidRPr="00546CFB">
        <w:rPr>
          <w:rFonts w:ascii="Times New Roman" w:hAnsi="Times New Roman" w:cs="Times New Roman"/>
          <w:i/>
          <w:iCs/>
          <w:sz w:val="24"/>
          <w:szCs w:val="24"/>
        </w:rPr>
        <w:t>La Rebelión de la pequeña burguesía</w:t>
      </w:r>
      <w:r w:rsidRPr="00546CFB">
        <w:rPr>
          <w:rFonts w:ascii="Times New Roman" w:hAnsi="Times New Roman" w:cs="Times New Roman"/>
          <w:sz w:val="24"/>
          <w:szCs w:val="24"/>
        </w:rPr>
        <w:t xml:space="preserve"> de Héctor Abad Faciolince.</w:t>
      </w:r>
      <w:r w:rsidR="00870951">
        <w:rPr>
          <w:rFonts w:ascii="Times New Roman" w:hAnsi="Times New Roman" w:cs="Times New Roman"/>
          <w:sz w:val="24"/>
          <w:szCs w:val="24"/>
        </w:rPr>
        <w:t xml:space="preserve"> Ni rebelión, ni pequeña burguesía.</w:t>
      </w:r>
    </w:p>
    <w:p w:rsidR="00FE3F90" w:rsidRPr="00546CFB" w:rsidRDefault="00FE3F90">
      <w:pPr>
        <w:rPr>
          <w:rFonts w:ascii="Times New Roman" w:hAnsi="Times New Roman" w:cs="Times New Roman"/>
          <w:sz w:val="24"/>
          <w:szCs w:val="24"/>
        </w:rPr>
      </w:pPr>
    </w:p>
    <w:p w:rsidR="00FE3F90" w:rsidRPr="00546CFB" w:rsidRDefault="00FE3F90">
      <w:pPr>
        <w:rPr>
          <w:rFonts w:ascii="Times New Roman" w:hAnsi="Times New Roman" w:cs="Times New Roman"/>
          <w:sz w:val="24"/>
          <w:szCs w:val="24"/>
        </w:rPr>
      </w:pPr>
      <w:r w:rsidRPr="00546CFB">
        <w:rPr>
          <w:rFonts w:ascii="Times New Roman" w:hAnsi="Times New Roman" w:cs="Times New Roman"/>
          <w:sz w:val="24"/>
          <w:szCs w:val="24"/>
        </w:rPr>
        <w:t xml:space="preserve">Por </w:t>
      </w:r>
    </w:p>
    <w:p w:rsidR="00FE3F90" w:rsidRPr="00546CFB" w:rsidRDefault="00FE3F90">
      <w:pPr>
        <w:rPr>
          <w:rFonts w:ascii="Times New Roman" w:hAnsi="Times New Roman" w:cs="Times New Roman"/>
          <w:sz w:val="24"/>
          <w:szCs w:val="24"/>
        </w:rPr>
      </w:pPr>
      <w:r w:rsidRPr="00546CFB">
        <w:rPr>
          <w:rFonts w:ascii="Times New Roman" w:hAnsi="Times New Roman" w:cs="Times New Roman"/>
          <w:sz w:val="24"/>
          <w:szCs w:val="24"/>
        </w:rPr>
        <w:t>Rafael Rubiano Muñoz</w:t>
      </w:r>
    </w:p>
    <w:p w:rsidR="00FE3F90" w:rsidRPr="00546CFB" w:rsidRDefault="00FE3F90">
      <w:pPr>
        <w:rPr>
          <w:rFonts w:ascii="Times New Roman" w:hAnsi="Times New Roman" w:cs="Times New Roman"/>
          <w:sz w:val="24"/>
          <w:szCs w:val="24"/>
        </w:rPr>
      </w:pPr>
      <w:r w:rsidRPr="00546CFB">
        <w:rPr>
          <w:rFonts w:ascii="Times New Roman" w:hAnsi="Times New Roman" w:cs="Times New Roman"/>
          <w:sz w:val="24"/>
          <w:szCs w:val="24"/>
        </w:rPr>
        <w:t>Profesor Titular</w:t>
      </w:r>
    </w:p>
    <w:p w:rsidR="00FE3F90" w:rsidRPr="00546CFB" w:rsidRDefault="00FE3F90">
      <w:pPr>
        <w:rPr>
          <w:rFonts w:ascii="Times New Roman" w:hAnsi="Times New Roman" w:cs="Times New Roman"/>
          <w:sz w:val="24"/>
          <w:szCs w:val="24"/>
        </w:rPr>
      </w:pPr>
      <w:r w:rsidRPr="00546CFB">
        <w:rPr>
          <w:rFonts w:ascii="Times New Roman" w:hAnsi="Times New Roman" w:cs="Times New Roman"/>
          <w:sz w:val="24"/>
          <w:szCs w:val="24"/>
        </w:rPr>
        <w:t>Dr. C.S., Flacso-Argentina</w:t>
      </w:r>
    </w:p>
    <w:p w:rsidR="00FE3F90" w:rsidRPr="00546CFB" w:rsidRDefault="00FE3F90">
      <w:pPr>
        <w:rPr>
          <w:rFonts w:ascii="Times New Roman" w:hAnsi="Times New Roman" w:cs="Times New Roman"/>
          <w:sz w:val="24"/>
          <w:szCs w:val="24"/>
        </w:rPr>
      </w:pPr>
    </w:p>
    <w:p w:rsidR="00B90570" w:rsidRDefault="00F064AF" w:rsidP="00FE3F90">
      <w:pPr>
        <w:jc w:val="both"/>
        <w:rPr>
          <w:rFonts w:ascii="Times New Roman" w:hAnsi="Times New Roman" w:cs="Times New Roman"/>
          <w:sz w:val="24"/>
          <w:szCs w:val="24"/>
        </w:rPr>
      </w:pPr>
      <w:r>
        <w:rPr>
          <w:rFonts w:ascii="Times New Roman" w:hAnsi="Times New Roman" w:cs="Times New Roman"/>
          <w:sz w:val="24"/>
          <w:szCs w:val="24"/>
        </w:rPr>
        <w:t>A propósito del artículo de opinión</w:t>
      </w:r>
      <w:r w:rsidR="008A542A">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de este reconocido y encumbrado escritor antioqueño, es obligado abrir el debate y en especial reflexionar sobre cómo se opina </w:t>
      </w:r>
      <w:r w:rsidR="00286A84">
        <w:rPr>
          <w:rFonts w:ascii="Times New Roman" w:hAnsi="Times New Roman" w:cs="Times New Roman"/>
          <w:sz w:val="24"/>
          <w:szCs w:val="24"/>
        </w:rPr>
        <w:t xml:space="preserve">en nuestros contornos </w:t>
      </w:r>
      <w:r>
        <w:rPr>
          <w:rFonts w:ascii="Times New Roman" w:hAnsi="Times New Roman" w:cs="Times New Roman"/>
          <w:sz w:val="24"/>
          <w:szCs w:val="24"/>
        </w:rPr>
        <w:t xml:space="preserve">sobre la realidad nacional o continental. </w:t>
      </w:r>
      <w:r w:rsidR="00905091">
        <w:rPr>
          <w:rFonts w:ascii="Times New Roman" w:hAnsi="Times New Roman" w:cs="Times New Roman"/>
          <w:sz w:val="24"/>
          <w:szCs w:val="24"/>
        </w:rPr>
        <w:t>L</w:t>
      </w:r>
      <w:r w:rsidR="00286A84">
        <w:rPr>
          <w:rFonts w:ascii="Times New Roman" w:hAnsi="Times New Roman" w:cs="Times New Roman"/>
          <w:sz w:val="24"/>
          <w:szCs w:val="24"/>
        </w:rPr>
        <w:t xml:space="preserve">as múltiples marchas, protestas y movilizaciones </w:t>
      </w:r>
      <w:r w:rsidR="00905091">
        <w:rPr>
          <w:rFonts w:ascii="Times New Roman" w:hAnsi="Times New Roman" w:cs="Times New Roman"/>
          <w:sz w:val="24"/>
          <w:szCs w:val="24"/>
        </w:rPr>
        <w:t xml:space="preserve">en el país han complejizado la realidad social y política, la fluidez y el dinamismo de la movilización social implica que se hace </w:t>
      </w:r>
      <w:r w:rsidR="00286A84">
        <w:rPr>
          <w:rFonts w:ascii="Times New Roman" w:hAnsi="Times New Roman" w:cs="Times New Roman"/>
          <w:sz w:val="24"/>
          <w:szCs w:val="24"/>
        </w:rPr>
        <w:t xml:space="preserve">más </w:t>
      </w:r>
      <w:r w:rsidR="00B90570">
        <w:rPr>
          <w:rFonts w:ascii="Times New Roman" w:hAnsi="Times New Roman" w:cs="Times New Roman"/>
          <w:sz w:val="24"/>
          <w:szCs w:val="24"/>
        </w:rPr>
        <w:t xml:space="preserve">difícil </w:t>
      </w:r>
      <w:r w:rsidR="00905091">
        <w:rPr>
          <w:rFonts w:ascii="Times New Roman" w:hAnsi="Times New Roman" w:cs="Times New Roman"/>
          <w:sz w:val="24"/>
          <w:szCs w:val="24"/>
        </w:rPr>
        <w:t xml:space="preserve">captar </w:t>
      </w:r>
      <w:r w:rsidR="00B90570">
        <w:rPr>
          <w:rFonts w:ascii="Times New Roman" w:hAnsi="Times New Roman" w:cs="Times New Roman"/>
          <w:sz w:val="24"/>
          <w:szCs w:val="24"/>
        </w:rPr>
        <w:t xml:space="preserve">en conceptos, lenguajes, modelos o formas constitutivas del conocimiento </w:t>
      </w:r>
      <w:r w:rsidR="00905091">
        <w:rPr>
          <w:rFonts w:ascii="Times New Roman" w:hAnsi="Times New Roman" w:cs="Times New Roman"/>
          <w:sz w:val="24"/>
          <w:szCs w:val="24"/>
        </w:rPr>
        <w:t xml:space="preserve">los nuevos escenarios políticos y resulta más exigente hacer comprensible esos entornos </w:t>
      </w:r>
      <w:r w:rsidR="00B90570">
        <w:rPr>
          <w:rFonts w:ascii="Times New Roman" w:hAnsi="Times New Roman" w:cs="Times New Roman"/>
          <w:sz w:val="24"/>
          <w:szCs w:val="24"/>
        </w:rPr>
        <w:t xml:space="preserve">a </w:t>
      </w:r>
      <w:r w:rsidR="00905091">
        <w:rPr>
          <w:rFonts w:ascii="Times New Roman" w:hAnsi="Times New Roman" w:cs="Times New Roman"/>
          <w:sz w:val="24"/>
          <w:szCs w:val="24"/>
        </w:rPr>
        <w:t xml:space="preserve">diferentes </w:t>
      </w:r>
      <w:r w:rsidR="00B90570">
        <w:rPr>
          <w:rFonts w:ascii="Times New Roman" w:hAnsi="Times New Roman" w:cs="Times New Roman"/>
          <w:sz w:val="24"/>
          <w:szCs w:val="24"/>
        </w:rPr>
        <w:t xml:space="preserve">auditorios o públicos masivos. </w:t>
      </w:r>
    </w:p>
    <w:p w:rsidR="00B90570" w:rsidRDefault="00B90570" w:rsidP="00FE3F90">
      <w:pPr>
        <w:jc w:val="both"/>
        <w:rPr>
          <w:rFonts w:ascii="Times New Roman" w:hAnsi="Times New Roman" w:cs="Times New Roman"/>
          <w:sz w:val="24"/>
          <w:szCs w:val="24"/>
        </w:rPr>
      </w:pPr>
    </w:p>
    <w:p w:rsidR="00B90570" w:rsidRDefault="00905091" w:rsidP="00FE3F90">
      <w:pPr>
        <w:jc w:val="both"/>
        <w:rPr>
          <w:rFonts w:ascii="Times New Roman" w:hAnsi="Times New Roman" w:cs="Times New Roman"/>
          <w:sz w:val="24"/>
          <w:szCs w:val="24"/>
        </w:rPr>
      </w:pPr>
      <w:r>
        <w:rPr>
          <w:rFonts w:ascii="Times New Roman" w:hAnsi="Times New Roman" w:cs="Times New Roman"/>
          <w:sz w:val="24"/>
          <w:szCs w:val="24"/>
        </w:rPr>
        <w:t xml:space="preserve">Sin embargo, </w:t>
      </w:r>
      <w:r w:rsidR="00B90570">
        <w:rPr>
          <w:rFonts w:ascii="Times New Roman" w:hAnsi="Times New Roman" w:cs="Times New Roman"/>
          <w:sz w:val="24"/>
          <w:szCs w:val="24"/>
        </w:rPr>
        <w:t xml:space="preserve">no por ser difícil aprehender la naturaleza de lo </w:t>
      </w:r>
      <w:r>
        <w:rPr>
          <w:rFonts w:ascii="Times New Roman" w:hAnsi="Times New Roman" w:cs="Times New Roman"/>
          <w:sz w:val="24"/>
          <w:szCs w:val="24"/>
        </w:rPr>
        <w:t xml:space="preserve">político en términos de movilización en nuestros predios (o en otros lares del continente por ejemplo), quienes opinan o escriben sobre esos eventos pueden (o son excusados) de su responsabilidad en el análisis y de otro lado, se les puede (debe) aceptar que opinen o escriban con generalidades, caigan en </w:t>
      </w:r>
      <w:r w:rsidR="00B90570">
        <w:rPr>
          <w:rFonts w:ascii="Times New Roman" w:hAnsi="Times New Roman" w:cs="Times New Roman"/>
          <w:sz w:val="24"/>
          <w:szCs w:val="24"/>
        </w:rPr>
        <w:t xml:space="preserve">el simplismo </w:t>
      </w:r>
      <w:r>
        <w:rPr>
          <w:rFonts w:ascii="Times New Roman" w:hAnsi="Times New Roman" w:cs="Times New Roman"/>
          <w:sz w:val="24"/>
          <w:szCs w:val="24"/>
        </w:rPr>
        <w:t xml:space="preserve">o deriven </w:t>
      </w:r>
      <w:r w:rsidR="00B90570">
        <w:rPr>
          <w:rFonts w:ascii="Times New Roman" w:hAnsi="Times New Roman" w:cs="Times New Roman"/>
          <w:sz w:val="24"/>
          <w:szCs w:val="24"/>
        </w:rPr>
        <w:t>en la vulgarización</w:t>
      </w:r>
      <w:r>
        <w:rPr>
          <w:rFonts w:ascii="Times New Roman" w:hAnsi="Times New Roman" w:cs="Times New Roman"/>
          <w:sz w:val="24"/>
          <w:szCs w:val="24"/>
        </w:rPr>
        <w:t xml:space="preserve">, actitudes del escritor </w:t>
      </w:r>
      <w:r w:rsidR="00B90570">
        <w:rPr>
          <w:rFonts w:ascii="Times New Roman" w:hAnsi="Times New Roman" w:cs="Times New Roman"/>
          <w:sz w:val="24"/>
          <w:szCs w:val="24"/>
        </w:rPr>
        <w:t xml:space="preserve">que se presta a la deformación e incluso a interpretaciones fofas </w:t>
      </w:r>
      <w:r>
        <w:rPr>
          <w:rFonts w:ascii="Times New Roman" w:hAnsi="Times New Roman" w:cs="Times New Roman"/>
          <w:sz w:val="24"/>
          <w:szCs w:val="24"/>
        </w:rPr>
        <w:t>que rozan con las malas intenciones, o la mediocridad</w:t>
      </w:r>
      <w:r w:rsidR="00B90570">
        <w:rPr>
          <w:rFonts w:ascii="Times New Roman" w:hAnsi="Times New Roman" w:cs="Times New Roman"/>
          <w:sz w:val="24"/>
          <w:szCs w:val="24"/>
        </w:rPr>
        <w:t xml:space="preserve">. </w:t>
      </w:r>
      <w:r>
        <w:rPr>
          <w:rFonts w:ascii="Times New Roman" w:hAnsi="Times New Roman" w:cs="Times New Roman"/>
          <w:sz w:val="24"/>
          <w:szCs w:val="24"/>
        </w:rPr>
        <w:t xml:space="preserve">Es inaudito que ello ocurra en escritores que no son de ocasión (ya curtidos) y por tal circunstancia es misión de la </w:t>
      </w:r>
      <w:r w:rsidR="00B90570">
        <w:rPr>
          <w:rFonts w:ascii="Times New Roman" w:hAnsi="Times New Roman" w:cs="Times New Roman"/>
          <w:sz w:val="24"/>
          <w:szCs w:val="24"/>
        </w:rPr>
        <w:t>Universidad</w:t>
      </w:r>
      <w:r>
        <w:rPr>
          <w:rFonts w:ascii="Times New Roman" w:hAnsi="Times New Roman" w:cs="Times New Roman"/>
          <w:sz w:val="24"/>
          <w:szCs w:val="24"/>
        </w:rPr>
        <w:t xml:space="preserve">, particularmente de </w:t>
      </w:r>
      <w:r w:rsidR="00B90570">
        <w:rPr>
          <w:rFonts w:ascii="Times New Roman" w:hAnsi="Times New Roman" w:cs="Times New Roman"/>
          <w:sz w:val="24"/>
          <w:szCs w:val="24"/>
        </w:rPr>
        <w:t>sus profesores o estudiantes</w:t>
      </w:r>
      <w:r>
        <w:rPr>
          <w:rFonts w:ascii="Times New Roman" w:hAnsi="Times New Roman" w:cs="Times New Roman"/>
          <w:sz w:val="24"/>
          <w:szCs w:val="24"/>
        </w:rPr>
        <w:t>, estar atentos y ser ce</w:t>
      </w:r>
      <w:r w:rsidR="00B90570">
        <w:rPr>
          <w:rFonts w:ascii="Times New Roman" w:hAnsi="Times New Roman" w:cs="Times New Roman"/>
          <w:sz w:val="24"/>
          <w:szCs w:val="24"/>
        </w:rPr>
        <w:t xml:space="preserve">nsores agudos (quiere decir, observadores atentos y </w:t>
      </w:r>
      <w:r w:rsidR="007D0817">
        <w:rPr>
          <w:rFonts w:ascii="Times New Roman" w:hAnsi="Times New Roman" w:cs="Times New Roman"/>
          <w:sz w:val="24"/>
          <w:szCs w:val="24"/>
        </w:rPr>
        <w:t>perspicaces</w:t>
      </w:r>
      <w:r w:rsidR="00B90570">
        <w:rPr>
          <w:rFonts w:ascii="Times New Roman" w:hAnsi="Times New Roman" w:cs="Times New Roman"/>
          <w:sz w:val="24"/>
          <w:szCs w:val="24"/>
        </w:rPr>
        <w:t xml:space="preserve"> que confrontan con argumentos) </w:t>
      </w:r>
      <w:r>
        <w:rPr>
          <w:rFonts w:ascii="Times New Roman" w:hAnsi="Times New Roman" w:cs="Times New Roman"/>
          <w:sz w:val="24"/>
          <w:szCs w:val="24"/>
        </w:rPr>
        <w:t xml:space="preserve">frente a esta </w:t>
      </w:r>
      <w:r w:rsidR="00B90570">
        <w:rPr>
          <w:rFonts w:ascii="Times New Roman" w:hAnsi="Times New Roman" w:cs="Times New Roman"/>
          <w:sz w:val="24"/>
          <w:szCs w:val="24"/>
        </w:rPr>
        <w:t xml:space="preserve">desnaturalización democrática de la información, </w:t>
      </w:r>
      <w:r>
        <w:rPr>
          <w:rFonts w:ascii="Times New Roman" w:hAnsi="Times New Roman" w:cs="Times New Roman"/>
          <w:sz w:val="24"/>
          <w:szCs w:val="24"/>
        </w:rPr>
        <w:t xml:space="preserve">que se puede comprender como la forma en que </w:t>
      </w:r>
      <w:r w:rsidR="00B90570">
        <w:rPr>
          <w:rFonts w:ascii="Times New Roman" w:hAnsi="Times New Roman" w:cs="Times New Roman"/>
          <w:sz w:val="24"/>
          <w:szCs w:val="24"/>
        </w:rPr>
        <w:t xml:space="preserve">se corrompe la idea de la opinión libre y pública. </w:t>
      </w:r>
    </w:p>
    <w:p w:rsidR="00B90570" w:rsidRDefault="00B90570" w:rsidP="00FE3F90">
      <w:pPr>
        <w:jc w:val="both"/>
        <w:rPr>
          <w:rFonts w:ascii="Times New Roman" w:hAnsi="Times New Roman" w:cs="Times New Roman"/>
          <w:sz w:val="24"/>
          <w:szCs w:val="24"/>
        </w:rPr>
      </w:pPr>
    </w:p>
    <w:p w:rsidR="00905091" w:rsidRDefault="00B90570" w:rsidP="00FE3F90">
      <w:pPr>
        <w:jc w:val="both"/>
        <w:rPr>
          <w:rFonts w:ascii="Times New Roman" w:hAnsi="Times New Roman" w:cs="Times New Roman"/>
          <w:sz w:val="24"/>
          <w:szCs w:val="24"/>
        </w:rPr>
      </w:pPr>
      <w:r>
        <w:rPr>
          <w:rFonts w:ascii="Times New Roman" w:hAnsi="Times New Roman" w:cs="Times New Roman"/>
          <w:sz w:val="24"/>
          <w:szCs w:val="24"/>
        </w:rPr>
        <w:t xml:space="preserve">Ante la avalancha de opiniones y opinadores </w:t>
      </w:r>
      <w:r w:rsidR="00AE7822">
        <w:rPr>
          <w:rFonts w:ascii="Times New Roman" w:hAnsi="Times New Roman" w:cs="Times New Roman"/>
          <w:sz w:val="24"/>
          <w:szCs w:val="24"/>
        </w:rPr>
        <w:t xml:space="preserve">de momento y de ocasión es indudable que es imposible alcanzar </w:t>
      </w:r>
      <w:r>
        <w:rPr>
          <w:rFonts w:ascii="Times New Roman" w:hAnsi="Times New Roman" w:cs="Times New Roman"/>
          <w:sz w:val="24"/>
          <w:szCs w:val="24"/>
        </w:rPr>
        <w:t>un equilibrio</w:t>
      </w:r>
      <w:r w:rsidR="00905091">
        <w:rPr>
          <w:rFonts w:ascii="Times New Roman" w:hAnsi="Times New Roman" w:cs="Times New Roman"/>
          <w:sz w:val="24"/>
          <w:szCs w:val="24"/>
        </w:rPr>
        <w:t xml:space="preserve"> en la democracia</w:t>
      </w:r>
      <w:r>
        <w:rPr>
          <w:rFonts w:ascii="Times New Roman" w:hAnsi="Times New Roman" w:cs="Times New Roman"/>
          <w:sz w:val="24"/>
          <w:szCs w:val="24"/>
        </w:rPr>
        <w:t xml:space="preserve">, </w:t>
      </w:r>
      <w:r w:rsidR="00905091">
        <w:rPr>
          <w:rFonts w:ascii="Times New Roman" w:hAnsi="Times New Roman" w:cs="Times New Roman"/>
          <w:sz w:val="24"/>
          <w:szCs w:val="24"/>
        </w:rPr>
        <w:t xml:space="preserve">porque se crea esa corrupción de opinar por opinar o escribir por escribir, el de exponerse para aumentar las cifras de los lectores y de los auditorios. Si algo tiene de exigente la democracia, es la crítica y los críticos, que como </w:t>
      </w:r>
      <w:r w:rsidR="00905091">
        <w:rPr>
          <w:rFonts w:ascii="Times New Roman" w:hAnsi="Times New Roman" w:cs="Times New Roman"/>
          <w:sz w:val="24"/>
          <w:szCs w:val="24"/>
        </w:rPr>
        <w:lastRenderedPageBreak/>
        <w:t xml:space="preserve">los concibió Voltaire en su Diccionario, es un arte y se hace sin prejuicios y sin enviada o resentimiento. Pero lo que Voltaire concibió parece no ser la actitud de Abad Faciolince. </w:t>
      </w:r>
    </w:p>
    <w:p w:rsidR="00905091" w:rsidRDefault="00905091" w:rsidP="00FE3F90">
      <w:pPr>
        <w:jc w:val="both"/>
        <w:rPr>
          <w:rFonts w:ascii="Times New Roman" w:hAnsi="Times New Roman" w:cs="Times New Roman"/>
          <w:sz w:val="24"/>
          <w:szCs w:val="24"/>
        </w:rPr>
      </w:pPr>
    </w:p>
    <w:p w:rsidR="007D0817" w:rsidRDefault="00905091" w:rsidP="00FE3F90">
      <w:pPr>
        <w:jc w:val="both"/>
        <w:rPr>
          <w:rFonts w:ascii="Times New Roman" w:hAnsi="Times New Roman" w:cs="Times New Roman"/>
          <w:sz w:val="24"/>
          <w:szCs w:val="24"/>
        </w:rPr>
      </w:pPr>
      <w:r>
        <w:rPr>
          <w:rFonts w:ascii="Times New Roman" w:hAnsi="Times New Roman" w:cs="Times New Roman"/>
          <w:sz w:val="24"/>
          <w:szCs w:val="24"/>
        </w:rPr>
        <w:t xml:space="preserve">Uno de los valores de la democracia es el disenso, y </w:t>
      </w:r>
      <w:r w:rsidR="00AE7822">
        <w:rPr>
          <w:rFonts w:ascii="Times New Roman" w:hAnsi="Times New Roman" w:cs="Times New Roman"/>
          <w:sz w:val="24"/>
          <w:szCs w:val="24"/>
        </w:rPr>
        <w:t xml:space="preserve">es ineludible </w:t>
      </w:r>
      <w:r>
        <w:rPr>
          <w:rFonts w:ascii="Times New Roman" w:hAnsi="Times New Roman" w:cs="Times New Roman"/>
          <w:sz w:val="24"/>
          <w:szCs w:val="24"/>
        </w:rPr>
        <w:t xml:space="preserve">que en este régimen (no así en las dictaduras, despotismos o </w:t>
      </w:r>
      <w:proofErr w:type="spellStart"/>
      <w:r>
        <w:rPr>
          <w:rFonts w:ascii="Times New Roman" w:hAnsi="Times New Roman" w:cs="Times New Roman"/>
          <w:sz w:val="24"/>
          <w:szCs w:val="24"/>
        </w:rPr>
        <w:t>toranís</w:t>
      </w:r>
      <w:proofErr w:type="spellEnd"/>
      <w:r>
        <w:rPr>
          <w:rFonts w:ascii="Times New Roman" w:hAnsi="Times New Roman" w:cs="Times New Roman"/>
          <w:sz w:val="24"/>
          <w:szCs w:val="24"/>
        </w:rPr>
        <w:t xml:space="preserve">) </w:t>
      </w:r>
      <w:r w:rsidR="00AE7822">
        <w:rPr>
          <w:rFonts w:ascii="Times New Roman" w:hAnsi="Times New Roman" w:cs="Times New Roman"/>
          <w:sz w:val="24"/>
          <w:szCs w:val="24"/>
        </w:rPr>
        <w:t xml:space="preserve">confrontar o controvertir </w:t>
      </w:r>
      <w:r w:rsidR="003F7626">
        <w:rPr>
          <w:rFonts w:ascii="Times New Roman" w:hAnsi="Times New Roman" w:cs="Times New Roman"/>
          <w:sz w:val="24"/>
          <w:szCs w:val="24"/>
        </w:rPr>
        <w:t xml:space="preserve">es la respiración normal de los ciudadanos, cualquiera, pero en Colombia, en su pervertida democracia se cae en la mutua complicidad del opinador y en la ceguera o sordera de ciertos ciudadanos. </w:t>
      </w:r>
      <w:r w:rsidR="00AE7822">
        <w:rPr>
          <w:rFonts w:ascii="Times New Roman" w:hAnsi="Times New Roman" w:cs="Times New Roman"/>
          <w:sz w:val="24"/>
          <w:szCs w:val="24"/>
        </w:rPr>
        <w:t xml:space="preserve">Esta complacencia produce un hábito y una actitud corriente, la censura. La censura es </w:t>
      </w:r>
      <w:r w:rsidR="00B90570">
        <w:rPr>
          <w:rFonts w:ascii="Times New Roman" w:hAnsi="Times New Roman" w:cs="Times New Roman"/>
          <w:sz w:val="24"/>
          <w:szCs w:val="24"/>
        </w:rPr>
        <w:t xml:space="preserve">aquella que según </w:t>
      </w:r>
      <w:r w:rsidR="007D0817">
        <w:rPr>
          <w:rFonts w:ascii="Times New Roman" w:hAnsi="Times New Roman" w:cs="Times New Roman"/>
          <w:sz w:val="24"/>
          <w:szCs w:val="24"/>
        </w:rPr>
        <w:t xml:space="preserve">Elizabeth Noelle-Neumann, investigadora </w:t>
      </w:r>
      <w:r w:rsidR="00B90570">
        <w:rPr>
          <w:rFonts w:ascii="Times New Roman" w:hAnsi="Times New Roman" w:cs="Times New Roman"/>
          <w:sz w:val="24"/>
          <w:szCs w:val="24"/>
        </w:rPr>
        <w:t xml:space="preserve">de los </w:t>
      </w:r>
      <w:proofErr w:type="spellStart"/>
      <w:r w:rsidR="00B90570" w:rsidRPr="007D0817">
        <w:rPr>
          <w:rFonts w:ascii="Times New Roman" w:hAnsi="Times New Roman" w:cs="Times New Roman"/>
          <w:i/>
          <w:iCs/>
          <w:sz w:val="24"/>
          <w:szCs w:val="24"/>
        </w:rPr>
        <w:t>Mass</w:t>
      </w:r>
      <w:proofErr w:type="spellEnd"/>
      <w:r w:rsidR="00B90570" w:rsidRPr="007D0817">
        <w:rPr>
          <w:rFonts w:ascii="Times New Roman" w:hAnsi="Times New Roman" w:cs="Times New Roman"/>
          <w:i/>
          <w:iCs/>
          <w:sz w:val="24"/>
          <w:szCs w:val="24"/>
        </w:rPr>
        <w:t xml:space="preserve"> Media</w:t>
      </w:r>
      <w:r w:rsidR="00B90570">
        <w:rPr>
          <w:rFonts w:ascii="Times New Roman" w:hAnsi="Times New Roman" w:cs="Times New Roman"/>
          <w:sz w:val="24"/>
          <w:szCs w:val="24"/>
        </w:rPr>
        <w:t xml:space="preserve"> llamó</w:t>
      </w:r>
      <w:r w:rsidR="003F7626">
        <w:rPr>
          <w:rFonts w:ascii="Times New Roman" w:hAnsi="Times New Roman" w:cs="Times New Roman"/>
          <w:sz w:val="24"/>
          <w:szCs w:val="24"/>
        </w:rPr>
        <w:t xml:space="preserve">, </w:t>
      </w:r>
      <w:r w:rsidR="00B90570" w:rsidRPr="003F7626">
        <w:rPr>
          <w:rFonts w:ascii="Times New Roman" w:hAnsi="Times New Roman" w:cs="Times New Roman"/>
          <w:i/>
          <w:iCs/>
          <w:sz w:val="24"/>
          <w:szCs w:val="24"/>
        </w:rPr>
        <w:t>la espiral del silencio</w:t>
      </w:r>
      <w:r w:rsidR="00567A45">
        <w:rPr>
          <w:rStyle w:val="Refdenotaalpie"/>
          <w:rFonts w:ascii="Times New Roman" w:hAnsi="Times New Roman" w:cs="Times New Roman"/>
          <w:sz w:val="24"/>
          <w:szCs w:val="24"/>
        </w:rPr>
        <w:footnoteReference w:id="2"/>
      </w:r>
      <w:r w:rsidR="007D0817">
        <w:rPr>
          <w:rFonts w:ascii="Times New Roman" w:hAnsi="Times New Roman" w:cs="Times New Roman"/>
          <w:sz w:val="24"/>
          <w:szCs w:val="24"/>
        </w:rPr>
        <w:t xml:space="preserve">, que se entiende en un doble sentido; por un </w:t>
      </w:r>
      <w:proofErr w:type="gramStart"/>
      <w:r w:rsidR="007D0817">
        <w:rPr>
          <w:rFonts w:ascii="Times New Roman" w:hAnsi="Times New Roman" w:cs="Times New Roman"/>
          <w:sz w:val="24"/>
          <w:szCs w:val="24"/>
        </w:rPr>
        <w:t>lado</w:t>
      </w:r>
      <w:proofErr w:type="gramEnd"/>
      <w:r w:rsidR="007D0817">
        <w:rPr>
          <w:rFonts w:ascii="Times New Roman" w:hAnsi="Times New Roman" w:cs="Times New Roman"/>
          <w:sz w:val="24"/>
          <w:szCs w:val="24"/>
        </w:rPr>
        <w:t xml:space="preserve"> </w:t>
      </w:r>
      <w:r w:rsidR="00AE7822">
        <w:rPr>
          <w:rFonts w:ascii="Times New Roman" w:hAnsi="Times New Roman" w:cs="Times New Roman"/>
          <w:sz w:val="24"/>
          <w:szCs w:val="24"/>
        </w:rPr>
        <w:t xml:space="preserve">es </w:t>
      </w:r>
      <w:r w:rsidR="007D0817">
        <w:rPr>
          <w:rFonts w:ascii="Times New Roman" w:hAnsi="Times New Roman" w:cs="Times New Roman"/>
          <w:sz w:val="24"/>
          <w:szCs w:val="24"/>
        </w:rPr>
        <w:t xml:space="preserve">la actitud de </w:t>
      </w:r>
      <w:r w:rsidR="007D0817" w:rsidRPr="007D0817">
        <w:rPr>
          <w:rFonts w:ascii="Times New Roman" w:hAnsi="Times New Roman" w:cs="Times New Roman"/>
          <w:i/>
          <w:iCs/>
          <w:sz w:val="24"/>
          <w:szCs w:val="24"/>
        </w:rPr>
        <w:t>autocensura</w:t>
      </w:r>
      <w:r w:rsidR="007D0817">
        <w:rPr>
          <w:rFonts w:ascii="Times New Roman" w:hAnsi="Times New Roman" w:cs="Times New Roman"/>
          <w:sz w:val="24"/>
          <w:szCs w:val="24"/>
        </w:rPr>
        <w:t xml:space="preserve"> que </w:t>
      </w:r>
      <w:r w:rsidR="00AE7822">
        <w:rPr>
          <w:rFonts w:ascii="Times New Roman" w:hAnsi="Times New Roman" w:cs="Times New Roman"/>
          <w:sz w:val="24"/>
          <w:szCs w:val="24"/>
        </w:rPr>
        <w:t xml:space="preserve">se comprende como </w:t>
      </w:r>
      <w:r w:rsidR="007D0817">
        <w:rPr>
          <w:rFonts w:ascii="Times New Roman" w:hAnsi="Times New Roman" w:cs="Times New Roman"/>
          <w:sz w:val="24"/>
          <w:szCs w:val="24"/>
        </w:rPr>
        <w:t xml:space="preserve">la inhibición, </w:t>
      </w:r>
      <w:r w:rsidR="00AE7822">
        <w:rPr>
          <w:rFonts w:ascii="Times New Roman" w:hAnsi="Times New Roman" w:cs="Times New Roman"/>
          <w:sz w:val="24"/>
          <w:szCs w:val="24"/>
        </w:rPr>
        <w:t xml:space="preserve">es decir, </w:t>
      </w:r>
      <w:r w:rsidR="007D0817">
        <w:rPr>
          <w:rFonts w:ascii="Times New Roman" w:hAnsi="Times New Roman" w:cs="Times New Roman"/>
          <w:sz w:val="24"/>
          <w:szCs w:val="24"/>
        </w:rPr>
        <w:t xml:space="preserve">el miedo del ciudadano en opinar de ciertos temas políticos por temor a ser señalado, vindicado, o incluso agredido con actitud burlesca, o </w:t>
      </w:r>
      <w:r w:rsidR="00AE7822">
        <w:rPr>
          <w:rFonts w:ascii="Times New Roman" w:hAnsi="Times New Roman" w:cs="Times New Roman"/>
          <w:sz w:val="24"/>
          <w:szCs w:val="24"/>
        </w:rPr>
        <w:t xml:space="preserve">ser sometido al escarnio </w:t>
      </w:r>
      <w:r w:rsidR="007D0817">
        <w:rPr>
          <w:rFonts w:ascii="Times New Roman" w:hAnsi="Times New Roman" w:cs="Times New Roman"/>
          <w:sz w:val="24"/>
          <w:szCs w:val="24"/>
        </w:rPr>
        <w:t xml:space="preserve">por ignorancia o desinformación. El otro sentido, es </w:t>
      </w:r>
      <w:r w:rsidR="00BF6445">
        <w:rPr>
          <w:rFonts w:ascii="Times New Roman" w:hAnsi="Times New Roman" w:cs="Times New Roman"/>
          <w:sz w:val="24"/>
          <w:szCs w:val="24"/>
        </w:rPr>
        <w:t>opinar con las tendencias de las mayorías y en especial, opinar (muchas veces mal) siguiendo a quienes de modo circunstancial se colocan como los autorizados en los temas relevantes del momento, pueden ser, el cura del barrio, el periodista de noticiero, el columnista de un diario o revista hasta un locutor o futbolista, cuando no se siguen a actores o actrices de televisión.</w:t>
      </w:r>
    </w:p>
    <w:p w:rsidR="007D0817" w:rsidRDefault="007D0817" w:rsidP="00FE3F90">
      <w:pPr>
        <w:jc w:val="both"/>
        <w:rPr>
          <w:rFonts w:ascii="Times New Roman" w:hAnsi="Times New Roman" w:cs="Times New Roman"/>
          <w:sz w:val="24"/>
          <w:szCs w:val="24"/>
        </w:rPr>
      </w:pPr>
    </w:p>
    <w:p w:rsidR="001946E9" w:rsidRDefault="003F7626" w:rsidP="00FE3F90">
      <w:pPr>
        <w:jc w:val="both"/>
        <w:rPr>
          <w:rFonts w:ascii="Times New Roman" w:hAnsi="Times New Roman" w:cs="Times New Roman"/>
          <w:sz w:val="24"/>
          <w:szCs w:val="24"/>
        </w:rPr>
      </w:pPr>
      <w:r>
        <w:rPr>
          <w:rFonts w:ascii="Times New Roman" w:hAnsi="Times New Roman" w:cs="Times New Roman"/>
          <w:sz w:val="24"/>
          <w:szCs w:val="24"/>
        </w:rPr>
        <w:t xml:space="preserve">A </w:t>
      </w:r>
      <w:r w:rsidR="00CB726D">
        <w:rPr>
          <w:rFonts w:ascii="Times New Roman" w:hAnsi="Times New Roman" w:cs="Times New Roman"/>
          <w:sz w:val="24"/>
          <w:szCs w:val="24"/>
        </w:rPr>
        <w:t>la</w:t>
      </w:r>
      <w:r w:rsidR="007D0817">
        <w:rPr>
          <w:rFonts w:ascii="Times New Roman" w:hAnsi="Times New Roman" w:cs="Times New Roman"/>
          <w:sz w:val="24"/>
          <w:szCs w:val="24"/>
        </w:rPr>
        <w:t xml:space="preserve"> idea de libertad de opinión y de expresión (sin algunos límites específicos), </w:t>
      </w:r>
      <w:r w:rsidR="00AE7822">
        <w:rPr>
          <w:rFonts w:ascii="Times New Roman" w:hAnsi="Times New Roman" w:cs="Times New Roman"/>
          <w:sz w:val="24"/>
          <w:szCs w:val="24"/>
        </w:rPr>
        <w:t>se la debe entender como</w:t>
      </w:r>
      <w:r w:rsidR="007D0817">
        <w:rPr>
          <w:rFonts w:ascii="Times New Roman" w:hAnsi="Times New Roman" w:cs="Times New Roman"/>
          <w:sz w:val="24"/>
          <w:szCs w:val="24"/>
        </w:rPr>
        <w:t xml:space="preserve"> </w:t>
      </w:r>
      <w:r w:rsidR="00CB726D">
        <w:rPr>
          <w:rFonts w:ascii="Times New Roman" w:hAnsi="Times New Roman" w:cs="Times New Roman"/>
          <w:sz w:val="24"/>
          <w:szCs w:val="24"/>
        </w:rPr>
        <w:t xml:space="preserve">una corrupción de los sistemas democráticos y es una (de entre muchas) de </w:t>
      </w:r>
      <w:r w:rsidR="007D0817">
        <w:rPr>
          <w:rFonts w:ascii="Times New Roman" w:hAnsi="Times New Roman" w:cs="Times New Roman"/>
          <w:sz w:val="24"/>
          <w:szCs w:val="24"/>
        </w:rPr>
        <w:t>la</w:t>
      </w:r>
      <w:r w:rsidR="00CB726D">
        <w:rPr>
          <w:rFonts w:ascii="Times New Roman" w:hAnsi="Times New Roman" w:cs="Times New Roman"/>
          <w:sz w:val="24"/>
          <w:szCs w:val="24"/>
        </w:rPr>
        <w:t>s</w:t>
      </w:r>
      <w:r w:rsidR="007D0817">
        <w:rPr>
          <w:rFonts w:ascii="Times New Roman" w:hAnsi="Times New Roman" w:cs="Times New Roman"/>
          <w:sz w:val="24"/>
          <w:szCs w:val="24"/>
        </w:rPr>
        <w:t xml:space="preserve"> tragedia</w:t>
      </w:r>
      <w:r w:rsidR="00CB726D">
        <w:rPr>
          <w:rFonts w:ascii="Times New Roman" w:hAnsi="Times New Roman" w:cs="Times New Roman"/>
          <w:sz w:val="24"/>
          <w:szCs w:val="24"/>
        </w:rPr>
        <w:t>s</w:t>
      </w:r>
      <w:r w:rsidR="007D0817">
        <w:rPr>
          <w:rFonts w:ascii="Times New Roman" w:hAnsi="Times New Roman" w:cs="Times New Roman"/>
          <w:sz w:val="24"/>
          <w:szCs w:val="24"/>
        </w:rPr>
        <w:t xml:space="preserve"> de los liberales y los demócratas, porque no se puede</w:t>
      </w:r>
      <w:r>
        <w:rPr>
          <w:rFonts w:ascii="Times New Roman" w:hAnsi="Times New Roman" w:cs="Times New Roman"/>
          <w:sz w:val="24"/>
          <w:szCs w:val="24"/>
        </w:rPr>
        <w:t>n</w:t>
      </w:r>
      <w:r w:rsidR="007D0817">
        <w:rPr>
          <w:rFonts w:ascii="Times New Roman" w:hAnsi="Times New Roman" w:cs="Times New Roman"/>
          <w:sz w:val="24"/>
          <w:szCs w:val="24"/>
        </w:rPr>
        <w:t xml:space="preserve"> absolutizar las libertades, </w:t>
      </w:r>
      <w:r w:rsidR="00BF6445">
        <w:rPr>
          <w:rFonts w:ascii="Times New Roman" w:hAnsi="Times New Roman" w:cs="Times New Roman"/>
          <w:sz w:val="24"/>
          <w:szCs w:val="24"/>
        </w:rPr>
        <w:t xml:space="preserve">llegaríamos </w:t>
      </w:r>
      <w:r w:rsidR="00CB726D">
        <w:rPr>
          <w:rFonts w:ascii="Times New Roman" w:hAnsi="Times New Roman" w:cs="Times New Roman"/>
          <w:sz w:val="24"/>
          <w:szCs w:val="24"/>
        </w:rPr>
        <w:t xml:space="preserve">entonces, </w:t>
      </w:r>
      <w:r w:rsidR="001946E9">
        <w:rPr>
          <w:rFonts w:ascii="Times New Roman" w:hAnsi="Times New Roman" w:cs="Times New Roman"/>
          <w:sz w:val="24"/>
          <w:szCs w:val="24"/>
        </w:rPr>
        <w:t xml:space="preserve">en sentido inverso, </w:t>
      </w:r>
      <w:r w:rsidR="00BF6445">
        <w:rPr>
          <w:rFonts w:ascii="Times New Roman" w:hAnsi="Times New Roman" w:cs="Times New Roman"/>
          <w:sz w:val="24"/>
          <w:szCs w:val="24"/>
        </w:rPr>
        <w:t xml:space="preserve">a los extremos de los conservadores rancios o de las derechas, </w:t>
      </w:r>
      <w:r w:rsidR="00CB726D">
        <w:rPr>
          <w:rFonts w:ascii="Times New Roman" w:hAnsi="Times New Roman" w:cs="Times New Roman"/>
          <w:sz w:val="24"/>
          <w:szCs w:val="24"/>
        </w:rPr>
        <w:t xml:space="preserve">siguiendo en esta perspectiva a autores como Isaiah Berlin o a Raymond Aron. Ahora, hay una actitud de la que no escapa Abad Faciolince y es aquella de opinar libremente – según él – pero deslizar entre sus líneas impresas, censuras soterradas con lindes inquisitoriales burdos y hasta amenazantes. Su censura velada es tan peligrosa como aquella otra que es despiadada y directa, </w:t>
      </w:r>
      <w:r w:rsidR="00BF6445">
        <w:rPr>
          <w:rFonts w:ascii="Times New Roman" w:hAnsi="Times New Roman" w:cs="Times New Roman"/>
          <w:sz w:val="24"/>
          <w:szCs w:val="24"/>
        </w:rPr>
        <w:t>(que no se ha</w:t>
      </w:r>
      <w:r>
        <w:rPr>
          <w:rFonts w:ascii="Times New Roman" w:hAnsi="Times New Roman" w:cs="Times New Roman"/>
          <w:sz w:val="24"/>
          <w:szCs w:val="24"/>
        </w:rPr>
        <w:t>n</w:t>
      </w:r>
      <w:r w:rsidR="00BF6445">
        <w:rPr>
          <w:rFonts w:ascii="Times New Roman" w:hAnsi="Times New Roman" w:cs="Times New Roman"/>
          <w:sz w:val="24"/>
          <w:szCs w:val="24"/>
        </w:rPr>
        <w:t xml:space="preserve"> ido y esta</w:t>
      </w:r>
      <w:r w:rsidR="00CB726D">
        <w:rPr>
          <w:rFonts w:ascii="Times New Roman" w:hAnsi="Times New Roman" w:cs="Times New Roman"/>
          <w:sz w:val="24"/>
          <w:szCs w:val="24"/>
        </w:rPr>
        <w:t>m</w:t>
      </w:r>
      <w:r w:rsidR="00BF6445">
        <w:rPr>
          <w:rFonts w:ascii="Times New Roman" w:hAnsi="Times New Roman" w:cs="Times New Roman"/>
          <w:sz w:val="24"/>
          <w:szCs w:val="24"/>
        </w:rPr>
        <w:t xml:space="preserve">os en la plenitud de la globalización) </w:t>
      </w:r>
      <w:r w:rsidR="007D0817">
        <w:rPr>
          <w:rFonts w:ascii="Times New Roman" w:hAnsi="Times New Roman" w:cs="Times New Roman"/>
          <w:sz w:val="24"/>
          <w:szCs w:val="24"/>
        </w:rPr>
        <w:t xml:space="preserve">de la Iglesia, los Estados </w:t>
      </w:r>
      <w:r w:rsidR="00BF6445">
        <w:rPr>
          <w:rFonts w:ascii="Times New Roman" w:hAnsi="Times New Roman" w:cs="Times New Roman"/>
          <w:sz w:val="24"/>
          <w:szCs w:val="24"/>
        </w:rPr>
        <w:t xml:space="preserve">personalistas </w:t>
      </w:r>
      <w:r w:rsidR="007D0817">
        <w:rPr>
          <w:rFonts w:ascii="Times New Roman" w:hAnsi="Times New Roman" w:cs="Times New Roman"/>
          <w:sz w:val="24"/>
          <w:szCs w:val="24"/>
        </w:rPr>
        <w:t xml:space="preserve">o </w:t>
      </w:r>
      <w:r w:rsidR="00BF6445">
        <w:rPr>
          <w:rFonts w:ascii="Times New Roman" w:hAnsi="Times New Roman" w:cs="Times New Roman"/>
          <w:sz w:val="24"/>
          <w:szCs w:val="24"/>
        </w:rPr>
        <w:t xml:space="preserve">de </w:t>
      </w:r>
      <w:r w:rsidR="007D0817">
        <w:rPr>
          <w:rFonts w:ascii="Times New Roman" w:hAnsi="Times New Roman" w:cs="Times New Roman"/>
          <w:sz w:val="24"/>
          <w:szCs w:val="24"/>
        </w:rPr>
        <w:t>las castas militares</w:t>
      </w:r>
      <w:r>
        <w:rPr>
          <w:rFonts w:ascii="Times New Roman" w:hAnsi="Times New Roman" w:cs="Times New Roman"/>
          <w:sz w:val="24"/>
          <w:szCs w:val="24"/>
        </w:rPr>
        <w:t xml:space="preserve"> y de ciertos caudillos que pululan en nuestro continente</w:t>
      </w:r>
      <w:r w:rsidR="00BF6445">
        <w:rPr>
          <w:rFonts w:ascii="Times New Roman" w:hAnsi="Times New Roman" w:cs="Times New Roman"/>
          <w:sz w:val="24"/>
          <w:szCs w:val="24"/>
        </w:rPr>
        <w:t xml:space="preserve">. </w:t>
      </w:r>
    </w:p>
    <w:p w:rsidR="001946E9" w:rsidRDefault="001946E9" w:rsidP="00FE3F90">
      <w:pPr>
        <w:jc w:val="both"/>
        <w:rPr>
          <w:rFonts w:ascii="Times New Roman" w:hAnsi="Times New Roman" w:cs="Times New Roman"/>
          <w:sz w:val="24"/>
          <w:szCs w:val="24"/>
        </w:rPr>
      </w:pPr>
    </w:p>
    <w:p w:rsidR="003F7626" w:rsidRDefault="00BF6445" w:rsidP="00FE3F90">
      <w:pPr>
        <w:jc w:val="both"/>
        <w:rPr>
          <w:rFonts w:ascii="Times New Roman" w:hAnsi="Times New Roman" w:cs="Times New Roman"/>
          <w:sz w:val="24"/>
          <w:szCs w:val="24"/>
        </w:rPr>
      </w:pPr>
      <w:r>
        <w:rPr>
          <w:rFonts w:ascii="Times New Roman" w:hAnsi="Times New Roman" w:cs="Times New Roman"/>
          <w:sz w:val="24"/>
          <w:szCs w:val="24"/>
        </w:rPr>
        <w:t xml:space="preserve">Obviamente los límites </w:t>
      </w:r>
      <w:r w:rsidR="003F7626">
        <w:rPr>
          <w:rFonts w:ascii="Times New Roman" w:hAnsi="Times New Roman" w:cs="Times New Roman"/>
          <w:sz w:val="24"/>
          <w:szCs w:val="24"/>
        </w:rPr>
        <w:t>a</w:t>
      </w:r>
      <w:r w:rsidR="00CB726D">
        <w:rPr>
          <w:rFonts w:ascii="Times New Roman" w:hAnsi="Times New Roman" w:cs="Times New Roman"/>
          <w:sz w:val="24"/>
          <w:szCs w:val="24"/>
        </w:rPr>
        <w:t xml:space="preserve"> la democracia </w:t>
      </w:r>
      <w:r>
        <w:rPr>
          <w:rFonts w:ascii="Times New Roman" w:hAnsi="Times New Roman" w:cs="Times New Roman"/>
          <w:sz w:val="24"/>
          <w:szCs w:val="24"/>
        </w:rPr>
        <w:t xml:space="preserve">han de </w:t>
      </w:r>
      <w:r w:rsidR="001946E9">
        <w:rPr>
          <w:rFonts w:ascii="Times New Roman" w:hAnsi="Times New Roman" w:cs="Times New Roman"/>
          <w:sz w:val="24"/>
          <w:szCs w:val="24"/>
        </w:rPr>
        <w:t xml:space="preserve">colocarse </w:t>
      </w:r>
      <w:r>
        <w:rPr>
          <w:rFonts w:ascii="Times New Roman" w:hAnsi="Times New Roman" w:cs="Times New Roman"/>
          <w:sz w:val="24"/>
          <w:szCs w:val="24"/>
        </w:rPr>
        <w:t xml:space="preserve">en el sentido positivo y no negativo, </w:t>
      </w:r>
      <w:r w:rsidR="003F7626">
        <w:rPr>
          <w:rFonts w:ascii="Times New Roman" w:hAnsi="Times New Roman" w:cs="Times New Roman"/>
          <w:sz w:val="24"/>
          <w:szCs w:val="24"/>
        </w:rPr>
        <w:t xml:space="preserve">no es restringir por la fuerza, </w:t>
      </w:r>
      <w:r w:rsidR="001946E9">
        <w:rPr>
          <w:rFonts w:ascii="Times New Roman" w:hAnsi="Times New Roman" w:cs="Times New Roman"/>
          <w:sz w:val="24"/>
          <w:szCs w:val="24"/>
        </w:rPr>
        <w:t xml:space="preserve">sino más bien, </w:t>
      </w:r>
      <w:r w:rsidR="003F7626">
        <w:rPr>
          <w:rFonts w:ascii="Times New Roman" w:hAnsi="Times New Roman" w:cs="Times New Roman"/>
          <w:sz w:val="24"/>
          <w:szCs w:val="24"/>
        </w:rPr>
        <w:t xml:space="preserve">colocar límites </w:t>
      </w:r>
      <w:r>
        <w:rPr>
          <w:rFonts w:ascii="Times New Roman" w:hAnsi="Times New Roman" w:cs="Times New Roman"/>
          <w:sz w:val="24"/>
          <w:szCs w:val="24"/>
        </w:rPr>
        <w:t>en lo ético y moral</w:t>
      </w:r>
      <w:r w:rsidR="001946E9">
        <w:rPr>
          <w:rFonts w:ascii="Times New Roman" w:hAnsi="Times New Roman" w:cs="Times New Roman"/>
          <w:sz w:val="24"/>
          <w:szCs w:val="24"/>
        </w:rPr>
        <w:t xml:space="preserve"> individual o colectivo</w:t>
      </w:r>
      <w:r w:rsidR="003F7626">
        <w:rPr>
          <w:rFonts w:ascii="Times New Roman" w:hAnsi="Times New Roman" w:cs="Times New Roman"/>
          <w:sz w:val="24"/>
          <w:szCs w:val="24"/>
        </w:rPr>
        <w:t xml:space="preserve"> cuando se opina. </w:t>
      </w:r>
      <w:r>
        <w:rPr>
          <w:rFonts w:ascii="Times New Roman" w:hAnsi="Times New Roman" w:cs="Times New Roman"/>
          <w:sz w:val="24"/>
          <w:szCs w:val="24"/>
        </w:rPr>
        <w:t>En una democracia de masas, la cantidad no se puede superponer a la calidad</w:t>
      </w:r>
      <w:r w:rsidR="001946E9">
        <w:rPr>
          <w:rFonts w:ascii="Times New Roman" w:hAnsi="Times New Roman" w:cs="Times New Roman"/>
          <w:sz w:val="24"/>
          <w:szCs w:val="24"/>
        </w:rPr>
        <w:t xml:space="preserve">, </w:t>
      </w:r>
      <w:r w:rsidR="00CB726D">
        <w:rPr>
          <w:rFonts w:ascii="Times New Roman" w:hAnsi="Times New Roman" w:cs="Times New Roman"/>
          <w:sz w:val="24"/>
          <w:szCs w:val="24"/>
        </w:rPr>
        <w:t>irrestr</w:t>
      </w:r>
      <w:r w:rsidR="001946E9">
        <w:rPr>
          <w:rFonts w:ascii="Times New Roman" w:hAnsi="Times New Roman" w:cs="Times New Roman"/>
          <w:sz w:val="24"/>
          <w:szCs w:val="24"/>
        </w:rPr>
        <w:t>ictamente, pero est</w:t>
      </w:r>
      <w:r w:rsidR="003F7626">
        <w:rPr>
          <w:rFonts w:ascii="Times New Roman" w:hAnsi="Times New Roman" w:cs="Times New Roman"/>
          <w:sz w:val="24"/>
          <w:szCs w:val="24"/>
        </w:rPr>
        <w:t xml:space="preserve">a idea, </w:t>
      </w:r>
      <w:r w:rsidR="001946E9">
        <w:rPr>
          <w:rFonts w:ascii="Times New Roman" w:hAnsi="Times New Roman" w:cs="Times New Roman"/>
          <w:sz w:val="24"/>
          <w:szCs w:val="24"/>
        </w:rPr>
        <w:t>es entre otr</w:t>
      </w:r>
      <w:r w:rsidR="003F7626">
        <w:rPr>
          <w:rFonts w:ascii="Times New Roman" w:hAnsi="Times New Roman" w:cs="Times New Roman"/>
          <w:sz w:val="24"/>
          <w:szCs w:val="24"/>
        </w:rPr>
        <w:t>a</w:t>
      </w:r>
      <w:r w:rsidR="001946E9">
        <w:rPr>
          <w:rFonts w:ascii="Times New Roman" w:hAnsi="Times New Roman" w:cs="Times New Roman"/>
          <w:sz w:val="24"/>
          <w:szCs w:val="24"/>
        </w:rPr>
        <w:t>s</w:t>
      </w:r>
      <w:r w:rsidR="003F7626">
        <w:rPr>
          <w:rFonts w:ascii="Times New Roman" w:hAnsi="Times New Roman" w:cs="Times New Roman"/>
          <w:sz w:val="24"/>
          <w:szCs w:val="24"/>
        </w:rPr>
        <w:t>,</w:t>
      </w:r>
      <w:r w:rsidR="001946E9">
        <w:rPr>
          <w:rFonts w:ascii="Times New Roman" w:hAnsi="Times New Roman" w:cs="Times New Roman"/>
          <w:sz w:val="24"/>
          <w:szCs w:val="24"/>
        </w:rPr>
        <w:t xml:space="preserve"> una de las miopías del artículo de Abad Faciolince, que donde </w:t>
      </w:r>
      <w:r w:rsidR="003F7626">
        <w:rPr>
          <w:rFonts w:ascii="Times New Roman" w:hAnsi="Times New Roman" w:cs="Times New Roman"/>
          <w:sz w:val="24"/>
          <w:szCs w:val="24"/>
        </w:rPr>
        <w:t xml:space="preserve">él habla de movilización la tritura de modo adverso y allí donde </w:t>
      </w:r>
      <w:r w:rsidR="001946E9">
        <w:rPr>
          <w:rFonts w:ascii="Times New Roman" w:hAnsi="Times New Roman" w:cs="Times New Roman"/>
          <w:sz w:val="24"/>
          <w:szCs w:val="24"/>
        </w:rPr>
        <w:t xml:space="preserve">el movimiento social </w:t>
      </w:r>
      <w:r w:rsidR="003F7626">
        <w:rPr>
          <w:rFonts w:ascii="Times New Roman" w:hAnsi="Times New Roman" w:cs="Times New Roman"/>
          <w:sz w:val="24"/>
          <w:szCs w:val="24"/>
        </w:rPr>
        <w:t>hay que verlo como</w:t>
      </w:r>
      <w:r w:rsidR="001946E9">
        <w:rPr>
          <w:rFonts w:ascii="Times New Roman" w:hAnsi="Times New Roman" w:cs="Times New Roman"/>
          <w:sz w:val="24"/>
          <w:szCs w:val="24"/>
        </w:rPr>
        <w:t xml:space="preserve"> </w:t>
      </w:r>
      <w:proofErr w:type="spellStart"/>
      <w:r w:rsidR="001946E9">
        <w:rPr>
          <w:rFonts w:ascii="Times New Roman" w:hAnsi="Times New Roman" w:cs="Times New Roman"/>
          <w:sz w:val="24"/>
          <w:szCs w:val="24"/>
        </w:rPr>
        <w:t>pluriclasista</w:t>
      </w:r>
      <w:proofErr w:type="spellEnd"/>
      <w:r w:rsidR="001946E9">
        <w:rPr>
          <w:rFonts w:ascii="Times New Roman" w:hAnsi="Times New Roman" w:cs="Times New Roman"/>
          <w:sz w:val="24"/>
          <w:szCs w:val="24"/>
        </w:rPr>
        <w:t xml:space="preserve"> y con variados matices subjetivos, él </w:t>
      </w:r>
      <w:r w:rsidR="003F7626">
        <w:rPr>
          <w:rFonts w:ascii="Times New Roman" w:hAnsi="Times New Roman" w:cs="Times New Roman"/>
          <w:sz w:val="24"/>
          <w:szCs w:val="24"/>
        </w:rPr>
        <w:lastRenderedPageBreak/>
        <w:t xml:space="preserve">la ve bajo una clase y peor aún, como </w:t>
      </w:r>
      <w:r w:rsidR="001946E9">
        <w:rPr>
          <w:rFonts w:ascii="Times New Roman" w:hAnsi="Times New Roman" w:cs="Times New Roman"/>
          <w:sz w:val="24"/>
          <w:szCs w:val="24"/>
        </w:rPr>
        <w:t xml:space="preserve">no ve proletariado, </w:t>
      </w:r>
      <w:r w:rsidR="003F7626">
        <w:rPr>
          <w:rFonts w:ascii="Times New Roman" w:hAnsi="Times New Roman" w:cs="Times New Roman"/>
          <w:sz w:val="24"/>
          <w:szCs w:val="24"/>
        </w:rPr>
        <w:t>la fustiga como una movilización de una clase (las</w:t>
      </w:r>
      <w:r w:rsidR="001946E9">
        <w:rPr>
          <w:rFonts w:ascii="Times New Roman" w:hAnsi="Times New Roman" w:cs="Times New Roman"/>
          <w:sz w:val="24"/>
          <w:szCs w:val="24"/>
        </w:rPr>
        <w:t xml:space="preserve"> clases medias</w:t>
      </w:r>
      <w:r>
        <w:rPr>
          <w:rFonts w:ascii="Times New Roman" w:hAnsi="Times New Roman" w:cs="Times New Roman"/>
          <w:sz w:val="24"/>
          <w:szCs w:val="24"/>
        </w:rPr>
        <w:t xml:space="preserve">, </w:t>
      </w:r>
      <w:r w:rsidR="001946E9">
        <w:rPr>
          <w:rFonts w:ascii="Times New Roman" w:hAnsi="Times New Roman" w:cs="Times New Roman"/>
          <w:sz w:val="24"/>
          <w:szCs w:val="24"/>
        </w:rPr>
        <w:t>recién ascendidas y resentidas</w:t>
      </w:r>
      <w:r w:rsidR="003F7626">
        <w:rPr>
          <w:rFonts w:ascii="Times New Roman" w:hAnsi="Times New Roman" w:cs="Times New Roman"/>
          <w:sz w:val="24"/>
          <w:szCs w:val="24"/>
        </w:rPr>
        <w:t>) según su entender</w:t>
      </w:r>
      <w:r w:rsidR="001946E9">
        <w:rPr>
          <w:rFonts w:ascii="Times New Roman" w:hAnsi="Times New Roman" w:cs="Times New Roman"/>
          <w:sz w:val="24"/>
          <w:szCs w:val="24"/>
        </w:rPr>
        <w:t xml:space="preserve">. </w:t>
      </w:r>
    </w:p>
    <w:p w:rsidR="003F7626" w:rsidRDefault="003F7626" w:rsidP="00FE3F90">
      <w:pPr>
        <w:jc w:val="both"/>
        <w:rPr>
          <w:rFonts w:ascii="Times New Roman" w:hAnsi="Times New Roman" w:cs="Times New Roman"/>
          <w:sz w:val="24"/>
          <w:szCs w:val="24"/>
        </w:rPr>
      </w:pPr>
    </w:p>
    <w:p w:rsidR="003F7626" w:rsidRDefault="003F7626" w:rsidP="00FE3F90">
      <w:pPr>
        <w:jc w:val="both"/>
        <w:rPr>
          <w:rFonts w:ascii="Times New Roman" w:hAnsi="Times New Roman" w:cs="Times New Roman"/>
          <w:sz w:val="24"/>
          <w:szCs w:val="24"/>
        </w:rPr>
      </w:pPr>
      <w:r>
        <w:rPr>
          <w:rFonts w:ascii="Times New Roman" w:hAnsi="Times New Roman" w:cs="Times New Roman"/>
          <w:sz w:val="24"/>
          <w:szCs w:val="24"/>
        </w:rPr>
        <w:t>Como se nota que Abad Faciolince no ha leído un solo libro sobre las clases medias en América Latina. A</w:t>
      </w:r>
      <w:r w:rsidR="001946E9">
        <w:rPr>
          <w:rFonts w:ascii="Times New Roman" w:hAnsi="Times New Roman" w:cs="Times New Roman"/>
          <w:sz w:val="24"/>
          <w:szCs w:val="24"/>
        </w:rPr>
        <w:t xml:space="preserve">hora el hecho de que sea la movilización social del país </w:t>
      </w:r>
      <w:proofErr w:type="spellStart"/>
      <w:r w:rsidR="001946E9">
        <w:rPr>
          <w:rFonts w:ascii="Times New Roman" w:hAnsi="Times New Roman" w:cs="Times New Roman"/>
          <w:sz w:val="24"/>
          <w:szCs w:val="24"/>
        </w:rPr>
        <w:t>pluriclasista</w:t>
      </w:r>
      <w:proofErr w:type="spellEnd"/>
      <w:r w:rsidR="001946E9">
        <w:rPr>
          <w:rFonts w:ascii="Times New Roman" w:hAnsi="Times New Roman" w:cs="Times New Roman"/>
          <w:sz w:val="24"/>
          <w:szCs w:val="24"/>
        </w:rPr>
        <w:t xml:space="preserve"> no le quita el peso de las demandas y exigencias proletarias, ya que es un nuevo proletariado, efecto de las políticas </w:t>
      </w:r>
      <w:r w:rsidR="00D44DB7">
        <w:rPr>
          <w:rFonts w:ascii="Times New Roman" w:hAnsi="Times New Roman" w:cs="Times New Roman"/>
          <w:sz w:val="24"/>
          <w:szCs w:val="24"/>
        </w:rPr>
        <w:t xml:space="preserve">neoliberales que se han impuesto en el país desde 1991. ¿Un nuevo proletariado? De hecho, </w:t>
      </w:r>
      <w:r>
        <w:rPr>
          <w:rFonts w:ascii="Times New Roman" w:hAnsi="Times New Roman" w:cs="Times New Roman"/>
          <w:sz w:val="24"/>
          <w:szCs w:val="24"/>
        </w:rPr>
        <w:t xml:space="preserve">hay que advertirle a Abad Faciolince, </w:t>
      </w:r>
      <w:r w:rsidR="00D44DB7">
        <w:rPr>
          <w:rFonts w:ascii="Times New Roman" w:hAnsi="Times New Roman" w:cs="Times New Roman"/>
          <w:sz w:val="24"/>
          <w:szCs w:val="24"/>
        </w:rPr>
        <w:t xml:space="preserve">no solamente aquí en el país, los nuevos inconformismos se reducen a luchas por mejores salarios y trabajo, también se involucran aspectos de la vida diaria que se ubican en lo cultural y en lo ambiental. Abad Faciolince podría para el caso al hablar de los nuevos movimientos sociales, leer algo del profesor norteamericano Immanuel Wallerstein, </w:t>
      </w:r>
      <w:r>
        <w:rPr>
          <w:rFonts w:ascii="Times New Roman" w:hAnsi="Times New Roman" w:cs="Times New Roman"/>
          <w:sz w:val="24"/>
          <w:szCs w:val="24"/>
        </w:rPr>
        <w:t xml:space="preserve">un experto e investigador quien ha escrito con profusión </w:t>
      </w:r>
      <w:r w:rsidR="00D44DB7">
        <w:rPr>
          <w:rFonts w:ascii="Times New Roman" w:hAnsi="Times New Roman" w:cs="Times New Roman"/>
          <w:sz w:val="24"/>
          <w:szCs w:val="24"/>
        </w:rPr>
        <w:t xml:space="preserve">sobre los movimientos </w:t>
      </w:r>
      <w:r w:rsidR="00D44DB7" w:rsidRPr="00D44DB7">
        <w:rPr>
          <w:rFonts w:ascii="Times New Roman" w:hAnsi="Times New Roman" w:cs="Times New Roman"/>
          <w:i/>
          <w:iCs/>
          <w:sz w:val="24"/>
          <w:szCs w:val="24"/>
        </w:rPr>
        <w:t>antisistémicos</w:t>
      </w:r>
      <w:r w:rsidR="00D44DB7">
        <w:rPr>
          <w:rFonts w:ascii="Times New Roman" w:hAnsi="Times New Roman" w:cs="Times New Roman"/>
          <w:sz w:val="24"/>
          <w:szCs w:val="24"/>
        </w:rPr>
        <w:t xml:space="preserve">, aludiendo al entrecruzamiento de las clases sociales de la globalización y los nuevos movimientos sociales. </w:t>
      </w:r>
    </w:p>
    <w:p w:rsidR="003F7626" w:rsidRDefault="003F7626" w:rsidP="00FE3F90">
      <w:pPr>
        <w:jc w:val="both"/>
        <w:rPr>
          <w:rFonts w:ascii="Times New Roman" w:hAnsi="Times New Roman" w:cs="Times New Roman"/>
          <w:sz w:val="24"/>
          <w:szCs w:val="24"/>
        </w:rPr>
      </w:pPr>
    </w:p>
    <w:p w:rsidR="007D0817" w:rsidRDefault="00D44DB7" w:rsidP="00FE3F90">
      <w:pPr>
        <w:jc w:val="both"/>
        <w:rPr>
          <w:rFonts w:ascii="Times New Roman" w:hAnsi="Times New Roman" w:cs="Times New Roman"/>
          <w:sz w:val="24"/>
          <w:szCs w:val="24"/>
        </w:rPr>
      </w:pPr>
      <w:r>
        <w:rPr>
          <w:rFonts w:ascii="Times New Roman" w:hAnsi="Times New Roman" w:cs="Times New Roman"/>
          <w:sz w:val="24"/>
          <w:szCs w:val="24"/>
        </w:rPr>
        <w:t>Ahora hay que recabar que la exigencia y las demandas</w:t>
      </w:r>
      <w:r w:rsidR="003F7626">
        <w:rPr>
          <w:rFonts w:ascii="Times New Roman" w:hAnsi="Times New Roman" w:cs="Times New Roman"/>
          <w:sz w:val="24"/>
          <w:szCs w:val="24"/>
        </w:rPr>
        <w:t xml:space="preserve"> de los nuevos movimientos sociales hoy</w:t>
      </w:r>
      <w:r>
        <w:rPr>
          <w:rFonts w:ascii="Times New Roman" w:hAnsi="Times New Roman" w:cs="Times New Roman"/>
          <w:sz w:val="24"/>
          <w:szCs w:val="24"/>
        </w:rPr>
        <w:t xml:space="preserve">, </w:t>
      </w:r>
      <w:r w:rsidR="003F7626">
        <w:rPr>
          <w:rFonts w:ascii="Times New Roman" w:hAnsi="Times New Roman" w:cs="Times New Roman"/>
          <w:sz w:val="24"/>
          <w:szCs w:val="24"/>
        </w:rPr>
        <w:t xml:space="preserve">comulgan entre los inconformismos y las </w:t>
      </w:r>
      <w:r>
        <w:rPr>
          <w:rFonts w:ascii="Times New Roman" w:hAnsi="Times New Roman" w:cs="Times New Roman"/>
          <w:sz w:val="24"/>
          <w:szCs w:val="24"/>
        </w:rPr>
        <w:t xml:space="preserve">luchas que </w:t>
      </w:r>
      <w:r w:rsidR="003F7626">
        <w:rPr>
          <w:rFonts w:ascii="Times New Roman" w:hAnsi="Times New Roman" w:cs="Times New Roman"/>
          <w:sz w:val="24"/>
          <w:szCs w:val="24"/>
        </w:rPr>
        <w:t xml:space="preserve">involucran demandas y exigencias por derechos y obviamente se </w:t>
      </w:r>
      <w:r>
        <w:rPr>
          <w:rFonts w:ascii="Times New Roman" w:hAnsi="Times New Roman" w:cs="Times New Roman"/>
          <w:sz w:val="24"/>
          <w:szCs w:val="24"/>
        </w:rPr>
        <w:t xml:space="preserve">dan en el terreno de las clases sociales, pero </w:t>
      </w:r>
      <w:r w:rsidR="003F7626">
        <w:rPr>
          <w:rFonts w:ascii="Times New Roman" w:hAnsi="Times New Roman" w:cs="Times New Roman"/>
          <w:sz w:val="24"/>
          <w:szCs w:val="24"/>
        </w:rPr>
        <w:t xml:space="preserve">sus marchas, movilizaciones y protestas no se dan por rebelión como presume el increpado escritor Abad, esas movilizaciones se </w:t>
      </w:r>
      <w:r>
        <w:rPr>
          <w:rFonts w:ascii="Times New Roman" w:hAnsi="Times New Roman" w:cs="Times New Roman"/>
          <w:sz w:val="24"/>
          <w:szCs w:val="24"/>
        </w:rPr>
        <w:t>desbordan</w:t>
      </w:r>
      <w:r w:rsidR="003F7626">
        <w:rPr>
          <w:rFonts w:ascii="Times New Roman" w:hAnsi="Times New Roman" w:cs="Times New Roman"/>
          <w:sz w:val="24"/>
          <w:szCs w:val="24"/>
        </w:rPr>
        <w:t xml:space="preserve"> de la simple rebelión y asumen otras facetas y caras que son nuevas expresiones políticas</w:t>
      </w:r>
      <w:r>
        <w:rPr>
          <w:rFonts w:ascii="Times New Roman" w:hAnsi="Times New Roman" w:cs="Times New Roman"/>
          <w:sz w:val="24"/>
          <w:szCs w:val="24"/>
        </w:rPr>
        <w:t xml:space="preserve">, acuñando otras aspiraciones a </w:t>
      </w:r>
      <w:r w:rsidR="00CB726D">
        <w:rPr>
          <w:rFonts w:ascii="Times New Roman" w:hAnsi="Times New Roman" w:cs="Times New Roman"/>
          <w:sz w:val="24"/>
          <w:szCs w:val="24"/>
        </w:rPr>
        <w:t xml:space="preserve">las </w:t>
      </w:r>
      <w:r w:rsidR="00BF6445">
        <w:rPr>
          <w:rFonts w:ascii="Times New Roman" w:hAnsi="Times New Roman" w:cs="Times New Roman"/>
          <w:sz w:val="24"/>
          <w:szCs w:val="24"/>
        </w:rPr>
        <w:t xml:space="preserve">libertades y </w:t>
      </w:r>
      <w:r w:rsidR="00CB726D">
        <w:rPr>
          <w:rFonts w:ascii="Times New Roman" w:hAnsi="Times New Roman" w:cs="Times New Roman"/>
          <w:sz w:val="24"/>
          <w:szCs w:val="24"/>
        </w:rPr>
        <w:t>los</w:t>
      </w:r>
      <w:r w:rsidR="00BF6445">
        <w:rPr>
          <w:rFonts w:ascii="Times New Roman" w:hAnsi="Times New Roman" w:cs="Times New Roman"/>
          <w:sz w:val="24"/>
          <w:szCs w:val="24"/>
        </w:rPr>
        <w:t xml:space="preserve"> derechos y obligaciones, </w:t>
      </w:r>
      <w:r w:rsidR="003F7626">
        <w:rPr>
          <w:rFonts w:ascii="Times New Roman" w:hAnsi="Times New Roman" w:cs="Times New Roman"/>
          <w:sz w:val="24"/>
          <w:szCs w:val="24"/>
        </w:rPr>
        <w:t xml:space="preserve">eso lo sabemos los sociólogos y los </w:t>
      </w:r>
      <w:proofErr w:type="spellStart"/>
      <w:r w:rsidR="003F7626">
        <w:rPr>
          <w:rFonts w:ascii="Times New Roman" w:hAnsi="Times New Roman" w:cs="Times New Roman"/>
          <w:sz w:val="24"/>
          <w:szCs w:val="24"/>
        </w:rPr>
        <w:t>polítólogos</w:t>
      </w:r>
      <w:proofErr w:type="spellEnd"/>
      <w:r w:rsidR="003F7626">
        <w:rPr>
          <w:rFonts w:ascii="Times New Roman" w:hAnsi="Times New Roman" w:cs="Times New Roman"/>
          <w:sz w:val="24"/>
          <w:szCs w:val="24"/>
        </w:rPr>
        <w:t xml:space="preserve">, leyendo a </w:t>
      </w:r>
      <w:r w:rsidR="00BF6445">
        <w:rPr>
          <w:rFonts w:ascii="Times New Roman" w:hAnsi="Times New Roman" w:cs="Times New Roman"/>
          <w:sz w:val="24"/>
          <w:szCs w:val="24"/>
        </w:rPr>
        <w:t>Marx</w:t>
      </w:r>
      <w:r w:rsidR="0092231F">
        <w:rPr>
          <w:rFonts w:ascii="Times New Roman" w:hAnsi="Times New Roman" w:cs="Times New Roman"/>
          <w:sz w:val="24"/>
          <w:szCs w:val="24"/>
        </w:rPr>
        <w:t xml:space="preserve">, o </w:t>
      </w:r>
      <w:r w:rsidR="00BF6445">
        <w:rPr>
          <w:rFonts w:ascii="Times New Roman" w:hAnsi="Times New Roman" w:cs="Times New Roman"/>
          <w:sz w:val="24"/>
          <w:szCs w:val="24"/>
        </w:rPr>
        <w:t xml:space="preserve">Weber, </w:t>
      </w:r>
      <w:r w:rsidR="0092231F">
        <w:rPr>
          <w:rFonts w:ascii="Times New Roman" w:hAnsi="Times New Roman" w:cs="Times New Roman"/>
          <w:sz w:val="24"/>
          <w:szCs w:val="24"/>
        </w:rPr>
        <w:t xml:space="preserve">a </w:t>
      </w:r>
      <w:r w:rsidR="00BF6445">
        <w:rPr>
          <w:rFonts w:ascii="Times New Roman" w:hAnsi="Times New Roman" w:cs="Times New Roman"/>
          <w:sz w:val="24"/>
          <w:szCs w:val="24"/>
        </w:rPr>
        <w:t>Tocqueville</w:t>
      </w:r>
      <w:r w:rsidR="0092231F">
        <w:rPr>
          <w:rFonts w:ascii="Times New Roman" w:hAnsi="Times New Roman" w:cs="Times New Roman"/>
          <w:sz w:val="24"/>
          <w:szCs w:val="24"/>
        </w:rPr>
        <w:t>, o</w:t>
      </w:r>
      <w:r w:rsidR="00BF6445">
        <w:rPr>
          <w:rFonts w:ascii="Times New Roman" w:hAnsi="Times New Roman" w:cs="Times New Roman"/>
          <w:sz w:val="24"/>
          <w:szCs w:val="24"/>
        </w:rPr>
        <w:t xml:space="preserve"> </w:t>
      </w:r>
      <w:proofErr w:type="spellStart"/>
      <w:r w:rsidR="00BF6445">
        <w:rPr>
          <w:rFonts w:ascii="Times New Roman" w:hAnsi="Times New Roman" w:cs="Times New Roman"/>
          <w:sz w:val="24"/>
          <w:szCs w:val="24"/>
        </w:rPr>
        <w:t>Mitchels</w:t>
      </w:r>
      <w:proofErr w:type="spellEnd"/>
      <w:r w:rsidR="0092231F">
        <w:rPr>
          <w:rFonts w:ascii="Times New Roman" w:hAnsi="Times New Roman" w:cs="Times New Roman"/>
          <w:sz w:val="24"/>
          <w:szCs w:val="24"/>
        </w:rPr>
        <w:t xml:space="preserve">, incluso hoy a </w:t>
      </w:r>
      <w:r w:rsidR="00BF6445">
        <w:rPr>
          <w:rFonts w:ascii="Times New Roman" w:hAnsi="Times New Roman" w:cs="Times New Roman"/>
          <w:sz w:val="24"/>
          <w:szCs w:val="24"/>
        </w:rPr>
        <w:t xml:space="preserve">Sartori y Bobbio, </w:t>
      </w:r>
      <w:r w:rsidR="0092231F">
        <w:rPr>
          <w:rFonts w:ascii="Times New Roman" w:hAnsi="Times New Roman" w:cs="Times New Roman"/>
          <w:sz w:val="24"/>
          <w:szCs w:val="24"/>
        </w:rPr>
        <w:t xml:space="preserve">y desde ese análisis, </w:t>
      </w:r>
      <w:r w:rsidR="00BF6445">
        <w:rPr>
          <w:rFonts w:ascii="Times New Roman" w:hAnsi="Times New Roman" w:cs="Times New Roman"/>
          <w:sz w:val="24"/>
          <w:szCs w:val="24"/>
        </w:rPr>
        <w:t xml:space="preserve">es uno de los problemas contemporáneos a sortear </w:t>
      </w:r>
      <w:r>
        <w:rPr>
          <w:rFonts w:ascii="Times New Roman" w:hAnsi="Times New Roman" w:cs="Times New Roman"/>
          <w:sz w:val="24"/>
          <w:szCs w:val="24"/>
        </w:rPr>
        <w:t>con el análisis o la investigación</w:t>
      </w:r>
      <w:r w:rsidR="0092231F">
        <w:rPr>
          <w:rFonts w:ascii="Times New Roman" w:hAnsi="Times New Roman" w:cs="Times New Roman"/>
          <w:sz w:val="24"/>
          <w:szCs w:val="24"/>
        </w:rPr>
        <w:t>, cuando se habla de los nuevos movimientos sociales</w:t>
      </w:r>
      <w:r w:rsidR="00BF6445">
        <w:rPr>
          <w:rFonts w:ascii="Times New Roman" w:hAnsi="Times New Roman" w:cs="Times New Roman"/>
          <w:sz w:val="24"/>
          <w:szCs w:val="24"/>
        </w:rPr>
        <w:t>.</w:t>
      </w:r>
    </w:p>
    <w:p w:rsidR="00F2650F" w:rsidRDefault="00D44DB7" w:rsidP="00FE3F90">
      <w:pPr>
        <w:jc w:val="both"/>
        <w:rPr>
          <w:rFonts w:ascii="Times New Roman" w:hAnsi="Times New Roman" w:cs="Times New Roman"/>
          <w:sz w:val="24"/>
          <w:szCs w:val="24"/>
        </w:rPr>
      </w:pPr>
      <w:r>
        <w:rPr>
          <w:rFonts w:ascii="Times New Roman" w:hAnsi="Times New Roman" w:cs="Times New Roman"/>
          <w:sz w:val="24"/>
          <w:szCs w:val="24"/>
        </w:rPr>
        <w:t>Desde otra óptica, hay que decirlo tajantemente, e</w:t>
      </w:r>
      <w:r w:rsidR="00BF6445">
        <w:rPr>
          <w:rFonts w:ascii="Times New Roman" w:hAnsi="Times New Roman" w:cs="Times New Roman"/>
          <w:sz w:val="24"/>
          <w:szCs w:val="24"/>
        </w:rPr>
        <w:t xml:space="preserve">l exhibicionismo o el espectáculo, así mismo, el de mostrar crudamente la realidad, trae igualmente otras formas de censura, </w:t>
      </w:r>
      <w:r w:rsidR="00567A45">
        <w:rPr>
          <w:rFonts w:ascii="Times New Roman" w:hAnsi="Times New Roman" w:cs="Times New Roman"/>
          <w:sz w:val="24"/>
          <w:szCs w:val="24"/>
        </w:rPr>
        <w:t>porque</w:t>
      </w:r>
      <w:r w:rsidR="00E12C58">
        <w:rPr>
          <w:rFonts w:ascii="Times New Roman" w:hAnsi="Times New Roman" w:cs="Times New Roman"/>
          <w:sz w:val="24"/>
          <w:szCs w:val="24"/>
        </w:rPr>
        <w:t xml:space="preserve">, como muy bien lo analizó el sociólogo francés Pierre Bourdieu, al mostrar (ciertos fragmentos de la realidad) los medios televisivos, </w:t>
      </w:r>
      <w:r w:rsidR="00E12C58" w:rsidRPr="00D44DB7">
        <w:rPr>
          <w:rFonts w:ascii="Times New Roman" w:hAnsi="Times New Roman" w:cs="Times New Roman"/>
          <w:b/>
          <w:bCs/>
          <w:i/>
          <w:iCs/>
          <w:sz w:val="24"/>
          <w:szCs w:val="24"/>
        </w:rPr>
        <w:t>censura</w:t>
      </w:r>
      <w:r w:rsidRPr="00D44DB7">
        <w:rPr>
          <w:rFonts w:ascii="Times New Roman" w:hAnsi="Times New Roman" w:cs="Times New Roman"/>
          <w:b/>
          <w:bCs/>
          <w:i/>
          <w:iCs/>
          <w:sz w:val="24"/>
          <w:szCs w:val="24"/>
        </w:rPr>
        <w:t>n</w:t>
      </w:r>
      <w:r w:rsidR="00E12C58">
        <w:rPr>
          <w:rFonts w:ascii="Times New Roman" w:hAnsi="Times New Roman" w:cs="Times New Roman"/>
          <w:sz w:val="24"/>
          <w:szCs w:val="24"/>
        </w:rPr>
        <w:t xml:space="preserve">, o lo que es lo mismo, exponen públicamente </w:t>
      </w:r>
      <w:r w:rsidR="0092231F">
        <w:rPr>
          <w:rFonts w:ascii="Times New Roman" w:hAnsi="Times New Roman" w:cs="Times New Roman"/>
          <w:sz w:val="24"/>
          <w:szCs w:val="24"/>
        </w:rPr>
        <w:t xml:space="preserve">ciertas partes de la realidad, </w:t>
      </w:r>
      <w:r w:rsidR="00E12C58">
        <w:rPr>
          <w:rFonts w:ascii="Times New Roman" w:hAnsi="Times New Roman" w:cs="Times New Roman"/>
          <w:sz w:val="24"/>
          <w:szCs w:val="24"/>
        </w:rPr>
        <w:t xml:space="preserve">dejando de lado </w:t>
      </w:r>
      <w:r w:rsidR="0092231F">
        <w:rPr>
          <w:rFonts w:ascii="Times New Roman" w:hAnsi="Times New Roman" w:cs="Times New Roman"/>
          <w:sz w:val="24"/>
          <w:szCs w:val="24"/>
        </w:rPr>
        <w:t xml:space="preserve">muchas otras </w:t>
      </w:r>
      <w:r w:rsidR="00E12C58">
        <w:rPr>
          <w:rFonts w:ascii="Times New Roman" w:hAnsi="Times New Roman" w:cs="Times New Roman"/>
          <w:sz w:val="24"/>
          <w:szCs w:val="24"/>
        </w:rPr>
        <w:t>realidad</w:t>
      </w:r>
      <w:r w:rsidR="0092231F">
        <w:rPr>
          <w:rFonts w:ascii="Times New Roman" w:hAnsi="Times New Roman" w:cs="Times New Roman"/>
          <w:sz w:val="24"/>
          <w:szCs w:val="24"/>
        </w:rPr>
        <w:t>es</w:t>
      </w:r>
      <w:r w:rsidR="00E12C58">
        <w:rPr>
          <w:rFonts w:ascii="Times New Roman" w:hAnsi="Times New Roman" w:cs="Times New Roman"/>
          <w:sz w:val="24"/>
          <w:szCs w:val="24"/>
        </w:rPr>
        <w:t xml:space="preserve"> que pueden ser más significativas de lo que muestran.</w:t>
      </w:r>
      <w:r w:rsidR="00F2650F">
        <w:rPr>
          <w:rFonts w:ascii="Times New Roman" w:hAnsi="Times New Roman" w:cs="Times New Roman"/>
          <w:sz w:val="24"/>
          <w:szCs w:val="24"/>
        </w:rPr>
        <w:t xml:space="preserve"> </w:t>
      </w:r>
    </w:p>
    <w:p w:rsidR="00F2650F" w:rsidRDefault="00F2650F" w:rsidP="00FE3F90">
      <w:pPr>
        <w:jc w:val="both"/>
        <w:rPr>
          <w:rFonts w:ascii="Times New Roman" w:hAnsi="Times New Roman" w:cs="Times New Roman"/>
          <w:sz w:val="24"/>
          <w:szCs w:val="24"/>
        </w:rPr>
      </w:pPr>
    </w:p>
    <w:p w:rsidR="00286A84" w:rsidRDefault="00286A84" w:rsidP="00FE3F90">
      <w:pPr>
        <w:jc w:val="both"/>
        <w:rPr>
          <w:rFonts w:ascii="Times New Roman" w:hAnsi="Times New Roman" w:cs="Times New Roman"/>
          <w:sz w:val="24"/>
          <w:szCs w:val="24"/>
        </w:rPr>
      </w:pPr>
      <w:r>
        <w:rPr>
          <w:rFonts w:ascii="Times New Roman" w:hAnsi="Times New Roman" w:cs="Times New Roman"/>
          <w:sz w:val="24"/>
          <w:szCs w:val="24"/>
        </w:rPr>
        <w:t>Es por lo anterior necesario debatir sobre la información en su circulación y divulgación y ante todo sobre la función social de la opinión pública y las consecuencias de los opinadores. Hay que decir entonces, de una vez, que, l</w:t>
      </w:r>
      <w:r w:rsidR="00F064AF">
        <w:rPr>
          <w:rFonts w:ascii="Times New Roman" w:hAnsi="Times New Roman" w:cs="Times New Roman"/>
          <w:sz w:val="24"/>
          <w:szCs w:val="24"/>
        </w:rPr>
        <w:t xml:space="preserve">o que viene ocurriendo en el país es </w:t>
      </w:r>
      <w:r>
        <w:rPr>
          <w:rFonts w:ascii="Times New Roman" w:hAnsi="Times New Roman" w:cs="Times New Roman"/>
          <w:sz w:val="24"/>
          <w:szCs w:val="24"/>
        </w:rPr>
        <w:t>inadmisible</w:t>
      </w:r>
      <w:r w:rsidR="00F064AF">
        <w:rPr>
          <w:rFonts w:ascii="Times New Roman" w:hAnsi="Times New Roman" w:cs="Times New Roman"/>
          <w:sz w:val="24"/>
          <w:szCs w:val="24"/>
        </w:rPr>
        <w:t xml:space="preserve"> en relación a la circulación de la información, </w:t>
      </w:r>
      <w:r>
        <w:rPr>
          <w:rFonts w:ascii="Times New Roman" w:hAnsi="Times New Roman" w:cs="Times New Roman"/>
          <w:sz w:val="24"/>
          <w:szCs w:val="24"/>
        </w:rPr>
        <w:t xml:space="preserve">más aún es gravoso si se conecta con </w:t>
      </w:r>
      <w:r w:rsidR="00E12C58">
        <w:rPr>
          <w:rFonts w:ascii="Times New Roman" w:hAnsi="Times New Roman" w:cs="Times New Roman"/>
          <w:sz w:val="24"/>
          <w:szCs w:val="24"/>
        </w:rPr>
        <w:t xml:space="preserve">el asunto sobre </w:t>
      </w:r>
      <w:r>
        <w:rPr>
          <w:rFonts w:ascii="Times New Roman" w:hAnsi="Times New Roman" w:cs="Times New Roman"/>
          <w:sz w:val="24"/>
          <w:szCs w:val="24"/>
        </w:rPr>
        <w:t xml:space="preserve">quienes opinan y fabrican la realidad social y política del país, mediante sus </w:t>
      </w:r>
      <w:r w:rsidR="0092231F">
        <w:rPr>
          <w:rFonts w:ascii="Times New Roman" w:hAnsi="Times New Roman" w:cs="Times New Roman"/>
          <w:sz w:val="24"/>
          <w:szCs w:val="24"/>
        </w:rPr>
        <w:t>escritos</w:t>
      </w:r>
      <w:r>
        <w:rPr>
          <w:rFonts w:ascii="Times New Roman" w:hAnsi="Times New Roman" w:cs="Times New Roman"/>
          <w:sz w:val="24"/>
          <w:szCs w:val="24"/>
        </w:rPr>
        <w:t xml:space="preserve">, </w:t>
      </w:r>
      <w:r w:rsidR="0092231F">
        <w:rPr>
          <w:rFonts w:ascii="Times New Roman" w:hAnsi="Times New Roman" w:cs="Times New Roman"/>
          <w:sz w:val="24"/>
          <w:szCs w:val="24"/>
        </w:rPr>
        <w:t xml:space="preserve">sus </w:t>
      </w:r>
      <w:r>
        <w:rPr>
          <w:rFonts w:ascii="Times New Roman" w:hAnsi="Times New Roman" w:cs="Times New Roman"/>
          <w:sz w:val="24"/>
          <w:szCs w:val="24"/>
        </w:rPr>
        <w:t xml:space="preserve">columnas e incluso </w:t>
      </w:r>
      <w:r w:rsidR="0092231F">
        <w:rPr>
          <w:rFonts w:ascii="Times New Roman" w:hAnsi="Times New Roman" w:cs="Times New Roman"/>
          <w:sz w:val="24"/>
          <w:szCs w:val="24"/>
        </w:rPr>
        <w:t xml:space="preserve">sus </w:t>
      </w:r>
      <w:r>
        <w:rPr>
          <w:rFonts w:ascii="Times New Roman" w:hAnsi="Times New Roman" w:cs="Times New Roman"/>
          <w:sz w:val="24"/>
          <w:szCs w:val="24"/>
        </w:rPr>
        <w:t>editoriales</w:t>
      </w:r>
      <w:r w:rsidR="00E12C58">
        <w:rPr>
          <w:rFonts w:ascii="Times New Roman" w:hAnsi="Times New Roman" w:cs="Times New Roman"/>
          <w:sz w:val="24"/>
          <w:szCs w:val="24"/>
        </w:rPr>
        <w:t>. Es menester realzar que</w:t>
      </w:r>
      <w:r>
        <w:rPr>
          <w:rFonts w:ascii="Times New Roman" w:hAnsi="Times New Roman" w:cs="Times New Roman"/>
          <w:sz w:val="24"/>
          <w:szCs w:val="24"/>
        </w:rPr>
        <w:t xml:space="preserve"> </w:t>
      </w:r>
      <w:r w:rsidR="00F2650F">
        <w:rPr>
          <w:rFonts w:ascii="Times New Roman" w:hAnsi="Times New Roman" w:cs="Times New Roman"/>
          <w:sz w:val="24"/>
          <w:szCs w:val="24"/>
        </w:rPr>
        <w:t xml:space="preserve">es muy notorio </w:t>
      </w:r>
      <w:r w:rsidR="00E12C58">
        <w:rPr>
          <w:rFonts w:ascii="Times New Roman" w:hAnsi="Times New Roman" w:cs="Times New Roman"/>
          <w:sz w:val="24"/>
          <w:szCs w:val="24"/>
        </w:rPr>
        <w:t>la</w:t>
      </w:r>
      <w:r>
        <w:rPr>
          <w:rFonts w:ascii="Times New Roman" w:hAnsi="Times New Roman" w:cs="Times New Roman"/>
          <w:sz w:val="24"/>
          <w:szCs w:val="24"/>
        </w:rPr>
        <w:t xml:space="preserve"> irresponsabilidad y </w:t>
      </w:r>
      <w:r w:rsidR="00E12C58">
        <w:rPr>
          <w:rFonts w:ascii="Times New Roman" w:hAnsi="Times New Roman" w:cs="Times New Roman"/>
          <w:sz w:val="24"/>
          <w:szCs w:val="24"/>
        </w:rPr>
        <w:t>la</w:t>
      </w:r>
      <w:r>
        <w:rPr>
          <w:rFonts w:ascii="Times New Roman" w:hAnsi="Times New Roman" w:cs="Times New Roman"/>
          <w:sz w:val="24"/>
          <w:szCs w:val="24"/>
        </w:rPr>
        <w:t xml:space="preserve"> falta de ética en lo que se divulga</w:t>
      </w:r>
      <w:r w:rsidR="00F2650F">
        <w:rPr>
          <w:rFonts w:ascii="Times New Roman" w:hAnsi="Times New Roman" w:cs="Times New Roman"/>
          <w:sz w:val="24"/>
          <w:szCs w:val="24"/>
        </w:rPr>
        <w:t xml:space="preserve">, </w:t>
      </w:r>
      <w:r w:rsidR="00E12C58">
        <w:rPr>
          <w:rFonts w:ascii="Times New Roman" w:hAnsi="Times New Roman" w:cs="Times New Roman"/>
          <w:sz w:val="24"/>
          <w:szCs w:val="24"/>
        </w:rPr>
        <w:t xml:space="preserve">o lo que se </w:t>
      </w:r>
      <w:r w:rsidR="00F2650F">
        <w:rPr>
          <w:rFonts w:ascii="Times New Roman" w:hAnsi="Times New Roman" w:cs="Times New Roman"/>
          <w:sz w:val="24"/>
          <w:szCs w:val="24"/>
        </w:rPr>
        <w:t xml:space="preserve">dice circunstancialmente, </w:t>
      </w:r>
      <w:r w:rsidR="00E12C58">
        <w:rPr>
          <w:rFonts w:ascii="Times New Roman" w:hAnsi="Times New Roman" w:cs="Times New Roman"/>
          <w:sz w:val="24"/>
          <w:szCs w:val="24"/>
        </w:rPr>
        <w:lastRenderedPageBreak/>
        <w:t xml:space="preserve">es más gravosa la situación cuando </w:t>
      </w:r>
      <w:r w:rsidR="00F2650F">
        <w:rPr>
          <w:rFonts w:ascii="Times New Roman" w:hAnsi="Times New Roman" w:cs="Times New Roman"/>
          <w:sz w:val="24"/>
          <w:szCs w:val="24"/>
        </w:rPr>
        <w:t xml:space="preserve">se sopesa como tema del día o </w:t>
      </w:r>
      <w:r w:rsidR="0092231F">
        <w:rPr>
          <w:rFonts w:ascii="Times New Roman" w:hAnsi="Times New Roman" w:cs="Times New Roman"/>
          <w:sz w:val="24"/>
          <w:szCs w:val="24"/>
        </w:rPr>
        <w:t xml:space="preserve">el </w:t>
      </w:r>
      <w:r w:rsidR="00F2650F">
        <w:rPr>
          <w:rFonts w:ascii="Times New Roman" w:hAnsi="Times New Roman" w:cs="Times New Roman"/>
          <w:sz w:val="24"/>
          <w:szCs w:val="24"/>
        </w:rPr>
        <w:t xml:space="preserve">tema imprescindible en el foro público. Como lo analizaría </w:t>
      </w:r>
      <w:r w:rsidR="00567A45">
        <w:rPr>
          <w:rFonts w:ascii="Times New Roman" w:hAnsi="Times New Roman" w:cs="Times New Roman"/>
          <w:sz w:val="24"/>
          <w:szCs w:val="24"/>
        </w:rPr>
        <w:t>en un libro sobre la democracia capitalista, Juan Ramón Capella</w:t>
      </w:r>
      <w:r w:rsidR="00D44DB7">
        <w:rPr>
          <w:rStyle w:val="Refdenotaalpie"/>
          <w:rFonts w:ascii="Times New Roman" w:hAnsi="Times New Roman" w:cs="Times New Roman"/>
          <w:sz w:val="24"/>
          <w:szCs w:val="24"/>
        </w:rPr>
        <w:footnoteReference w:id="3"/>
      </w:r>
      <w:r w:rsidR="00567A45">
        <w:rPr>
          <w:rFonts w:ascii="Times New Roman" w:hAnsi="Times New Roman" w:cs="Times New Roman"/>
          <w:sz w:val="24"/>
          <w:szCs w:val="24"/>
        </w:rPr>
        <w:t xml:space="preserve">, en el régimen </w:t>
      </w:r>
      <w:r w:rsidR="0092231F">
        <w:rPr>
          <w:rFonts w:ascii="Times New Roman" w:hAnsi="Times New Roman" w:cs="Times New Roman"/>
          <w:sz w:val="24"/>
          <w:szCs w:val="24"/>
        </w:rPr>
        <w:t xml:space="preserve">democrático </w:t>
      </w:r>
      <w:r w:rsidR="00567A45">
        <w:rPr>
          <w:rFonts w:ascii="Times New Roman" w:hAnsi="Times New Roman" w:cs="Times New Roman"/>
          <w:sz w:val="24"/>
          <w:szCs w:val="24"/>
        </w:rPr>
        <w:t xml:space="preserve">de las libertades para la opinión, el consumo y la elección de vida, </w:t>
      </w:r>
      <w:r w:rsidR="0092231F">
        <w:rPr>
          <w:rFonts w:ascii="Times New Roman" w:hAnsi="Times New Roman" w:cs="Times New Roman"/>
          <w:sz w:val="24"/>
          <w:szCs w:val="24"/>
        </w:rPr>
        <w:t xml:space="preserve">hay amenazas y peligros que se ciernen y </w:t>
      </w:r>
      <w:r w:rsidR="00567A45">
        <w:rPr>
          <w:rFonts w:ascii="Times New Roman" w:hAnsi="Times New Roman" w:cs="Times New Roman"/>
          <w:sz w:val="24"/>
          <w:szCs w:val="24"/>
        </w:rPr>
        <w:t xml:space="preserve">se </w:t>
      </w:r>
      <w:r w:rsidR="0092231F">
        <w:rPr>
          <w:rFonts w:ascii="Times New Roman" w:hAnsi="Times New Roman" w:cs="Times New Roman"/>
          <w:sz w:val="24"/>
          <w:szCs w:val="24"/>
        </w:rPr>
        <w:t xml:space="preserve">van </w:t>
      </w:r>
      <w:r w:rsidR="00567A45">
        <w:rPr>
          <w:rFonts w:ascii="Times New Roman" w:hAnsi="Times New Roman" w:cs="Times New Roman"/>
          <w:sz w:val="24"/>
          <w:szCs w:val="24"/>
        </w:rPr>
        <w:t>forjan</w:t>
      </w:r>
      <w:r w:rsidR="0092231F">
        <w:rPr>
          <w:rFonts w:ascii="Times New Roman" w:hAnsi="Times New Roman" w:cs="Times New Roman"/>
          <w:sz w:val="24"/>
          <w:szCs w:val="24"/>
        </w:rPr>
        <w:t>do</w:t>
      </w:r>
      <w:r w:rsidR="00567A45">
        <w:rPr>
          <w:rFonts w:ascii="Times New Roman" w:hAnsi="Times New Roman" w:cs="Times New Roman"/>
          <w:sz w:val="24"/>
          <w:szCs w:val="24"/>
        </w:rPr>
        <w:t xml:space="preserve"> los ciudadanos siervos</w:t>
      </w:r>
      <w:r w:rsidR="00D44DB7">
        <w:rPr>
          <w:rFonts w:ascii="Times New Roman" w:hAnsi="Times New Roman" w:cs="Times New Roman"/>
          <w:sz w:val="24"/>
          <w:szCs w:val="24"/>
        </w:rPr>
        <w:t>, que en no pocas ocasiones son creados por los opinadores</w:t>
      </w:r>
      <w:r w:rsidR="00567A45">
        <w:rPr>
          <w:rFonts w:ascii="Times New Roman" w:hAnsi="Times New Roman" w:cs="Times New Roman"/>
          <w:sz w:val="24"/>
          <w:szCs w:val="24"/>
        </w:rPr>
        <w:t xml:space="preserve">. </w:t>
      </w:r>
    </w:p>
    <w:p w:rsidR="00286A84" w:rsidRDefault="00286A84" w:rsidP="00FE3F90">
      <w:pPr>
        <w:jc w:val="both"/>
        <w:rPr>
          <w:rFonts w:ascii="Times New Roman" w:hAnsi="Times New Roman" w:cs="Times New Roman"/>
          <w:sz w:val="24"/>
          <w:szCs w:val="24"/>
        </w:rPr>
      </w:pPr>
    </w:p>
    <w:p w:rsidR="00F064AF" w:rsidRDefault="00E12C58" w:rsidP="00FE3F90">
      <w:pPr>
        <w:jc w:val="both"/>
        <w:rPr>
          <w:rFonts w:ascii="Times New Roman" w:hAnsi="Times New Roman" w:cs="Times New Roman"/>
          <w:sz w:val="24"/>
          <w:szCs w:val="24"/>
        </w:rPr>
      </w:pPr>
      <w:r>
        <w:rPr>
          <w:rFonts w:ascii="Times New Roman" w:hAnsi="Times New Roman" w:cs="Times New Roman"/>
          <w:sz w:val="24"/>
          <w:szCs w:val="24"/>
        </w:rPr>
        <w:t xml:space="preserve">La democracia de masas es maleable </w:t>
      </w:r>
      <w:r w:rsidR="00F064AF">
        <w:rPr>
          <w:rFonts w:ascii="Times New Roman" w:hAnsi="Times New Roman" w:cs="Times New Roman"/>
          <w:sz w:val="24"/>
          <w:szCs w:val="24"/>
        </w:rPr>
        <w:t xml:space="preserve">por cuanto, en aras de garantizar la opinión democrática, se acepta que toda opinión es autorizable, legítima y válida </w:t>
      </w:r>
      <w:r w:rsidR="00DA0E75">
        <w:rPr>
          <w:rFonts w:ascii="Times New Roman" w:hAnsi="Times New Roman" w:cs="Times New Roman"/>
          <w:sz w:val="24"/>
          <w:szCs w:val="24"/>
        </w:rPr>
        <w:t xml:space="preserve">(hágala quien la haga) </w:t>
      </w:r>
      <w:r w:rsidR="00F064AF">
        <w:rPr>
          <w:rFonts w:ascii="Times New Roman" w:hAnsi="Times New Roman" w:cs="Times New Roman"/>
          <w:sz w:val="24"/>
          <w:szCs w:val="24"/>
        </w:rPr>
        <w:t xml:space="preserve">y más aún, que los llamados a opinar políticamente en un diario, una revista, un noticiero (televisivo o radial) o las redes, son quienes han alcanzado alguna fama o reconocimiento, sin </w:t>
      </w:r>
      <w:r w:rsidR="00DA0E75">
        <w:rPr>
          <w:rFonts w:ascii="Times New Roman" w:hAnsi="Times New Roman" w:cs="Times New Roman"/>
          <w:sz w:val="24"/>
          <w:szCs w:val="24"/>
        </w:rPr>
        <w:t xml:space="preserve">profesión y menos aún experticia en el estudio o la investigación de los temas políticos del mundo de hoy. </w:t>
      </w:r>
      <w:r w:rsidR="00447CDC">
        <w:rPr>
          <w:rFonts w:ascii="Times New Roman" w:hAnsi="Times New Roman" w:cs="Times New Roman"/>
          <w:sz w:val="24"/>
          <w:szCs w:val="24"/>
        </w:rPr>
        <w:t xml:space="preserve">Si </w:t>
      </w:r>
      <w:r w:rsidR="00CD526A">
        <w:rPr>
          <w:rFonts w:ascii="Times New Roman" w:hAnsi="Times New Roman" w:cs="Times New Roman"/>
          <w:sz w:val="24"/>
          <w:szCs w:val="24"/>
        </w:rPr>
        <w:t xml:space="preserve">Alexis de Tocqueville o </w:t>
      </w:r>
      <w:r w:rsidR="00447CDC">
        <w:rPr>
          <w:rFonts w:ascii="Times New Roman" w:hAnsi="Times New Roman" w:cs="Times New Roman"/>
          <w:sz w:val="24"/>
          <w:szCs w:val="24"/>
        </w:rPr>
        <w:t xml:space="preserve">Max Weber, </w:t>
      </w:r>
      <w:r w:rsidR="00CD526A">
        <w:rPr>
          <w:rFonts w:ascii="Times New Roman" w:hAnsi="Times New Roman" w:cs="Times New Roman"/>
          <w:sz w:val="24"/>
          <w:szCs w:val="24"/>
        </w:rPr>
        <w:t xml:space="preserve">los grandes sociólogos políticos </w:t>
      </w:r>
      <w:r w:rsidR="00447CDC">
        <w:rPr>
          <w:rFonts w:ascii="Times New Roman" w:hAnsi="Times New Roman" w:cs="Times New Roman"/>
          <w:sz w:val="24"/>
          <w:szCs w:val="24"/>
        </w:rPr>
        <w:t>de la era contemporánea tuviese</w:t>
      </w:r>
      <w:r w:rsidR="00CD526A">
        <w:rPr>
          <w:rFonts w:ascii="Times New Roman" w:hAnsi="Times New Roman" w:cs="Times New Roman"/>
          <w:sz w:val="24"/>
          <w:szCs w:val="24"/>
        </w:rPr>
        <w:t>n</w:t>
      </w:r>
      <w:r w:rsidR="00447CDC">
        <w:rPr>
          <w:rFonts w:ascii="Times New Roman" w:hAnsi="Times New Roman" w:cs="Times New Roman"/>
          <w:sz w:val="24"/>
          <w:szCs w:val="24"/>
        </w:rPr>
        <w:t xml:space="preserve"> la oportunidad de ver o escuchar lo que sucede en Colombia con </w:t>
      </w:r>
      <w:r w:rsidR="00CD526A">
        <w:rPr>
          <w:rFonts w:ascii="Times New Roman" w:hAnsi="Times New Roman" w:cs="Times New Roman"/>
          <w:sz w:val="24"/>
          <w:szCs w:val="24"/>
        </w:rPr>
        <w:t>quienes opinan sobre los temas políticos de seguro no hubiesen escrito las obras que crearon en vida</w:t>
      </w:r>
      <w:r>
        <w:rPr>
          <w:rFonts w:ascii="Times New Roman" w:hAnsi="Times New Roman" w:cs="Times New Roman"/>
          <w:sz w:val="24"/>
          <w:szCs w:val="24"/>
        </w:rPr>
        <w:t>, hubiesen prescindido de ellas sin ambages.</w:t>
      </w:r>
    </w:p>
    <w:p w:rsidR="00F064AF" w:rsidRDefault="00F064AF" w:rsidP="00FE3F90">
      <w:pPr>
        <w:jc w:val="both"/>
        <w:rPr>
          <w:rFonts w:ascii="Times New Roman" w:hAnsi="Times New Roman" w:cs="Times New Roman"/>
          <w:sz w:val="24"/>
          <w:szCs w:val="24"/>
        </w:rPr>
      </w:pPr>
    </w:p>
    <w:p w:rsidR="00DA0E75" w:rsidRDefault="00DA0E75" w:rsidP="00FE3F90">
      <w:pPr>
        <w:jc w:val="both"/>
        <w:rPr>
          <w:rFonts w:ascii="Times New Roman" w:hAnsi="Times New Roman" w:cs="Times New Roman"/>
          <w:sz w:val="24"/>
          <w:szCs w:val="24"/>
        </w:rPr>
      </w:pPr>
      <w:r>
        <w:rPr>
          <w:rFonts w:ascii="Times New Roman" w:hAnsi="Times New Roman" w:cs="Times New Roman"/>
          <w:sz w:val="24"/>
          <w:szCs w:val="24"/>
        </w:rPr>
        <w:t>Es inconcebible que ciertas personalidades públicas, por ser públicas (es decir están más susceptibles de exposición en el ámbito de lo público</w:t>
      </w:r>
      <w:r w:rsidR="00E12C58">
        <w:rPr>
          <w:rFonts w:ascii="Times New Roman" w:hAnsi="Times New Roman" w:cs="Times New Roman"/>
          <w:sz w:val="24"/>
          <w:szCs w:val="24"/>
        </w:rPr>
        <w:t xml:space="preserve"> o ya son de reconocimiento por méritos algunos o por herencia</w:t>
      </w:r>
      <w:r>
        <w:rPr>
          <w:rFonts w:ascii="Times New Roman" w:hAnsi="Times New Roman" w:cs="Times New Roman"/>
          <w:sz w:val="24"/>
          <w:szCs w:val="24"/>
        </w:rPr>
        <w:t xml:space="preserve">) se ganen el título de analistas políticos y que se les rindan culto por sus </w:t>
      </w:r>
      <w:r w:rsidR="00E12C58">
        <w:rPr>
          <w:rFonts w:ascii="Times New Roman" w:hAnsi="Times New Roman" w:cs="Times New Roman"/>
          <w:sz w:val="24"/>
          <w:szCs w:val="24"/>
        </w:rPr>
        <w:t xml:space="preserve">- </w:t>
      </w:r>
      <w:r>
        <w:rPr>
          <w:rFonts w:ascii="Times New Roman" w:hAnsi="Times New Roman" w:cs="Times New Roman"/>
          <w:sz w:val="24"/>
          <w:szCs w:val="24"/>
        </w:rPr>
        <w:t>en no pocas ocasiones</w:t>
      </w:r>
      <w:r w:rsidR="00E12C58">
        <w:rPr>
          <w:rFonts w:ascii="Times New Roman" w:hAnsi="Times New Roman" w:cs="Times New Roman"/>
          <w:sz w:val="24"/>
          <w:szCs w:val="24"/>
        </w:rPr>
        <w:t>-</w:t>
      </w:r>
      <w:r>
        <w:rPr>
          <w:rFonts w:ascii="Times New Roman" w:hAnsi="Times New Roman" w:cs="Times New Roman"/>
          <w:sz w:val="24"/>
          <w:szCs w:val="24"/>
        </w:rPr>
        <w:t xml:space="preserve"> arbitrarias opiniones que en </w:t>
      </w:r>
      <w:r w:rsidR="00E12C58">
        <w:rPr>
          <w:rFonts w:ascii="Times New Roman" w:hAnsi="Times New Roman" w:cs="Times New Roman"/>
          <w:sz w:val="24"/>
          <w:szCs w:val="24"/>
        </w:rPr>
        <w:t>(</w:t>
      </w:r>
      <w:r>
        <w:rPr>
          <w:rFonts w:ascii="Times New Roman" w:hAnsi="Times New Roman" w:cs="Times New Roman"/>
          <w:sz w:val="24"/>
          <w:szCs w:val="24"/>
        </w:rPr>
        <w:t>no pocos</w:t>
      </w:r>
      <w:r w:rsidR="00E12C58">
        <w:rPr>
          <w:rFonts w:ascii="Times New Roman" w:hAnsi="Times New Roman" w:cs="Times New Roman"/>
          <w:sz w:val="24"/>
          <w:szCs w:val="24"/>
        </w:rPr>
        <w:t xml:space="preserve"> casos, se reitera) </w:t>
      </w:r>
      <w:r>
        <w:rPr>
          <w:rFonts w:ascii="Times New Roman" w:hAnsi="Times New Roman" w:cs="Times New Roman"/>
          <w:sz w:val="24"/>
          <w:szCs w:val="24"/>
        </w:rPr>
        <w:t xml:space="preserve">se divulgan pese a sus argumentos fofos, pobres y hasta reaccionarios y destructivos. Valga señalar entonces,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en </w:t>
      </w:r>
      <w:r w:rsidR="00FE3F90" w:rsidRPr="00546CFB">
        <w:rPr>
          <w:rFonts w:ascii="Times New Roman" w:hAnsi="Times New Roman" w:cs="Times New Roman"/>
          <w:sz w:val="24"/>
          <w:szCs w:val="24"/>
        </w:rPr>
        <w:t xml:space="preserve">las democracias, aquellas que son sólidas y consistentes, auténticas para mayor precisión, se celebra la libertad de opinión y el librepensamiento, </w:t>
      </w:r>
      <w:r w:rsidR="00BF41E9">
        <w:rPr>
          <w:rFonts w:ascii="Times New Roman" w:hAnsi="Times New Roman" w:cs="Times New Roman"/>
          <w:sz w:val="24"/>
          <w:szCs w:val="24"/>
        </w:rPr>
        <w:t xml:space="preserve">se </w:t>
      </w:r>
      <w:r w:rsidR="006E29DC">
        <w:rPr>
          <w:rFonts w:ascii="Times New Roman" w:hAnsi="Times New Roman" w:cs="Times New Roman"/>
          <w:sz w:val="24"/>
          <w:szCs w:val="24"/>
        </w:rPr>
        <w:t xml:space="preserve">promulga </w:t>
      </w:r>
      <w:r w:rsidR="00FE3F90" w:rsidRPr="00546CFB">
        <w:rPr>
          <w:rFonts w:ascii="Times New Roman" w:hAnsi="Times New Roman" w:cs="Times New Roman"/>
          <w:sz w:val="24"/>
          <w:szCs w:val="24"/>
        </w:rPr>
        <w:t xml:space="preserve">el periodismo con calidad y ante todo, </w:t>
      </w:r>
      <w:r w:rsidR="006E29DC">
        <w:rPr>
          <w:rFonts w:ascii="Times New Roman" w:hAnsi="Times New Roman" w:cs="Times New Roman"/>
          <w:sz w:val="24"/>
          <w:szCs w:val="24"/>
        </w:rPr>
        <w:t>se sigue a</w:t>
      </w:r>
      <w:r w:rsidR="00FE3F90" w:rsidRPr="00546CFB">
        <w:rPr>
          <w:rFonts w:ascii="Times New Roman" w:hAnsi="Times New Roman" w:cs="Times New Roman"/>
          <w:sz w:val="24"/>
          <w:szCs w:val="24"/>
        </w:rPr>
        <w:t>l escritor comprometido</w:t>
      </w:r>
      <w:r w:rsidR="006E29DC">
        <w:rPr>
          <w:rFonts w:ascii="Times New Roman" w:hAnsi="Times New Roman" w:cs="Times New Roman"/>
          <w:sz w:val="24"/>
          <w:szCs w:val="24"/>
        </w:rPr>
        <w:t>,</w:t>
      </w:r>
      <w:r w:rsidR="00FE3F90" w:rsidRPr="00546CFB">
        <w:rPr>
          <w:rFonts w:ascii="Times New Roman" w:hAnsi="Times New Roman" w:cs="Times New Roman"/>
          <w:sz w:val="24"/>
          <w:szCs w:val="24"/>
        </w:rPr>
        <w:t xml:space="preserve"> </w:t>
      </w:r>
      <w:r w:rsidR="00BF41E9">
        <w:rPr>
          <w:rFonts w:ascii="Times New Roman" w:hAnsi="Times New Roman" w:cs="Times New Roman"/>
          <w:sz w:val="24"/>
          <w:szCs w:val="24"/>
        </w:rPr>
        <w:t xml:space="preserve">quien se expone públicamente, opinando basado </w:t>
      </w:r>
      <w:r w:rsidR="00FE3F90" w:rsidRPr="00546CFB">
        <w:rPr>
          <w:rFonts w:ascii="Times New Roman" w:hAnsi="Times New Roman" w:cs="Times New Roman"/>
          <w:sz w:val="24"/>
          <w:szCs w:val="24"/>
        </w:rPr>
        <w:t>en principios</w:t>
      </w:r>
      <w:r w:rsidR="00BF41E9">
        <w:rPr>
          <w:rFonts w:ascii="Times New Roman" w:hAnsi="Times New Roman" w:cs="Times New Roman"/>
          <w:sz w:val="24"/>
          <w:szCs w:val="24"/>
        </w:rPr>
        <w:t xml:space="preserve"> y en raciocinios éticos, sosegadamente pensados y analizados</w:t>
      </w:r>
      <w:r w:rsidR="00FE3F90" w:rsidRPr="00546CFB">
        <w:rPr>
          <w:rFonts w:ascii="Times New Roman" w:hAnsi="Times New Roman" w:cs="Times New Roman"/>
          <w:sz w:val="24"/>
          <w:szCs w:val="24"/>
        </w:rPr>
        <w:t xml:space="preserve">. </w:t>
      </w:r>
      <w:r w:rsidR="00E12C58">
        <w:rPr>
          <w:rFonts w:ascii="Times New Roman" w:hAnsi="Times New Roman" w:cs="Times New Roman"/>
          <w:sz w:val="24"/>
          <w:szCs w:val="24"/>
        </w:rPr>
        <w:t>Habrá quién señale que es idealismo y utopía</w:t>
      </w:r>
      <w:r w:rsidR="00D44DB7">
        <w:rPr>
          <w:rFonts w:ascii="Times New Roman" w:hAnsi="Times New Roman" w:cs="Times New Roman"/>
          <w:sz w:val="24"/>
          <w:szCs w:val="24"/>
        </w:rPr>
        <w:t xml:space="preserve"> las pretensiones anteriores</w:t>
      </w:r>
      <w:r w:rsidR="00E12C58">
        <w:rPr>
          <w:rFonts w:ascii="Times New Roman" w:hAnsi="Times New Roman" w:cs="Times New Roman"/>
          <w:sz w:val="24"/>
          <w:szCs w:val="24"/>
        </w:rPr>
        <w:t xml:space="preserve">, </w:t>
      </w:r>
      <w:r w:rsidR="00D44DB7">
        <w:rPr>
          <w:rFonts w:ascii="Times New Roman" w:hAnsi="Times New Roman" w:cs="Times New Roman"/>
          <w:sz w:val="24"/>
          <w:szCs w:val="24"/>
        </w:rPr>
        <w:t>de modo que</w:t>
      </w:r>
      <w:r w:rsidR="00E12C58">
        <w:rPr>
          <w:rFonts w:ascii="Times New Roman" w:hAnsi="Times New Roman" w:cs="Times New Roman"/>
          <w:sz w:val="24"/>
          <w:szCs w:val="24"/>
        </w:rPr>
        <w:t xml:space="preserve"> se le debe responder, </w:t>
      </w:r>
      <w:r w:rsidR="00D44DB7">
        <w:rPr>
          <w:rFonts w:ascii="Times New Roman" w:hAnsi="Times New Roman" w:cs="Times New Roman"/>
          <w:sz w:val="24"/>
          <w:szCs w:val="24"/>
        </w:rPr>
        <w:t xml:space="preserve">que </w:t>
      </w:r>
      <w:r w:rsidR="00E12C58">
        <w:rPr>
          <w:rFonts w:ascii="Times New Roman" w:hAnsi="Times New Roman" w:cs="Times New Roman"/>
          <w:sz w:val="24"/>
          <w:szCs w:val="24"/>
        </w:rPr>
        <w:t xml:space="preserve">precisamente, </w:t>
      </w:r>
      <w:r w:rsidR="00D44DB7">
        <w:rPr>
          <w:rFonts w:ascii="Times New Roman" w:hAnsi="Times New Roman" w:cs="Times New Roman"/>
          <w:sz w:val="24"/>
          <w:szCs w:val="24"/>
        </w:rPr>
        <w:t xml:space="preserve">siguiendo a Ernst Bloch, </w:t>
      </w:r>
      <w:r w:rsidR="00E12C58">
        <w:rPr>
          <w:rFonts w:ascii="Times New Roman" w:hAnsi="Times New Roman" w:cs="Times New Roman"/>
          <w:sz w:val="24"/>
          <w:szCs w:val="24"/>
        </w:rPr>
        <w:t>lo corrosivo de la realidad, empuja a imaginarse una realidad diferente, mejor</w:t>
      </w:r>
      <w:r w:rsidR="00D44DB7">
        <w:rPr>
          <w:rFonts w:ascii="Times New Roman" w:hAnsi="Times New Roman" w:cs="Times New Roman"/>
          <w:sz w:val="24"/>
          <w:szCs w:val="24"/>
        </w:rPr>
        <w:t xml:space="preserve">, </w:t>
      </w:r>
      <w:r w:rsidR="0092231F">
        <w:rPr>
          <w:rFonts w:ascii="Times New Roman" w:hAnsi="Times New Roman" w:cs="Times New Roman"/>
          <w:sz w:val="24"/>
          <w:szCs w:val="24"/>
        </w:rPr>
        <w:t>más libre y perfeccionada</w:t>
      </w:r>
      <w:r w:rsidR="00D44DB7">
        <w:rPr>
          <w:rFonts w:ascii="Times New Roman" w:hAnsi="Times New Roman" w:cs="Times New Roman"/>
          <w:sz w:val="24"/>
          <w:szCs w:val="24"/>
        </w:rPr>
        <w:t>.</w:t>
      </w:r>
    </w:p>
    <w:p w:rsidR="00DA0E75" w:rsidRDefault="00DA0E75" w:rsidP="00FE3F90">
      <w:pPr>
        <w:jc w:val="both"/>
        <w:rPr>
          <w:rFonts w:ascii="Times New Roman" w:hAnsi="Times New Roman" w:cs="Times New Roman"/>
          <w:sz w:val="24"/>
          <w:szCs w:val="24"/>
        </w:rPr>
      </w:pPr>
    </w:p>
    <w:p w:rsidR="00E12C58" w:rsidRDefault="00E12C58" w:rsidP="00E12C58">
      <w:pPr>
        <w:jc w:val="both"/>
        <w:rPr>
          <w:rFonts w:ascii="Times New Roman" w:hAnsi="Times New Roman" w:cs="Times New Roman"/>
          <w:sz w:val="24"/>
          <w:szCs w:val="24"/>
        </w:rPr>
      </w:pPr>
      <w:r>
        <w:rPr>
          <w:rFonts w:ascii="Times New Roman" w:hAnsi="Times New Roman" w:cs="Times New Roman"/>
          <w:sz w:val="24"/>
          <w:szCs w:val="24"/>
        </w:rPr>
        <w:t xml:space="preserve">El artículo de Abad Faciolince es un parapeto impreso que ni roza con la claridad y menos es responsable y ético con algunos conceptos que utiliza, por ejemplo, refiriéndose a lo que es la rebelión y la pequeña burguesía. Por el contrario, sus argumentos adolecen de un mínimo de conocimiento sobre ciertos problemas comunes de la sociología y la ciencia política. Por ejemplo, la vinculación que hace suponer las protestas en las calles con la rebelión (el abuso descarado con la mala interpretación que hace de Alexis de Tocqueville) y de otro lado, la relación que establece </w:t>
      </w:r>
      <w:r w:rsidR="008E386C">
        <w:rPr>
          <w:rFonts w:ascii="Times New Roman" w:hAnsi="Times New Roman" w:cs="Times New Roman"/>
          <w:sz w:val="24"/>
          <w:szCs w:val="24"/>
        </w:rPr>
        <w:t xml:space="preserve">al decir que las marchas del </w:t>
      </w:r>
      <w:r w:rsidR="00623F37">
        <w:rPr>
          <w:rFonts w:ascii="Times New Roman" w:hAnsi="Times New Roman" w:cs="Times New Roman"/>
          <w:sz w:val="24"/>
          <w:szCs w:val="24"/>
        </w:rPr>
        <w:t>país</w:t>
      </w:r>
      <w:r w:rsidR="008E386C">
        <w:rPr>
          <w:rFonts w:ascii="Times New Roman" w:hAnsi="Times New Roman" w:cs="Times New Roman"/>
          <w:sz w:val="24"/>
          <w:szCs w:val="24"/>
        </w:rPr>
        <w:t xml:space="preserve"> son constitutivas de </w:t>
      </w:r>
      <w:r>
        <w:rPr>
          <w:rFonts w:ascii="Times New Roman" w:hAnsi="Times New Roman" w:cs="Times New Roman"/>
          <w:sz w:val="24"/>
          <w:szCs w:val="24"/>
        </w:rPr>
        <w:t xml:space="preserve">la pequeña burguesía. </w:t>
      </w:r>
      <w:r w:rsidR="00623F37">
        <w:rPr>
          <w:rFonts w:ascii="Times New Roman" w:hAnsi="Times New Roman" w:cs="Times New Roman"/>
          <w:sz w:val="24"/>
          <w:szCs w:val="24"/>
        </w:rPr>
        <w:t>Valga entonces decirlo con un ejemplo, e</w:t>
      </w:r>
      <w:r w:rsidR="008E386C">
        <w:rPr>
          <w:rFonts w:ascii="Times New Roman" w:hAnsi="Times New Roman" w:cs="Times New Roman"/>
          <w:sz w:val="24"/>
          <w:szCs w:val="24"/>
        </w:rPr>
        <w:t xml:space="preserve">n el año de 1944, los dos </w:t>
      </w:r>
      <w:r w:rsidR="008E386C">
        <w:rPr>
          <w:rFonts w:ascii="Times New Roman" w:hAnsi="Times New Roman" w:cs="Times New Roman"/>
          <w:sz w:val="24"/>
          <w:szCs w:val="24"/>
        </w:rPr>
        <w:lastRenderedPageBreak/>
        <w:t>sociólogos alemanes Theodor W. Adorno y Max Horkheimer, hablaron del mito de la ilustración y de cómo se mitifica la ilustración, en falsos profetas como en falsos ilustrados, es decir, en esos semi</w:t>
      </w:r>
      <w:r w:rsidR="00623F37">
        <w:rPr>
          <w:rFonts w:ascii="Times New Roman" w:hAnsi="Times New Roman" w:cs="Times New Roman"/>
          <w:sz w:val="24"/>
          <w:szCs w:val="24"/>
        </w:rPr>
        <w:t>-</w:t>
      </w:r>
      <w:r w:rsidR="008E386C">
        <w:rPr>
          <w:rFonts w:ascii="Times New Roman" w:hAnsi="Times New Roman" w:cs="Times New Roman"/>
          <w:sz w:val="24"/>
          <w:szCs w:val="24"/>
        </w:rPr>
        <w:t xml:space="preserve">ilustrados, que acomodan la ilustración para hacerse públicos y reconocidos sin incitar a sus auditorios o </w:t>
      </w:r>
      <w:r w:rsidR="00623F37">
        <w:rPr>
          <w:rFonts w:ascii="Times New Roman" w:hAnsi="Times New Roman" w:cs="Times New Roman"/>
          <w:sz w:val="24"/>
          <w:szCs w:val="24"/>
        </w:rPr>
        <w:t>públicos</w:t>
      </w:r>
      <w:r w:rsidR="008E386C">
        <w:rPr>
          <w:rFonts w:ascii="Times New Roman" w:hAnsi="Times New Roman" w:cs="Times New Roman"/>
          <w:sz w:val="24"/>
          <w:szCs w:val="24"/>
        </w:rPr>
        <w:t xml:space="preserve"> a ilustrarse o a emanciparse, esa es la labor que viene cumpliendo Abad Faciolince con algunas de sus columnas escritas</w:t>
      </w:r>
      <w:r w:rsidR="00623F37">
        <w:rPr>
          <w:rFonts w:ascii="Times New Roman" w:hAnsi="Times New Roman" w:cs="Times New Roman"/>
          <w:sz w:val="24"/>
          <w:szCs w:val="24"/>
        </w:rPr>
        <w:t>, en específico sobre asuntos políticos</w:t>
      </w:r>
      <w:r w:rsidR="008E386C">
        <w:rPr>
          <w:rFonts w:ascii="Times New Roman" w:hAnsi="Times New Roman" w:cs="Times New Roman"/>
          <w:sz w:val="24"/>
          <w:szCs w:val="24"/>
        </w:rPr>
        <w:t>.</w:t>
      </w:r>
      <w:r w:rsidR="00623F37">
        <w:rPr>
          <w:rFonts w:ascii="Times New Roman" w:hAnsi="Times New Roman" w:cs="Times New Roman"/>
          <w:sz w:val="24"/>
          <w:szCs w:val="24"/>
        </w:rPr>
        <w:t xml:space="preserve"> Eso mismo adujo el filósofo Kant cuando analizó la ilustración, que se emprende por semi-ilustrados que buscan más bien esclavos o siervos, sordos y ciegos de mente.</w:t>
      </w:r>
    </w:p>
    <w:p w:rsidR="008E386C" w:rsidRDefault="008E386C" w:rsidP="00FE3F90">
      <w:pPr>
        <w:jc w:val="both"/>
        <w:rPr>
          <w:rFonts w:ascii="Times New Roman" w:hAnsi="Times New Roman" w:cs="Times New Roman"/>
          <w:sz w:val="24"/>
          <w:szCs w:val="24"/>
        </w:rPr>
      </w:pPr>
    </w:p>
    <w:p w:rsidR="008E386C" w:rsidRDefault="00623F37" w:rsidP="00FE3F90">
      <w:pPr>
        <w:jc w:val="both"/>
        <w:rPr>
          <w:rFonts w:ascii="Times New Roman" w:hAnsi="Times New Roman" w:cs="Times New Roman"/>
          <w:sz w:val="24"/>
          <w:szCs w:val="24"/>
        </w:rPr>
      </w:pPr>
      <w:r>
        <w:rPr>
          <w:rFonts w:ascii="Times New Roman" w:hAnsi="Times New Roman" w:cs="Times New Roman"/>
          <w:sz w:val="24"/>
          <w:szCs w:val="24"/>
        </w:rPr>
        <w:t xml:space="preserve">Recordemos que el debate no es de hoy. </w:t>
      </w:r>
      <w:r w:rsidR="008E386C">
        <w:rPr>
          <w:rFonts w:ascii="Times New Roman" w:hAnsi="Times New Roman" w:cs="Times New Roman"/>
          <w:sz w:val="24"/>
          <w:szCs w:val="24"/>
        </w:rPr>
        <w:t>En una polémica de 1899</w:t>
      </w:r>
      <w:r w:rsidR="008E386C">
        <w:rPr>
          <w:rStyle w:val="Refdenotaalpie"/>
          <w:rFonts w:ascii="Times New Roman" w:hAnsi="Times New Roman" w:cs="Times New Roman"/>
          <w:sz w:val="24"/>
          <w:szCs w:val="24"/>
        </w:rPr>
        <w:footnoteReference w:id="4"/>
      </w:r>
      <w:r w:rsidR="008E386C">
        <w:rPr>
          <w:rFonts w:ascii="Times New Roman" w:hAnsi="Times New Roman" w:cs="Times New Roman"/>
          <w:sz w:val="24"/>
          <w:szCs w:val="24"/>
        </w:rPr>
        <w:t xml:space="preserve">, los dos antioqueños Baldomero Sanín Cano y Rafael Uribe </w:t>
      </w:r>
      <w:proofErr w:type="spellStart"/>
      <w:r w:rsidR="008E386C">
        <w:rPr>
          <w:rFonts w:ascii="Times New Roman" w:hAnsi="Times New Roman" w:cs="Times New Roman"/>
          <w:sz w:val="24"/>
          <w:szCs w:val="24"/>
        </w:rPr>
        <w:t>Uribe</w:t>
      </w:r>
      <w:proofErr w:type="spellEnd"/>
      <w:r w:rsidR="008E386C">
        <w:rPr>
          <w:rFonts w:ascii="Times New Roman" w:hAnsi="Times New Roman" w:cs="Times New Roman"/>
          <w:sz w:val="24"/>
          <w:szCs w:val="24"/>
        </w:rPr>
        <w:t xml:space="preserve"> discutían sobre el papel del escritor en la sociedad colombiana y plantearon ambos los argumentos sobre ¿A quién debe obedecer el escritor</w:t>
      </w:r>
      <w:r>
        <w:rPr>
          <w:rFonts w:ascii="Times New Roman" w:hAnsi="Times New Roman" w:cs="Times New Roman"/>
          <w:sz w:val="24"/>
          <w:szCs w:val="24"/>
        </w:rPr>
        <w:t xml:space="preserve"> y sus escritos</w:t>
      </w:r>
      <w:r w:rsidR="008E386C">
        <w:rPr>
          <w:rFonts w:ascii="Times New Roman" w:hAnsi="Times New Roman" w:cs="Times New Roman"/>
          <w:sz w:val="24"/>
          <w:szCs w:val="24"/>
        </w:rPr>
        <w:t xml:space="preserve">? ¿Al público o a la conciencia? </w:t>
      </w:r>
      <w:r>
        <w:rPr>
          <w:rFonts w:ascii="Times New Roman" w:hAnsi="Times New Roman" w:cs="Times New Roman"/>
          <w:sz w:val="24"/>
          <w:szCs w:val="24"/>
        </w:rPr>
        <w:t>Ya en 1888</w:t>
      </w:r>
      <w:r>
        <w:rPr>
          <w:rStyle w:val="Refdenotaalpie"/>
          <w:rFonts w:ascii="Times New Roman" w:hAnsi="Times New Roman" w:cs="Times New Roman"/>
          <w:sz w:val="24"/>
          <w:szCs w:val="24"/>
        </w:rPr>
        <w:footnoteReference w:id="5"/>
      </w:r>
      <w:r>
        <w:rPr>
          <w:rFonts w:ascii="Times New Roman" w:hAnsi="Times New Roman" w:cs="Times New Roman"/>
          <w:sz w:val="24"/>
          <w:szCs w:val="24"/>
        </w:rPr>
        <w:t xml:space="preserve">, Sanín Cano se fundía en confrontación abierta contra el </w:t>
      </w:r>
      <w:r w:rsidRPr="0092231F">
        <w:rPr>
          <w:rFonts w:ascii="Times New Roman" w:hAnsi="Times New Roman" w:cs="Times New Roman"/>
          <w:i/>
          <w:iCs/>
          <w:sz w:val="24"/>
          <w:szCs w:val="24"/>
        </w:rPr>
        <w:t>semidéspota</w:t>
      </w:r>
      <w:r>
        <w:rPr>
          <w:rFonts w:ascii="Times New Roman" w:hAnsi="Times New Roman" w:cs="Times New Roman"/>
          <w:sz w:val="24"/>
          <w:szCs w:val="24"/>
        </w:rPr>
        <w:t xml:space="preserve"> Rafael Núñez quien fue defendido (el cartagenero) por el intransigente y tirano Miguel Antonio Caro. </w:t>
      </w:r>
      <w:r w:rsidR="008E386C">
        <w:rPr>
          <w:rFonts w:ascii="Times New Roman" w:hAnsi="Times New Roman" w:cs="Times New Roman"/>
          <w:sz w:val="24"/>
          <w:szCs w:val="24"/>
        </w:rPr>
        <w:t>Pocos años después en 1906</w:t>
      </w:r>
      <w:r w:rsidR="008E386C">
        <w:rPr>
          <w:rStyle w:val="Refdenotaalpie"/>
          <w:rFonts w:ascii="Times New Roman" w:hAnsi="Times New Roman" w:cs="Times New Roman"/>
          <w:sz w:val="24"/>
          <w:szCs w:val="24"/>
        </w:rPr>
        <w:footnoteReference w:id="6"/>
      </w:r>
      <w:r w:rsidR="008E386C">
        <w:rPr>
          <w:rFonts w:ascii="Times New Roman" w:hAnsi="Times New Roman" w:cs="Times New Roman"/>
          <w:sz w:val="24"/>
          <w:szCs w:val="24"/>
        </w:rPr>
        <w:t xml:space="preserve">, el liberal de izquierda, Sanín Cano, en disputa con un escritor de Popayán que lo increpó, señalaba que no había un escritor más peligroso en el país (en Latinoamérica) como aquel que se ubica en el espectro de la mesocracia, quien es “quien no puede pensar por si mismo y no ha creado nada, ni menos aún inventado nada; pero por otro lado, por su mediocridad precisamente, se agrupa y se vincula a una casta, comunidad o agremiación, para darse ínfulas de innovador, se escuda y se autoprotege, opina desde el </w:t>
      </w:r>
      <w:r w:rsidR="008E386C" w:rsidRPr="008E386C">
        <w:rPr>
          <w:rFonts w:ascii="Times New Roman" w:hAnsi="Times New Roman" w:cs="Times New Roman"/>
          <w:i/>
          <w:iCs/>
          <w:sz w:val="24"/>
          <w:szCs w:val="24"/>
        </w:rPr>
        <w:t>esprit de corps</w:t>
      </w:r>
      <w:r w:rsidR="008E386C">
        <w:rPr>
          <w:rFonts w:ascii="Times New Roman" w:hAnsi="Times New Roman" w:cs="Times New Roman"/>
          <w:sz w:val="24"/>
          <w:szCs w:val="24"/>
        </w:rPr>
        <w:t xml:space="preserve">, mediante el </w:t>
      </w:r>
      <w:r w:rsidR="0092231F">
        <w:rPr>
          <w:rFonts w:ascii="Times New Roman" w:hAnsi="Times New Roman" w:cs="Times New Roman"/>
          <w:sz w:val="24"/>
          <w:szCs w:val="24"/>
        </w:rPr>
        <w:t>la autodefensa de un prestigio racial, clasista o</w:t>
      </w:r>
      <w:r w:rsidR="008E386C">
        <w:rPr>
          <w:rFonts w:ascii="Times New Roman" w:hAnsi="Times New Roman" w:cs="Times New Roman"/>
          <w:sz w:val="24"/>
          <w:szCs w:val="24"/>
        </w:rPr>
        <w:t xml:space="preserve"> de una asociación”, esos son los más peligrosos escritores, para sintetizarlo con Karl Krauss, “nada tan peligro que ideas grandes en mentes estrechas”.</w:t>
      </w:r>
    </w:p>
    <w:p w:rsidR="005D4BC6" w:rsidRDefault="005D4BC6" w:rsidP="00FE3F90">
      <w:pPr>
        <w:jc w:val="both"/>
        <w:rPr>
          <w:rFonts w:ascii="Times New Roman" w:hAnsi="Times New Roman" w:cs="Times New Roman"/>
          <w:sz w:val="24"/>
          <w:szCs w:val="24"/>
        </w:rPr>
      </w:pPr>
    </w:p>
    <w:p w:rsidR="00870951" w:rsidRDefault="006D35C7" w:rsidP="00FE3F90">
      <w:pPr>
        <w:jc w:val="both"/>
        <w:rPr>
          <w:rFonts w:ascii="Times New Roman" w:hAnsi="Times New Roman" w:cs="Times New Roman"/>
          <w:sz w:val="24"/>
          <w:szCs w:val="24"/>
        </w:rPr>
      </w:pPr>
      <w:r>
        <w:rPr>
          <w:rFonts w:ascii="Times New Roman" w:hAnsi="Times New Roman" w:cs="Times New Roman"/>
          <w:sz w:val="24"/>
          <w:szCs w:val="24"/>
        </w:rPr>
        <w:t>Abad Faciolince c</w:t>
      </w:r>
      <w:r w:rsidR="005D4BC6">
        <w:rPr>
          <w:rFonts w:ascii="Times New Roman" w:hAnsi="Times New Roman" w:cs="Times New Roman"/>
          <w:sz w:val="24"/>
          <w:szCs w:val="24"/>
        </w:rPr>
        <w:t xml:space="preserve">ita a Tocqueville, aduciendo lectura y conocimiento de ese inigualable analista político, para darse autoridad intelectual (consiguiendo totalmente lo contrario, antes que enriquecer empobrece al letrado francés), y con lo indecoroso de la arrogancia del imitador mediocre, realiza </w:t>
      </w:r>
      <w:r>
        <w:rPr>
          <w:rFonts w:ascii="Times New Roman" w:hAnsi="Times New Roman" w:cs="Times New Roman"/>
          <w:sz w:val="24"/>
          <w:szCs w:val="24"/>
        </w:rPr>
        <w:t>(</w:t>
      </w:r>
      <w:r w:rsidR="005D4BC6">
        <w:rPr>
          <w:rFonts w:ascii="Times New Roman" w:hAnsi="Times New Roman" w:cs="Times New Roman"/>
          <w:sz w:val="24"/>
          <w:szCs w:val="24"/>
        </w:rPr>
        <w:t>supone él</w:t>
      </w:r>
      <w:r>
        <w:rPr>
          <w:rFonts w:ascii="Times New Roman" w:hAnsi="Times New Roman" w:cs="Times New Roman"/>
          <w:sz w:val="24"/>
          <w:szCs w:val="24"/>
        </w:rPr>
        <w:t>)</w:t>
      </w:r>
      <w:r w:rsidR="005D4BC6">
        <w:rPr>
          <w:rFonts w:ascii="Times New Roman" w:hAnsi="Times New Roman" w:cs="Times New Roman"/>
          <w:sz w:val="24"/>
          <w:szCs w:val="24"/>
        </w:rPr>
        <w:t>, un análisis sociológico de las clases medi</w:t>
      </w:r>
      <w:r>
        <w:rPr>
          <w:rFonts w:ascii="Times New Roman" w:hAnsi="Times New Roman" w:cs="Times New Roman"/>
          <w:sz w:val="24"/>
          <w:szCs w:val="24"/>
        </w:rPr>
        <w:t>a</w:t>
      </w:r>
      <w:r w:rsidR="005D4BC6">
        <w:rPr>
          <w:rFonts w:ascii="Times New Roman" w:hAnsi="Times New Roman" w:cs="Times New Roman"/>
          <w:sz w:val="24"/>
          <w:szCs w:val="24"/>
        </w:rPr>
        <w:t xml:space="preserve">s en </w:t>
      </w:r>
      <w:r w:rsidR="00F064AF">
        <w:rPr>
          <w:rFonts w:ascii="Times New Roman" w:hAnsi="Times New Roman" w:cs="Times New Roman"/>
          <w:sz w:val="24"/>
          <w:szCs w:val="24"/>
        </w:rPr>
        <w:t>Latinoamérica</w:t>
      </w:r>
      <w:r w:rsidR="005D4BC6">
        <w:rPr>
          <w:rFonts w:ascii="Times New Roman" w:hAnsi="Times New Roman" w:cs="Times New Roman"/>
          <w:sz w:val="24"/>
          <w:szCs w:val="24"/>
        </w:rPr>
        <w:t xml:space="preserve"> donde junta (sin ninguna consideración y menos sin ningún reparo, a Chávez con </w:t>
      </w:r>
      <w:proofErr w:type="spellStart"/>
      <w:r w:rsidR="005D4BC6">
        <w:rPr>
          <w:rFonts w:ascii="Times New Roman" w:hAnsi="Times New Roman" w:cs="Times New Roman"/>
          <w:sz w:val="24"/>
          <w:szCs w:val="24"/>
        </w:rPr>
        <w:t>Bolsonaro</w:t>
      </w:r>
      <w:proofErr w:type="spellEnd"/>
      <w:r w:rsidR="005D4BC6">
        <w:rPr>
          <w:rFonts w:ascii="Times New Roman" w:hAnsi="Times New Roman" w:cs="Times New Roman"/>
          <w:sz w:val="24"/>
          <w:szCs w:val="24"/>
        </w:rPr>
        <w:t>), crasa recurrencia de un opinador de ocasión. En las actuales circunstancias del país, este tipo de artículos y de comentarios de opinión, antes que nutrir la democracia y la libre opinión en el país, lo que propicia es confusión y daña como el mismo Tocqueville analizó, por vicios (sin ninguna virtud) la democracia y los regímenes políticos que aspiran alcanzar los valores democráticos.</w:t>
      </w:r>
    </w:p>
    <w:p w:rsidR="00870951" w:rsidRDefault="00870951" w:rsidP="00FE3F90">
      <w:pPr>
        <w:jc w:val="both"/>
        <w:rPr>
          <w:rFonts w:ascii="Times New Roman" w:hAnsi="Times New Roman" w:cs="Times New Roman"/>
          <w:sz w:val="24"/>
          <w:szCs w:val="24"/>
        </w:rPr>
      </w:pPr>
    </w:p>
    <w:p w:rsidR="00BF41E9" w:rsidRDefault="006E29DC" w:rsidP="00FE3F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Como muy bien lo debatió el librepensador peruano Manuel González Prada, aludiendo a los periódicos y periodistas de su país, no solamente hay </w:t>
      </w:r>
      <w:r w:rsidR="009D6344">
        <w:rPr>
          <w:rFonts w:ascii="Times New Roman" w:hAnsi="Times New Roman" w:cs="Times New Roman"/>
          <w:sz w:val="24"/>
          <w:szCs w:val="24"/>
        </w:rPr>
        <w:t xml:space="preserve">malos </w:t>
      </w:r>
      <w:r>
        <w:rPr>
          <w:rFonts w:ascii="Times New Roman" w:hAnsi="Times New Roman" w:cs="Times New Roman"/>
          <w:sz w:val="24"/>
          <w:szCs w:val="24"/>
        </w:rPr>
        <w:t xml:space="preserve">imitadores y mediocres, sino que esos mismos, hasta </w:t>
      </w:r>
      <w:r w:rsidR="00870951">
        <w:rPr>
          <w:rFonts w:ascii="Times New Roman" w:hAnsi="Times New Roman" w:cs="Times New Roman"/>
          <w:sz w:val="24"/>
          <w:szCs w:val="24"/>
        </w:rPr>
        <w:t xml:space="preserve">en su deplorable función de opinar, </w:t>
      </w:r>
      <w:r>
        <w:rPr>
          <w:rFonts w:ascii="Times New Roman" w:hAnsi="Times New Roman" w:cs="Times New Roman"/>
          <w:sz w:val="24"/>
          <w:szCs w:val="24"/>
        </w:rPr>
        <w:t>cumplen mal la función con que se ganan la</w:t>
      </w:r>
      <w:r w:rsidR="009D6344">
        <w:rPr>
          <w:rFonts w:ascii="Times New Roman" w:hAnsi="Times New Roman" w:cs="Times New Roman"/>
          <w:sz w:val="24"/>
          <w:szCs w:val="24"/>
        </w:rPr>
        <w:t xml:space="preserve"> adulación de las</w:t>
      </w:r>
      <w:r>
        <w:rPr>
          <w:rFonts w:ascii="Times New Roman" w:hAnsi="Times New Roman" w:cs="Times New Roman"/>
          <w:sz w:val="24"/>
          <w:szCs w:val="24"/>
        </w:rPr>
        <w:t xml:space="preserve"> multitudes, </w:t>
      </w:r>
      <w:r w:rsidR="009D6344">
        <w:rPr>
          <w:rFonts w:ascii="Times New Roman" w:hAnsi="Times New Roman" w:cs="Times New Roman"/>
          <w:sz w:val="24"/>
          <w:szCs w:val="24"/>
        </w:rPr>
        <w:t xml:space="preserve">porque al escribir no solamente </w:t>
      </w:r>
      <w:r w:rsidR="00BF41E9">
        <w:rPr>
          <w:rFonts w:ascii="Times New Roman" w:hAnsi="Times New Roman" w:cs="Times New Roman"/>
          <w:sz w:val="24"/>
          <w:szCs w:val="24"/>
        </w:rPr>
        <w:t xml:space="preserve">vulgarizan, </w:t>
      </w:r>
      <w:r w:rsidR="009D6344">
        <w:rPr>
          <w:rFonts w:ascii="Times New Roman" w:hAnsi="Times New Roman" w:cs="Times New Roman"/>
          <w:sz w:val="24"/>
          <w:szCs w:val="24"/>
        </w:rPr>
        <w:t xml:space="preserve">o </w:t>
      </w:r>
      <w:r w:rsidR="00BF41E9">
        <w:rPr>
          <w:rFonts w:ascii="Times New Roman" w:hAnsi="Times New Roman" w:cs="Times New Roman"/>
          <w:sz w:val="24"/>
          <w:szCs w:val="24"/>
        </w:rPr>
        <w:t>generalizan</w:t>
      </w:r>
      <w:r w:rsidR="009D6344">
        <w:rPr>
          <w:rFonts w:ascii="Times New Roman" w:hAnsi="Times New Roman" w:cs="Times New Roman"/>
          <w:sz w:val="24"/>
          <w:szCs w:val="24"/>
        </w:rPr>
        <w:t>, sino también deforman y manipulan, “con erudición superficial y de segunda mano […] sirviéndose de armas que no maneja bien, trata</w:t>
      </w:r>
      <w:r w:rsidR="00870951">
        <w:rPr>
          <w:rFonts w:ascii="Times New Roman" w:hAnsi="Times New Roman" w:cs="Times New Roman"/>
          <w:sz w:val="24"/>
          <w:szCs w:val="24"/>
        </w:rPr>
        <w:t xml:space="preserve"> [n]</w:t>
      </w:r>
      <w:r w:rsidR="009D6344">
        <w:rPr>
          <w:rFonts w:ascii="Times New Roman" w:hAnsi="Times New Roman" w:cs="Times New Roman"/>
          <w:sz w:val="24"/>
          <w:szCs w:val="24"/>
        </w:rPr>
        <w:t xml:space="preserve"> de fulminar gol</w:t>
      </w:r>
      <w:r w:rsidR="00870951">
        <w:rPr>
          <w:rFonts w:ascii="Times New Roman" w:hAnsi="Times New Roman" w:cs="Times New Roman"/>
          <w:sz w:val="24"/>
          <w:szCs w:val="24"/>
        </w:rPr>
        <w:t>es mortales”</w:t>
      </w:r>
      <w:r w:rsidR="00623F37">
        <w:rPr>
          <w:rStyle w:val="Refdenotaalpie"/>
          <w:rFonts w:ascii="Times New Roman" w:hAnsi="Times New Roman" w:cs="Times New Roman"/>
          <w:sz w:val="24"/>
          <w:szCs w:val="24"/>
        </w:rPr>
        <w:footnoteReference w:id="7"/>
      </w:r>
      <w:r w:rsidR="00870951">
        <w:rPr>
          <w:rFonts w:ascii="Times New Roman" w:hAnsi="Times New Roman" w:cs="Times New Roman"/>
          <w:sz w:val="24"/>
          <w:szCs w:val="24"/>
        </w:rPr>
        <w:t xml:space="preserve">, se </w:t>
      </w:r>
      <w:r w:rsidR="00BF41E9">
        <w:rPr>
          <w:rFonts w:ascii="Times New Roman" w:hAnsi="Times New Roman" w:cs="Times New Roman"/>
          <w:sz w:val="24"/>
          <w:szCs w:val="24"/>
        </w:rPr>
        <w:t xml:space="preserve">convierten en mercachifles </w:t>
      </w:r>
      <w:r w:rsidR="00870951">
        <w:rPr>
          <w:rFonts w:ascii="Times New Roman" w:hAnsi="Times New Roman" w:cs="Times New Roman"/>
          <w:sz w:val="24"/>
          <w:szCs w:val="24"/>
        </w:rPr>
        <w:t xml:space="preserve">de la opinión mayoritaria, enmascarando </w:t>
      </w:r>
      <w:r w:rsidR="00BF41E9">
        <w:rPr>
          <w:rFonts w:ascii="Times New Roman" w:hAnsi="Times New Roman" w:cs="Times New Roman"/>
          <w:sz w:val="24"/>
          <w:szCs w:val="24"/>
        </w:rPr>
        <w:t>la libertad de opinión</w:t>
      </w:r>
      <w:r w:rsidR="00870951">
        <w:rPr>
          <w:rFonts w:ascii="Times New Roman" w:hAnsi="Times New Roman" w:cs="Times New Roman"/>
          <w:sz w:val="24"/>
          <w:szCs w:val="24"/>
        </w:rPr>
        <w:t xml:space="preserve"> con ideologías encarceladas en actitudes conservadoras y de derecha</w:t>
      </w:r>
      <w:r w:rsidR="00BF41E9">
        <w:rPr>
          <w:rFonts w:ascii="Times New Roman" w:hAnsi="Times New Roman" w:cs="Times New Roman"/>
          <w:sz w:val="24"/>
          <w:szCs w:val="24"/>
        </w:rPr>
        <w:t>. Al leer la columna de Abad Faciolince</w:t>
      </w:r>
      <w:r w:rsidR="00870951">
        <w:rPr>
          <w:rFonts w:ascii="Times New Roman" w:hAnsi="Times New Roman" w:cs="Times New Roman"/>
          <w:sz w:val="24"/>
          <w:szCs w:val="24"/>
        </w:rPr>
        <w:t xml:space="preserve">, eso que denunció González Prada se puede concebir en el </w:t>
      </w:r>
      <w:r w:rsidR="0092231F">
        <w:rPr>
          <w:rFonts w:ascii="Times New Roman" w:hAnsi="Times New Roman" w:cs="Times New Roman"/>
          <w:sz w:val="24"/>
          <w:szCs w:val="24"/>
        </w:rPr>
        <w:t>distinguido</w:t>
      </w:r>
      <w:r w:rsidR="00870951">
        <w:rPr>
          <w:rFonts w:ascii="Times New Roman" w:hAnsi="Times New Roman" w:cs="Times New Roman"/>
          <w:sz w:val="24"/>
          <w:szCs w:val="24"/>
        </w:rPr>
        <w:t xml:space="preserve"> escritor y periodista antioqueño.</w:t>
      </w:r>
    </w:p>
    <w:p w:rsidR="00BF41E9" w:rsidRDefault="00BF41E9" w:rsidP="00FE3F90">
      <w:pPr>
        <w:jc w:val="both"/>
        <w:rPr>
          <w:rFonts w:ascii="Times New Roman" w:hAnsi="Times New Roman" w:cs="Times New Roman"/>
          <w:sz w:val="24"/>
          <w:szCs w:val="24"/>
        </w:rPr>
      </w:pPr>
    </w:p>
    <w:p w:rsidR="00FE3F90" w:rsidRPr="00546CFB" w:rsidRDefault="00546CFB" w:rsidP="00FE3F90">
      <w:pPr>
        <w:jc w:val="both"/>
        <w:rPr>
          <w:rFonts w:ascii="Times New Roman" w:hAnsi="Times New Roman" w:cs="Times New Roman"/>
          <w:sz w:val="24"/>
          <w:szCs w:val="24"/>
        </w:rPr>
      </w:pPr>
      <w:r>
        <w:rPr>
          <w:rFonts w:ascii="Times New Roman" w:hAnsi="Times New Roman" w:cs="Times New Roman"/>
          <w:sz w:val="24"/>
          <w:szCs w:val="24"/>
        </w:rPr>
        <w:t xml:space="preserve">El periodista Abad Faciolince, en su columna editorial del diario </w:t>
      </w:r>
      <w:r w:rsidRPr="008516EE">
        <w:rPr>
          <w:rFonts w:ascii="Times New Roman" w:hAnsi="Times New Roman" w:cs="Times New Roman"/>
          <w:i/>
          <w:iCs/>
          <w:sz w:val="24"/>
          <w:szCs w:val="24"/>
        </w:rPr>
        <w:t>El Espectador</w:t>
      </w:r>
      <w:r>
        <w:rPr>
          <w:rFonts w:ascii="Times New Roman" w:hAnsi="Times New Roman" w:cs="Times New Roman"/>
          <w:sz w:val="24"/>
          <w:szCs w:val="24"/>
        </w:rPr>
        <w:t xml:space="preserve">, no solamente simplifica hasta lo absurdo </w:t>
      </w:r>
      <w:r w:rsidR="00BF41E9">
        <w:rPr>
          <w:rFonts w:ascii="Times New Roman" w:hAnsi="Times New Roman" w:cs="Times New Roman"/>
          <w:sz w:val="24"/>
          <w:szCs w:val="24"/>
        </w:rPr>
        <w:t xml:space="preserve">la complejidad social de las clases medias, su papel en las actuales condiciones en América Latina, de igual manera de modo burdo cita a Alexis de Tocqueville, literalmente fusilando y pervirtiendo el legado que ese inagotable analista político tiene para la vida actual (sus obras son fundamentales para entender problemas como la democracia, la dictaduras, el populismo, el papel de las elites, los intelectuales, el liderazgo en las sociedades modernas y </w:t>
      </w:r>
      <w:r w:rsidR="006D35C7">
        <w:rPr>
          <w:rFonts w:ascii="Times New Roman" w:hAnsi="Times New Roman" w:cs="Times New Roman"/>
          <w:sz w:val="24"/>
          <w:szCs w:val="24"/>
        </w:rPr>
        <w:t>las masas, la opinión pública, la relación entre mayorías y minorías, entre muchos otros problemas, como el de la libertad y la censura, la relación expertos e intelectuales, en fin).</w:t>
      </w:r>
    </w:p>
    <w:p w:rsidR="00E12C58" w:rsidRDefault="00E12C58">
      <w:pPr>
        <w:jc w:val="both"/>
        <w:rPr>
          <w:rFonts w:ascii="Times New Roman" w:hAnsi="Times New Roman" w:cs="Times New Roman"/>
          <w:sz w:val="24"/>
          <w:szCs w:val="24"/>
        </w:rPr>
      </w:pPr>
    </w:p>
    <w:p w:rsidR="006D35C7" w:rsidRDefault="006D35C7">
      <w:pPr>
        <w:jc w:val="both"/>
        <w:rPr>
          <w:rFonts w:ascii="Times New Roman" w:hAnsi="Times New Roman" w:cs="Times New Roman"/>
          <w:sz w:val="24"/>
          <w:szCs w:val="24"/>
        </w:rPr>
      </w:pPr>
      <w:r>
        <w:rPr>
          <w:rFonts w:ascii="Times New Roman" w:hAnsi="Times New Roman" w:cs="Times New Roman"/>
          <w:sz w:val="24"/>
          <w:szCs w:val="24"/>
        </w:rPr>
        <w:t xml:space="preserve">Las marchas, movilizaciones y protestas del país en los últimos meses y en lo que vendrá no se pueden congelar y cristalizar en una rebelión momentánea de las clases medias (que dice ser componen el movimiento social del país) y no se pueden encuadrar en una reacción política de consumistas que ven el peligro del “descenso social” y por ello su inconformismo. De otro lado, entre líneas pretende asegurar Abad Faciolince, son manifestaciones sociales de un hondo resentimiento, con lo cual, deteriora más su opinión en el análisis porque vulnera la realidad de esas manifestaciones y movilizaciones: ante todo la variedad de actores y sujetos que se encuentran en las calles, sus motivos y sus pretensiones, sus alcances y aspiraciones. </w:t>
      </w:r>
    </w:p>
    <w:p w:rsidR="006D35C7" w:rsidRDefault="006D35C7">
      <w:pPr>
        <w:jc w:val="both"/>
        <w:rPr>
          <w:rFonts w:ascii="Times New Roman" w:hAnsi="Times New Roman" w:cs="Times New Roman"/>
          <w:sz w:val="24"/>
          <w:szCs w:val="24"/>
        </w:rPr>
      </w:pPr>
    </w:p>
    <w:p w:rsidR="00827D76" w:rsidRDefault="006D35C7">
      <w:pPr>
        <w:jc w:val="both"/>
        <w:rPr>
          <w:rFonts w:ascii="Times New Roman" w:hAnsi="Times New Roman" w:cs="Times New Roman"/>
          <w:sz w:val="24"/>
          <w:szCs w:val="24"/>
        </w:rPr>
      </w:pPr>
      <w:r>
        <w:rPr>
          <w:rFonts w:ascii="Times New Roman" w:hAnsi="Times New Roman" w:cs="Times New Roman"/>
          <w:sz w:val="24"/>
          <w:szCs w:val="24"/>
        </w:rPr>
        <w:t xml:space="preserve">Enclaustrar la movilización social del país en esos términos es perverso y pérfido, es no ver la variedad de las subjetividades que concurren allí, por un lado, los movimientos sociales de hoy son </w:t>
      </w:r>
      <w:proofErr w:type="spellStart"/>
      <w:r>
        <w:rPr>
          <w:rFonts w:ascii="Times New Roman" w:hAnsi="Times New Roman" w:cs="Times New Roman"/>
          <w:sz w:val="24"/>
          <w:szCs w:val="24"/>
        </w:rPr>
        <w:t>pluriclasistas</w:t>
      </w:r>
      <w:proofErr w:type="spellEnd"/>
      <w:r>
        <w:rPr>
          <w:rFonts w:ascii="Times New Roman" w:hAnsi="Times New Roman" w:cs="Times New Roman"/>
          <w:sz w:val="24"/>
          <w:szCs w:val="24"/>
        </w:rPr>
        <w:t xml:space="preserve">, de fondo lo que los une son la ingobernabilidad, la deslegitimidad de sus políticos, la crisis social y económica, la crisis medioambiental y planetaria, la corrupción entre otros. Abad Faciolince debe experimentar un problema de óptica social, al ver que la movilización social </w:t>
      </w:r>
      <w:r w:rsidR="00827D76">
        <w:rPr>
          <w:rFonts w:ascii="Times New Roman" w:hAnsi="Times New Roman" w:cs="Times New Roman"/>
          <w:sz w:val="24"/>
          <w:szCs w:val="24"/>
        </w:rPr>
        <w:t xml:space="preserve">es rebelión, pero de seguro no alcanzó a leer autores fundamentales para distinguir entre rebelión y desobediencia, Max Horkheimer, Erich Fromm, Erich Hobsbawm, </w:t>
      </w:r>
      <w:r w:rsidR="00827D76">
        <w:rPr>
          <w:rFonts w:ascii="Times New Roman" w:hAnsi="Times New Roman" w:cs="Times New Roman"/>
          <w:sz w:val="24"/>
          <w:szCs w:val="24"/>
        </w:rPr>
        <w:lastRenderedPageBreak/>
        <w:t xml:space="preserve">Barrington Moore, Herbert Marcuse entre otros. ¿Qué produce el inconformismo o la desobediencia? ¿Por qué en los sistemas democráticos capitalistas hay injusticias que se tienen por justas? </w:t>
      </w:r>
      <w:r w:rsidR="008516EE">
        <w:rPr>
          <w:rFonts w:ascii="Times New Roman" w:hAnsi="Times New Roman" w:cs="Times New Roman"/>
          <w:sz w:val="24"/>
          <w:szCs w:val="24"/>
        </w:rPr>
        <w:t xml:space="preserve">¿Y por qué hay quienes </w:t>
      </w:r>
      <w:r w:rsidR="0092231F">
        <w:rPr>
          <w:rFonts w:ascii="Times New Roman" w:hAnsi="Times New Roman" w:cs="Times New Roman"/>
          <w:sz w:val="24"/>
          <w:szCs w:val="24"/>
        </w:rPr>
        <w:t xml:space="preserve">de </w:t>
      </w:r>
      <w:r w:rsidR="008516EE">
        <w:rPr>
          <w:rFonts w:ascii="Times New Roman" w:hAnsi="Times New Roman" w:cs="Times New Roman"/>
          <w:sz w:val="24"/>
          <w:szCs w:val="24"/>
        </w:rPr>
        <w:t xml:space="preserve">esas injusticias que se tienen por justas </w:t>
      </w:r>
      <w:r w:rsidR="0092231F">
        <w:rPr>
          <w:rFonts w:ascii="Times New Roman" w:hAnsi="Times New Roman" w:cs="Times New Roman"/>
          <w:sz w:val="24"/>
          <w:szCs w:val="24"/>
        </w:rPr>
        <w:t xml:space="preserve">consideran que es </w:t>
      </w:r>
      <w:proofErr w:type="spellStart"/>
      <w:r w:rsidR="0092231F">
        <w:rPr>
          <w:rFonts w:ascii="Times New Roman" w:hAnsi="Times New Roman" w:cs="Times New Roman"/>
          <w:sz w:val="24"/>
          <w:szCs w:val="24"/>
        </w:rPr>
        <w:t>menestar</w:t>
      </w:r>
      <w:proofErr w:type="spellEnd"/>
      <w:r w:rsidR="0092231F">
        <w:rPr>
          <w:rFonts w:ascii="Times New Roman" w:hAnsi="Times New Roman" w:cs="Times New Roman"/>
          <w:sz w:val="24"/>
          <w:szCs w:val="24"/>
        </w:rPr>
        <w:t xml:space="preserve"> que </w:t>
      </w:r>
      <w:bookmarkStart w:id="0" w:name="_GoBack"/>
      <w:bookmarkEnd w:id="0"/>
      <w:r w:rsidR="008516EE">
        <w:rPr>
          <w:rFonts w:ascii="Times New Roman" w:hAnsi="Times New Roman" w:cs="Times New Roman"/>
          <w:sz w:val="24"/>
          <w:szCs w:val="24"/>
        </w:rPr>
        <w:t>hay que confrontarlas?</w:t>
      </w:r>
    </w:p>
    <w:p w:rsidR="008516EE" w:rsidRDefault="008516EE">
      <w:pPr>
        <w:jc w:val="both"/>
        <w:rPr>
          <w:rFonts w:ascii="Times New Roman" w:hAnsi="Times New Roman" w:cs="Times New Roman"/>
          <w:sz w:val="24"/>
          <w:szCs w:val="24"/>
        </w:rPr>
      </w:pPr>
    </w:p>
    <w:p w:rsidR="008A542A" w:rsidRDefault="00827D76">
      <w:pPr>
        <w:jc w:val="both"/>
        <w:rPr>
          <w:rFonts w:ascii="Times New Roman" w:hAnsi="Times New Roman" w:cs="Times New Roman"/>
          <w:sz w:val="24"/>
          <w:szCs w:val="24"/>
        </w:rPr>
      </w:pPr>
      <w:r>
        <w:rPr>
          <w:rFonts w:ascii="Times New Roman" w:hAnsi="Times New Roman" w:cs="Times New Roman"/>
          <w:sz w:val="24"/>
          <w:szCs w:val="24"/>
        </w:rPr>
        <w:t>Lo que sucede en Colombia no es una rebelión (simple y llanamente), es la conformación de una generación política y de una ciudadanía activa y consciente, que marcha sobre los hombros de sus predecesores (de muchas décadas de luchas sociales y políticas en el país, desde María Cano e Ignacio Torres Giraldo y otros más) y es la síntesis del inconformismo que por décadas se manipuló con la dicotomía Farc-</w:t>
      </w:r>
      <w:proofErr w:type="spellStart"/>
      <w:r>
        <w:rPr>
          <w:rFonts w:ascii="Times New Roman" w:hAnsi="Times New Roman" w:cs="Times New Roman"/>
          <w:sz w:val="24"/>
          <w:szCs w:val="24"/>
        </w:rPr>
        <w:t>Ep</w:t>
      </w:r>
      <w:proofErr w:type="spellEnd"/>
      <w:r>
        <w:rPr>
          <w:rFonts w:ascii="Times New Roman" w:hAnsi="Times New Roman" w:cs="Times New Roman"/>
          <w:sz w:val="24"/>
          <w:szCs w:val="24"/>
        </w:rPr>
        <w:t xml:space="preserve">. y Estado, guerrillas y Estado. </w:t>
      </w:r>
      <w:r w:rsidR="008516EE">
        <w:rPr>
          <w:rFonts w:ascii="Times New Roman" w:hAnsi="Times New Roman" w:cs="Times New Roman"/>
          <w:sz w:val="24"/>
          <w:szCs w:val="24"/>
        </w:rPr>
        <w:t>I</w:t>
      </w:r>
      <w:r>
        <w:rPr>
          <w:rFonts w:ascii="Times New Roman" w:hAnsi="Times New Roman" w:cs="Times New Roman"/>
          <w:sz w:val="24"/>
          <w:szCs w:val="24"/>
        </w:rPr>
        <w:t xml:space="preserve">nconformismo, desobediencia, protesta y movilización, no se pueden sumir como lo expresa con maledicencia Abad Faciolince en </w:t>
      </w:r>
      <w:r w:rsidR="008516EE">
        <w:rPr>
          <w:rFonts w:ascii="Times New Roman" w:hAnsi="Times New Roman" w:cs="Times New Roman"/>
          <w:sz w:val="24"/>
          <w:szCs w:val="24"/>
        </w:rPr>
        <w:t xml:space="preserve">una escueta </w:t>
      </w:r>
      <w:r>
        <w:rPr>
          <w:rFonts w:ascii="Times New Roman" w:hAnsi="Times New Roman" w:cs="Times New Roman"/>
          <w:sz w:val="24"/>
          <w:szCs w:val="24"/>
        </w:rPr>
        <w:t xml:space="preserve">rebelión. </w:t>
      </w:r>
    </w:p>
    <w:p w:rsidR="008A542A" w:rsidRDefault="008A542A">
      <w:pPr>
        <w:jc w:val="both"/>
        <w:rPr>
          <w:rFonts w:ascii="Times New Roman" w:hAnsi="Times New Roman" w:cs="Times New Roman"/>
          <w:sz w:val="24"/>
          <w:szCs w:val="24"/>
        </w:rPr>
      </w:pPr>
    </w:p>
    <w:p w:rsidR="006D35C7" w:rsidRPr="00546CFB" w:rsidRDefault="00827D76">
      <w:pPr>
        <w:jc w:val="both"/>
        <w:rPr>
          <w:rFonts w:ascii="Times New Roman" w:hAnsi="Times New Roman" w:cs="Times New Roman"/>
          <w:sz w:val="24"/>
          <w:szCs w:val="24"/>
        </w:rPr>
      </w:pPr>
      <w:r>
        <w:rPr>
          <w:rFonts w:ascii="Times New Roman" w:hAnsi="Times New Roman" w:cs="Times New Roman"/>
          <w:sz w:val="24"/>
          <w:szCs w:val="24"/>
        </w:rPr>
        <w:t xml:space="preserve">En últimas asistimos a una confluencia de actores y sujetos, instituciones y mentalidades, que encuentran como punto común, primero décadas de desgobierno y falta de gobernanza, encuentran un país de derechos múltiples conculcados, de asesinatos </w:t>
      </w:r>
      <w:r w:rsidR="008516EE" w:rsidRPr="008516EE">
        <w:rPr>
          <w:rFonts w:ascii="Times New Roman" w:hAnsi="Times New Roman" w:cs="Times New Roman"/>
          <w:sz w:val="24"/>
          <w:szCs w:val="24"/>
        </w:rPr>
        <w:t xml:space="preserve">de líderes </w:t>
      </w:r>
      <w:r>
        <w:rPr>
          <w:rFonts w:ascii="Times New Roman" w:hAnsi="Times New Roman" w:cs="Times New Roman"/>
          <w:sz w:val="24"/>
          <w:szCs w:val="24"/>
        </w:rPr>
        <w:t xml:space="preserve">por decenas que se convierten en centenas y de reinsertados, de falsos positivos que se han incrementado ahora desde el 2018 con el gobierno Duque, de corrupción desenfrenada, de fraudes en las obras de infraestructura, de una educación pública en declive, y de esperanzas y expectativas desechas y destruidas, sin ningún atisbo de esperanza. </w:t>
      </w:r>
    </w:p>
    <w:sectPr w:rsidR="006D35C7" w:rsidRPr="00546CF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B14" w:rsidRDefault="00E40B14" w:rsidP="00567A45">
      <w:pPr>
        <w:spacing w:after="0" w:line="240" w:lineRule="auto"/>
      </w:pPr>
      <w:r>
        <w:separator/>
      </w:r>
    </w:p>
  </w:endnote>
  <w:endnote w:type="continuationSeparator" w:id="0">
    <w:p w:rsidR="00E40B14" w:rsidRDefault="00E40B14" w:rsidP="0056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B14" w:rsidRDefault="00E40B14" w:rsidP="00567A45">
      <w:pPr>
        <w:spacing w:after="0" w:line="240" w:lineRule="auto"/>
      </w:pPr>
      <w:r>
        <w:separator/>
      </w:r>
    </w:p>
  </w:footnote>
  <w:footnote w:type="continuationSeparator" w:id="0">
    <w:p w:rsidR="00E40B14" w:rsidRDefault="00E40B14" w:rsidP="00567A45">
      <w:pPr>
        <w:spacing w:after="0" w:line="240" w:lineRule="auto"/>
      </w:pPr>
      <w:r>
        <w:continuationSeparator/>
      </w:r>
    </w:p>
  </w:footnote>
  <w:footnote w:id="1">
    <w:p w:rsidR="008A542A" w:rsidRPr="00AE7822" w:rsidRDefault="008A542A" w:rsidP="00AE7822">
      <w:pPr>
        <w:pStyle w:val="Textonotapie"/>
        <w:jc w:val="both"/>
        <w:rPr>
          <w:rFonts w:ascii="Times New Roman" w:hAnsi="Times New Roman" w:cs="Times New Roman"/>
        </w:rPr>
      </w:pPr>
      <w:r>
        <w:rPr>
          <w:rStyle w:val="Refdenotaalpie"/>
        </w:rPr>
        <w:footnoteRef/>
      </w:r>
      <w:r>
        <w:t xml:space="preserve"> </w:t>
      </w:r>
      <w:r w:rsidRPr="00AE7822">
        <w:rPr>
          <w:rFonts w:ascii="Times New Roman" w:hAnsi="Times New Roman" w:cs="Times New Roman"/>
        </w:rPr>
        <w:t xml:space="preserve">Héctor Abad Faciolince. </w:t>
      </w:r>
      <w:r w:rsidR="00AE7822" w:rsidRPr="00AE7822">
        <w:rPr>
          <w:rFonts w:ascii="Times New Roman" w:hAnsi="Times New Roman" w:cs="Times New Roman"/>
        </w:rPr>
        <w:t xml:space="preserve">La rebelión de la pequeña burguesía. El Espectador, 12 de enero 2020. </w:t>
      </w:r>
    </w:p>
  </w:footnote>
  <w:footnote w:id="2">
    <w:p w:rsidR="00567A45" w:rsidRPr="00AE7822" w:rsidRDefault="00567A45" w:rsidP="00AE7822">
      <w:pPr>
        <w:pStyle w:val="Textonotapie"/>
        <w:jc w:val="both"/>
        <w:rPr>
          <w:rFonts w:ascii="Times New Roman" w:hAnsi="Times New Roman" w:cs="Times New Roman"/>
        </w:rPr>
      </w:pPr>
      <w:r w:rsidRPr="00AE7822">
        <w:rPr>
          <w:rStyle w:val="Refdenotaalpie"/>
          <w:rFonts w:ascii="Times New Roman" w:hAnsi="Times New Roman" w:cs="Times New Roman"/>
        </w:rPr>
        <w:footnoteRef/>
      </w:r>
      <w:r w:rsidRPr="00AE7822">
        <w:rPr>
          <w:rFonts w:ascii="Times New Roman" w:hAnsi="Times New Roman" w:cs="Times New Roman"/>
        </w:rPr>
        <w:t xml:space="preserve"> Elizabeth Noelle-Neumann. La espiral del silencio.</w:t>
      </w:r>
      <w:r w:rsidR="00E12C58" w:rsidRPr="00AE7822">
        <w:rPr>
          <w:rFonts w:ascii="Times New Roman" w:hAnsi="Times New Roman" w:cs="Times New Roman"/>
        </w:rPr>
        <w:t xml:space="preserve"> Opinión pública, nuestra piel social. Barcelona: Paidós. 1995.</w:t>
      </w:r>
    </w:p>
  </w:footnote>
  <w:footnote w:id="3">
    <w:p w:rsidR="00D44DB7" w:rsidRPr="00D44DB7" w:rsidRDefault="00D44DB7" w:rsidP="00D44DB7">
      <w:pPr>
        <w:pStyle w:val="Textonotapie"/>
        <w:jc w:val="both"/>
        <w:rPr>
          <w:rFonts w:ascii="Times New Roman" w:hAnsi="Times New Roman" w:cs="Times New Roman"/>
        </w:rPr>
      </w:pPr>
      <w:r w:rsidRPr="00D44DB7">
        <w:rPr>
          <w:rStyle w:val="Refdenotaalpie"/>
          <w:rFonts w:ascii="Times New Roman" w:hAnsi="Times New Roman" w:cs="Times New Roman"/>
        </w:rPr>
        <w:footnoteRef/>
      </w:r>
      <w:r w:rsidRPr="00D44DB7">
        <w:rPr>
          <w:rFonts w:ascii="Times New Roman" w:hAnsi="Times New Roman" w:cs="Times New Roman"/>
        </w:rPr>
        <w:t xml:space="preserve"> Juan Ramón Capella. Los ciudadanos siervos. Madrid: Trotta. 1993.</w:t>
      </w:r>
    </w:p>
  </w:footnote>
  <w:footnote w:id="4">
    <w:p w:rsidR="008E386C" w:rsidRPr="00623F37" w:rsidRDefault="008E386C" w:rsidP="00623F37">
      <w:pPr>
        <w:pStyle w:val="Textonotapie"/>
        <w:jc w:val="both"/>
        <w:rPr>
          <w:rFonts w:ascii="Times New Roman" w:hAnsi="Times New Roman" w:cs="Times New Roman"/>
        </w:rPr>
      </w:pPr>
      <w:r w:rsidRPr="00623F37">
        <w:rPr>
          <w:rStyle w:val="Refdenotaalpie"/>
          <w:rFonts w:ascii="Times New Roman" w:hAnsi="Times New Roman" w:cs="Times New Roman"/>
        </w:rPr>
        <w:footnoteRef/>
      </w:r>
      <w:r w:rsidRPr="00623F37">
        <w:rPr>
          <w:rFonts w:ascii="Times New Roman" w:hAnsi="Times New Roman" w:cs="Times New Roman"/>
        </w:rPr>
        <w:t xml:space="preserve"> </w:t>
      </w:r>
      <w:r w:rsidR="00623F37" w:rsidRPr="00623F37">
        <w:rPr>
          <w:rFonts w:ascii="Times New Roman" w:hAnsi="Times New Roman" w:cs="Times New Roman"/>
        </w:rPr>
        <w:t>Carta de Baldomero Sanín Cano a Rafael Uribe Uribe. “Otra carta literaria”. El Telegrama. 1890.</w:t>
      </w:r>
    </w:p>
  </w:footnote>
  <w:footnote w:id="5">
    <w:p w:rsidR="00623F37" w:rsidRPr="00623F37" w:rsidRDefault="00623F37" w:rsidP="00623F37">
      <w:pPr>
        <w:pStyle w:val="Textonotapie"/>
        <w:jc w:val="both"/>
        <w:rPr>
          <w:rFonts w:ascii="Times New Roman" w:hAnsi="Times New Roman" w:cs="Times New Roman"/>
        </w:rPr>
      </w:pPr>
      <w:r w:rsidRPr="00623F37">
        <w:rPr>
          <w:rStyle w:val="Refdenotaalpie"/>
          <w:rFonts w:ascii="Times New Roman" w:hAnsi="Times New Roman" w:cs="Times New Roman"/>
        </w:rPr>
        <w:footnoteRef/>
      </w:r>
      <w:r w:rsidRPr="00623F37">
        <w:rPr>
          <w:rFonts w:ascii="Times New Roman" w:hAnsi="Times New Roman" w:cs="Times New Roman"/>
        </w:rPr>
        <w:t xml:space="preserve"> Baldomero Sanín Cano. “Núñez, poeta”. El oficio del lector. Caracas: Biblioteca Ayacucho. 1978.</w:t>
      </w:r>
    </w:p>
  </w:footnote>
  <w:footnote w:id="6">
    <w:p w:rsidR="00623F37" w:rsidRPr="00623F37" w:rsidRDefault="008E386C" w:rsidP="00623F37">
      <w:pPr>
        <w:pStyle w:val="Textonotapie"/>
        <w:jc w:val="both"/>
        <w:rPr>
          <w:rFonts w:ascii="Times New Roman" w:hAnsi="Times New Roman" w:cs="Times New Roman"/>
        </w:rPr>
      </w:pPr>
      <w:r w:rsidRPr="00623F37">
        <w:rPr>
          <w:rStyle w:val="Refdenotaalpie"/>
          <w:rFonts w:ascii="Times New Roman" w:hAnsi="Times New Roman" w:cs="Times New Roman"/>
        </w:rPr>
        <w:footnoteRef/>
      </w:r>
      <w:r w:rsidRPr="00623F37">
        <w:rPr>
          <w:rFonts w:ascii="Times New Roman" w:hAnsi="Times New Roman" w:cs="Times New Roman"/>
        </w:rPr>
        <w:t xml:space="preserve"> </w:t>
      </w:r>
      <w:r w:rsidR="00623F37" w:rsidRPr="00623F37">
        <w:rPr>
          <w:rFonts w:ascii="Times New Roman" w:hAnsi="Times New Roman" w:cs="Times New Roman"/>
        </w:rPr>
        <w:t>Sanín Cano, Baldomero. Notas. Carta a Arsecio Aragón. Revista Alpha. Nos. 8-9, Bogotá. Pp. 357-363.</w:t>
      </w:r>
    </w:p>
    <w:p w:rsidR="008E386C" w:rsidRPr="00623F37" w:rsidRDefault="008E386C" w:rsidP="00623F37">
      <w:pPr>
        <w:pStyle w:val="Textonotapie"/>
        <w:jc w:val="both"/>
        <w:rPr>
          <w:rFonts w:ascii="Times New Roman" w:hAnsi="Times New Roman" w:cs="Times New Roman"/>
        </w:rPr>
      </w:pPr>
    </w:p>
  </w:footnote>
  <w:footnote w:id="7">
    <w:p w:rsidR="00623F37" w:rsidRPr="008516EE" w:rsidRDefault="00623F37">
      <w:pPr>
        <w:pStyle w:val="Textonotapie"/>
        <w:rPr>
          <w:rFonts w:ascii="Times New Roman" w:hAnsi="Times New Roman" w:cs="Times New Roman"/>
        </w:rPr>
      </w:pPr>
      <w:r w:rsidRPr="008516EE">
        <w:rPr>
          <w:rStyle w:val="Refdenotaalpie"/>
          <w:rFonts w:ascii="Times New Roman" w:hAnsi="Times New Roman" w:cs="Times New Roman"/>
        </w:rPr>
        <w:footnoteRef/>
      </w:r>
      <w:r w:rsidRPr="008516EE">
        <w:rPr>
          <w:rFonts w:ascii="Times New Roman" w:hAnsi="Times New Roman" w:cs="Times New Roman"/>
        </w:rPr>
        <w:t xml:space="preserve"> Manuel González Prada. </w:t>
      </w:r>
      <w:r w:rsidR="002665F4" w:rsidRPr="008516EE">
        <w:rPr>
          <w:rFonts w:ascii="Times New Roman" w:hAnsi="Times New Roman" w:cs="Times New Roman"/>
        </w:rPr>
        <w:t>Páginas libres-</w:t>
      </w:r>
      <w:r w:rsidRPr="008516EE">
        <w:rPr>
          <w:rFonts w:ascii="Times New Roman" w:hAnsi="Times New Roman" w:cs="Times New Roman"/>
        </w:rPr>
        <w:t xml:space="preserve">Hora </w:t>
      </w:r>
      <w:r w:rsidR="002665F4" w:rsidRPr="008516EE">
        <w:rPr>
          <w:rFonts w:ascii="Times New Roman" w:hAnsi="Times New Roman" w:cs="Times New Roman"/>
        </w:rPr>
        <w:t xml:space="preserve">de lucha. Caracas: Biblioteca Ayacucho. </w:t>
      </w:r>
      <w:r w:rsidR="008516EE" w:rsidRPr="008516EE">
        <w:rPr>
          <w:rFonts w:ascii="Times New Roman" w:hAnsi="Times New Roman" w:cs="Times New Roman"/>
        </w:rPr>
        <w:t>1976.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90"/>
    <w:rsid w:val="001946E9"/>
    <w:rsid w:val="002665F4"/>
    <w:rsid w:val="00286A84"/>
    <w:rsid w:val="003D4BB2"/>
    <w:rsid w:val="003F7626"/>
    <w:rsid w:val="00447CDC"/>
    <w:rsid w:val="00546CFB"/>
    <w:rsid w:val="00567A45"/>
    <w:rsid w:val="005D4BC6"/>
    <w:rsid w:val="00623F37"/>
    <w:rsid w:val="006D35C7"/>
    <w:rsid w:val="006E29DC"/>
    <w:rsid w:val="007D0817"/>
    <w:rsid w:val="00827D76"/>
    <w:rsid w:val="008516EE"/>
    <w:rsid w:val="00870951"/>
    <w:rsid w:val="008A542A"/>
    <w:rsid w:val="008E386C"/>
    <w:rsid w:val="00905091"/>
    <w:rsid w:val="00920174"/>
    <w:rsid w:val="0092231F"/>
    <w:rsid w:val="009D6344"/>
    <w:rsid w:val="00A40325"/>
    <w:rsid w:val="00AE7822"/>
    <w:rsid w:val="00B90570"/>
    <w:rsid w:val="00BF41E9"/>
    <w:rsid w:val="00BF6445"/>
    <w:rsid w:val="00CB726D"/>
    <w:rsid w:val="00CD526A"/>
    <w:rsid w:val="00D44DB7"/>
    <w:rsid w:val="00DA0E75"/>
    <w:rsid w:val="00E12C58"/>
    <w:rsid w:val="00E40B14"/>
    <w:rsid w:val="00F064AF"/>
    <w:rsid w:val="00F2650F"/>
    <w:rsid w:val="00FE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1996"/>
  <w15:chartTrackingRefBased/>
  <w15:docId w15:val="{F143256A-09D9-40DA-B3E5-AF2A12CD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67A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7A45"/>
    <w:rPr>
      <w:sz w:val="20"/>
      <w:szCs w:val="20"/>
      <w:lang w:val="es-CO"/>
    </w:rPr>
  </w:style>
  <w:style w:type="character" w:styleId="Refdenotaalpie">
    <w:name w:val="footnote reference"/>
    <w:basedOn w:val="Fuentedeprrafopredeter"/>
    <w:uiPriority w:val="99"/>
    <w:semiHidden/>
    <w:unhideWhenUsed/>
    <w:rsid w:val="00567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3733C-72F9-4249-A69C-B6DBD2A3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2867</Words>
  <Characters>15769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2020-01-20T16:17:00Z</dcterms:created>
  <dcterms:modified xsi:type="dcterms:W3CDTF">2020-01-20T16:17:00Z</dcterms:modified>
</cp:coreProperties>
</file>