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6D0D" w:rsidRDefault="00E64AF3" w:rsidP="00566D0D">
      <w:pPr>
        <w:jc w:val="both"/>
        <w:rPr>
          <w:rFonts w:ascii="Arial" w:eastAsia="Arial" w:hAnsi="Arial" w:cs="Arial"/>
          <w:sz w:val="20"/>
          <w:szCs w:val="22"/>
        </w:rPr>
      </w:pPr>
      <w:r>
        <w:rPr>
          <w:rFonts w:ascii="Arial Narrow" w:eastAsia="Arial" w:hAnsi="Arial Narrow" w:cs="Arial"/>
          <w:b/>
          <w:sz w:val="20"/>
          <w:szCs w:val="22"/>
        </w:rPr>
        <w:t>Tabla</w:t>
      </w:r>
      <w:r w:rsidR="00A959D1">
        <w:rPr>
          <w:rFonts w:ascii="Arial Narrow" w:eastAsia="Arial" w:hAnsi="Arial Narrow" w:cs="Arial"/>
          <w:b/>
          <w:sz w:val="20"/>
          <w:szCs w:val="22"/>
        </w:rPr>
        <w:t>:</w:t>
      </w:r>
      <w:r w:rsidR="00BA5C32">
        <w:rPr>
          <w:rFonts w:ascii="Arial Narrow" w:eastAsia="Arial" w:hAnsi="Arial Narrow" w:cs="Arial"/>
          <w:b/>
          <w:sz w:val="20"/>
          <w:szCs w:val="22"/>
        </w:rPr>
        <w:t xml:space="preserve"> </w:t>
      </w:r>
      <w:r w:rsidR="00566D0D" w:rsidRPr="00566D0D">
        <w:rPr>
          <w:rFonts w:ascii="Arial Narrow" w:eastAsia="Arial" w:hAnsi="Arial Narrow" w:cs="Arial"/>
          <w:sz w:val="20"/>
          <w:szCs w:val="22"/>
        </w:rPr>
        <w:t>Compromisos adquiridos en las distintas modalidades</w:t>
      </w:r>
      <w:r w:rsidR="00566D0D">
        <w:rPr>
          <w:rFonts w:ascii="Arial" w:eastAsia="Arial" w:hAnsi="Arial" w:cs="Arial"/>
          <w:sz w:val="20"/>
          <w:szCs w:val="22"/>
        </w:rPr>
        <w:t>.</w:t>
      </w:r>
    </w:p>
    <w:p w:rsidR="008E3187" w:rsidRPr="00A959D1" w:rsidRDefault="008E3187" w:rsidP="00566D0D">
      <w:pPr>
        <w:jc w:val="both"/>
        <w:rPr>
          <w:rFonts w:ascii="Arial" w:eastAsia="Arial" w:hAnsi="Arial" w:cs="Arial"/>
          <w:sz w:val="10"/>
          <w:szCs w:val="22"/>
        </w:rPr>
      </w:pPr>
    </w:p>
    <w:tbl>
      <w:tblPr>
        <w:tblStyle w:val="aa"/>
        <w:tblW w:w="14028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506"/>
        <w:gridCol w:w="4536"/>
        <w:gridCol w:w="3118"/>
        <w:gridCol w:w="1556"/>
        <w:gridCol w:w="2697"/>
        <w:gridCol w:w="1615"/>
      </w:tblGrid>
      <w:tr w:rsidR="00427FA1" w:rsidRPr="00654717" w:rsidTr="001D3F31">
        <w:trPr>
          <w:trHeight w:val="355"/>
          <w:tblHeader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 w:rsidP="00427FA1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N°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Obligaciones</w:t>
            </w:r>
          </w:p>
        </w:tc>
        <w:tc>
          <w:tcPr>
            <w:tcW w:w="89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FA1" w:rsidRPr="00654717" w:rsidRDefault="00427FA1" w:rsidP="00427F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654717">
              <w:rPr>
                <w:rFonts w:ascii="Arial" w:hAnsi="Arial" w:cs="Arial"/>
                <w:b/>
                <w:color w:val="auto"/>
                <w:sz w:val="18"/>
                <w:szCs w:val="18"/>
              </w:rPr>
              <w:t>MODALIDADES</w:t>
            </w:r>
          </w:p>
        </w:tc>
      </w:tr>
      <w:tr w:rsidR="00427FA1" w:rsidRPr="00654717" w:rsidTr="001D3F31">
        <w:trPr>
          <w:trHeight w:val="983"/>
          <w:tblHeader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 w:rsidP="004E39E1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4191F" w:rsidRPr="00654717" w:rsidRDefault="0084191F" w:rsidP="00A959D1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</w:p>
          <w:p w:rsidR="00427FA1" w:rsidRPr="00654717" w:rsidRDefault="00427FA1" w:rsidP="00A959D1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Gestiones relacionadas con el proceso de valorización de los resultados de investigación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 w:rsidP="00FF3AAD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Perspectiva Empresarial</w:t>
            </w:r>
          </w:p>
        </w:tc>
        <w:tc>
          <w:tcPr>
            <w:tcW w:w="2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27FA1" w:rsidRPr="00654717" w:rsidRDefault="00427FA1" w:rsidP="00427FA1">
            <w:pPr>
              <w:jc w:val="both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</w:p>
          <w:p w:rsidR="00427FA1" w:rsidRPr="00654717" w:rsidRDefault="00427FA1" w:rsidP="00A959D1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Formular y socializar estrategias de apoyo a las capacidades de innovación de la Universidad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FA1" w:rsidRPr="00654717" w:rsidRDefault="00427FA1" w:rsidP="00427FA1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Capacitación</w:t>
            </w:r>
          </w:p>
        </w:tc>
      </w:tr>
      <w:tr w:rsidR="00427FA1" w:rsidRPr="00654717" w:rsidTr="00654717">
        <w:trPr>
          <w:trHeight w:val="300"/>
        </w:trPr>
        <w:tc>
          <w:tcPr>
            <w:tcW w:w="1402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 w:rsidP="00A959D1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b/>
                <w:sz w:val="18"/>
                <w:szCs w:val="18"/>
              </w:rPr>
              <w:t>Por p</w:t>
            </w:r>
            <w:r w:rsidR="00A959D1" w:rsidRPr="00654717">
              <w:rPr>
                <w:rFonts w:ascii="Arial" w:eastAsia="Arial" w:hAnsi="Arial" w:cs="Arial"/>
                <w:b/>
                <w:sz w:val="18"/>
                <w:szCs w:val="18"/>
              </w:rPr>
              <w:t xml:space="preserve">arte del Grupo de Investigación </w:t>
            </w:r>
            <w:r w:rsidRPr="00654717">
              <w:rPr>
                <w:rFonts w:ascii="Arial" w:eastAsia="Arial" w:hAnsi="Arial" w:cs="Arial"/>
                <w:b/>
                <w:sz w:val="18"/>
                <w:szCs w:val="18"/>
              </w:rPr>
              <w:t>o servidor:</w:t>
            </w:r>
          </w:p>
        </w:tc>
      </w:tr>
      <w:tr w:rsidR="00427FA1" w:rsidRPr="00654717" w:rsidTr="00654717">
        <w:trPr>
          <w:trHeight w:val="62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 w:rsidP="00A959D1">
            <w:pPr>
              <w:jc w:val="both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Suministrar la información necesaria al C</w:t>
            </w:r>
            <w:r w:rsidR="00A959D1" w:rsidRPr="00654717">
              <w:rPr>
                <w:rFonts w:ascii="Arial" w:eastAsia="Arial" w:hAnsi="Arial" w:cs="Arial"/>
                <w:sz w:val="18"/>
                <w:szCs w:val="18"/>
              </w:rPr>
              <w:t xml:space="preserve">entro de </w:t>
            </w:r>
            <w:r w:rsidRPr="0065471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A959D1" w:rsidRPr="00654717">
              <w:rPr>
                <w:rFonts w:ascii="Arial" w:eastAsia="Arial" w:hAnsi="Arial" w:cs="Arial"/>
                <w:sz w:val="18"/>
                <w:szCs w:val="18"/>
              </w:rPr>
              <w:t>nvestigación</w:t>
            </w:r>
            <w:r w:rsidR="004424CD" w:rsidRPr="0065471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54717">
              <w:rPr>
                <w:rFonts w:ascii="Arial" w:eastAsia="Arial" w:hAnsi="Arial" w:cs="Arial"/>
                <w:sz w:val="18"/>
                <w:szCs w:val="18"/>
              </w:rPr>
              <w:t xml:space="preserve"> requerida para el desarrollo de la actividad.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</w:tr>
      <w:tr w:rsidR="00427FA1" w:rsidRPr="00654717" w:rsidTr="00654717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both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Realizar seguimiento al cronograma de actividades.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427FA1" w:rsidRPr="00654717" w:rsidTr="00654717">
        <w:trPr>
          <w:trHeight w:val="62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 w:rsidP="00A959D1">
            <w:pPr>
              <w:jc w:val="both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Presentar al Comité Técnico las solicitudes de cambios de rubro u otras justificaciones técnicas, en los tiempos y políticas establecidas por cada C</w:t>
            </w:r>
            <w:r w:rsidR="00A959D1" w:rsidRPr="00654717">
              <w:rPr>
                <w:rFonts w:ascii="Arial" w:eastAsia="Arial" w:hAnsi="Arial" w:cs="Arial"/>
                <w:sz w:val="18"/>
                <w:szCs w:val="18"/>
              </w:rPr>
              <w:t xml:space="preserve">entro de </w:t>
            </w:r>
            <w:r w:rsidRPr="0065471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A959D1" w:rsidRPr="00654717">
              <w:rPr>
                <w:rFonts w:ascii="Arial" w:eastAsia="Arial" w:hAnsi="Arial" w:cs="Arial"/>
                <w:sz w:val="18"/>
                <w:szCs w:val="18"/>
              </w:rPr>
              <w:t>nvestigación</w:t>
            </w:r>
            <w:r w:rsidRPr="0065471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427FA1" w:rsidRPr="00654717" w:rsidTr="00654717">
        <w:trPr>
          <w:trHeight w:val="102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 w:rsidP="00A959D1">
            <w:pPr>
              <w:jc w:val="both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Elaborar y entregar al C</w:t>
            </w:r>
            <w:r w:rsidR="00A959D1" w:rsidRPr="00654717">
              <w:rPr>
                <w:rFonts w:ascii="Arial" w:eastAsia="Arial" w:hAnsi="Arial" w:cs="Arial"/>
                <w:sz w:val="18"/>
                <w:szCs w:val="18"/>
              </w:rPr>
              <w:t xml:space="preserve">entro de </w:t>
            </w:r>
            <w:r w:rsidRPr="0065471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A959D1" w:rsidRPr="00654717">
              <w:rPr>
                <w:rFonts w:ascii="Arial" w:eastAsia="Arial" w:hAnsi="Arial" w:cs="Arial"/>
                <w:sz w:val="18"/>
                <w:szCs w:val="18"/>
              </w:rPr>
              <w:t>nvestigación</w:t>
            </w:r>
            <w:r w:rsidRPr="00654717">
              <w:rPr>
                <w:rFonts w:ascii="Arial" w:eastAsia="Arial" w:hAnsi="Arial" w:cs="Arial"/>
                <w:sz w:val="18"/>
                <w:szCs w:val="18"/>
              </w:rPr>
              <w:t>, los informes técnicos en formato digital y físico (que incluya el registro fotográfico), dando cumplimiento a las fechas de corte establecidas en el Acta de Inicio.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427FA1" w:rsidRPr="00654717" w:rsidTr="00654717">
        <w:trPr>
          <w:trHeight w:val="760"/>
        </w:trPr>
        <w:tc>
          <w:tcPr>
            <w:tcW w:w="5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both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Socializar los conocimientos adquiridos a un grupo de interés cercano a la temática del evento (en caso de participación).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</w:tr>
      <w:tr w:rsidR="00427FA1" w:rsidRPr="00654717" w:rsidTr="00654717">
        <w:trPr>
          <w:trHeight w:val="300"/>
        </w:trPr>
        <w:tc>
          <w:tcPr>
            <w:tcW w:w="140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7FA1" w:rsidRPr="00654717" w:rsidRDefault="00427FA1" w:rsidP="00A959D1">
            <w:pPr>
              <w:pStyle w:val="Prrafodelista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b/>
                <w:sz w:val="18"/>
                <w:szCs w:val="18"/>
              </w:rPr>
              <w:t>Por el Centro de Investigación:</w:t>
            </w:r>
          </w:p>
        </w:tc>
      </w:tr>
      <w:tr w:rsidR="00657420" w:rsidRPr="00654717" w:rsidTr="00654717">
        <w:trPr>
          <w:trHeight w:val="8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 w:rsidP="00657420">
            <w:pPr>
              <w:jc w:val="both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 xml:space="preserve">Diligenciar el Acta de Inicio del proyecto y gestionar las firmas que facilite el inicio del proyecto. Remitir copia al Programa Gestión Tecnológica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 w:rsidP="00AD758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 w:rsidP="00AD758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 w:rsidP="00AD758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 w:rsidP="00AD758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657420" w:rsidRPr="00654717" w:rsidTr="00654717">
        <w:trPr>
          <w:trHeight w:val="8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 w:rsidP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 w:rsidP="00AD7581">
            <w:pPr>
              <w:jc w:val="both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Suministrar la información necesaria al Investigador Principal que garantice el desarrollo y cumplimiento del objeto de la actividad.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 w:rsidP="00AD758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 w:rsidP="00AD758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 w:rsidP="00AD758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 w:rsidP="00AD758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657420" w:rsidRPr="00654717" w:rsidTr="00654717">
        <w:trPr>
          <w:trHeight w:val="108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both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Realizar el seguimiento y control al presupuesto de conformidad con lo aprobado para el desarrollo de la actividad, tanto de los recursos de la U de A como del agente externo (en caso de contar con cofinanciación).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657420" w:rsidRPr="00654717" w:rsidTr="00654717">
        <w:trPr>
          <w:trHeight w:val="68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both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Acompañar el desarrollo de las actividades formales de la actividad y prestar el apoyo administrativo requerido.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</w:tr>
      <w:tr w:rsidR="00657420" w:rsidRPr="00654717" w:rsidTr="00654717">
        <w:trPr>
          <w:trHeight w:val="82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 w:rsidP="00A959D1">
            <w:pPr>
              <w:jc w:val="both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 xml:space="preserve">Canalizar las solicitudes presentadas por el Investigador Principal y remitirlas al Comité Técnico para su estudio y respuesta.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</w:p>
          <w:p w:rsidR="00657420" w:rsidRPr="00654717" w:rsidRDefault="00657420" w:rsidP="00A959D1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Ver: Nota 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</w:p>
          <w:p w:rsidR="00657420" w:rsidRPr="00654717" w:rsidRDefault="00657420" w:rsidP="00FF3AAD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Ver: Nota 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</w:p>
          <w:p w:rsidR="00657420" w:rsidRPr="00654717" w:rsidRDefault="00657420" w:rsidP="00FF3AAD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Ver: Nota 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657420" w:rsidRPr="00654717" w:rsidTr="00654717">
        <w:trPr>
          <w:trHeight w:val="52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 w:rsidP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 w:rsidP="00FF3AAD">
            <w:pPr>
              <w:jc w:val="both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Socializar las respuestas del Comité Técnico al Investigador Principal y al Programa Gestión Tecnológica.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657420" w:rsidRPr="00654717" w:rsidTr="00654717">
        <w:trPr>
          <w:trHeight w:val="1140"/>
        </w:trPr>
        <w:tc>
          <w:tcPr>
            <w:tcW w:w="5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 w:rsidP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 w:rsidP="00FF3AAD">
            <w:pPr>
              <w:jc w:val="both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Avalar los informes técnicos y elaborar los informes financieros de las actividades cofinanciadas y presentarlos al Programa Gestión Tecnológica dando cumplimiento a las fechas de corte establecidas en el Acta de Inicio.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 xml:space="preserve">Aplica </w:t>
            </w:r>
          </w:p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</w:p>
          <w:p w:rsidR="00657420" w:rsidRPr="00654717" w:rsidRDefault="00657420" w:rsidP="00FF3AAD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Ver: Nota 2</w:t>
            </w:r>
          </w:p>
        </w:tc>
      </w:tr>
      <w:tr w:rsidR="00657420" w:rsidRPr="00654717" w:rsidTr="00654717">
        <w:trPr>
          <w:trHeight w:val="300"/>
        </w:trPr>
        <w:tc>
          <w:tcPr>
            <w:tcW w:w="140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 w:rsidP="00427FA1">
            <w:pPr>
              <w:pStyle w:val="Prrafodelista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b/>
                <w:sz w:val="18"/>
                <w:szCs w:val="18"/>
              </w:rPr>
              <w:t>Por parte del Programa Gestión Tecnológica</w:t>
            </w:r>
          </w:p>
        </w:tc>
      </w:tr>
      <w:tr w:rsidR="00657420" w:rsidRPr="00654717" w:rsidTr="00654717">
        <w:trPr>
          <w:trHeight w:val="8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 w:rsidP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 w:rsidP="00FF3AAD">
            <w:pPr>
              <w:jc w:val="both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Notificar por escrito al Investigador Principal con copia al Centro de Investigación o al funcionario de la dependencia académica, el aval del Comité del Fondo de Innovación sobre la cofinanciación de la modalidad solicitada.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</w:tr>
      <w:tr w:rsidR="00657420" w:rsidRPr="00654717" w:rsidTr="00654717">
        <w:trPr>
          <w:trHeight w:val="279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 w:rsidP="00657420">
            <w:pPr>
              <w:jc w:val="both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 xml:space="preserve">Realizar el traslado de recursos al Centro de Investigación una vez se reciba el Acta de Inicio debidamente firmada por todas las partes.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Ver Nota 2</w:t>
            </w:r>
          </w:p>
        </w:tc>
      </w:tr>
      <w:tr w:rsidR="00657420" w:rsidRPr="00654717" w:rsidTr="00654717">
        <w:trPr>
          <w:trHeight w:val="78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 w:rsidP="00657420">
            <w:pPr>
              <w:jc w:val="both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 xml:space="preserve">Interactuar con el Centro de Investigación. y el Investigador Principal durante el desarrollo de la actividad cofinanciada para atender los trámites requeridos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657420" w:rsidRPr="00654717" w:rsidTr="00654717">
        <w:trPr>
          <w:trHeight w:val="114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 w:rsidP="00AD7581">
            <w:pPr>
              <w:jc w:val="both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 xml:space="preserve">Socializar en el Comité </w:t>
            </w:r>
            <w:r w:rsidR="00AD7581" w:rsidRPr="00654717">
              <w:rPr>
                <w:rFonts w:ascii="Arial" w:eastAsia="Arial" w:hAnsi="Arial" w:cs="Arial"/>
                <w:sz w:val="18"/>
                <w:szCs w:val="18"/>
              </w:rPr>
              <w:t xml:space="preserve">del </w:t>
            </w:r>
            <w:r w:rsidRPr="0065471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="00AD7581" w:rsidRPr="00654717">
              <w:rPr>
                <w:rFonts w:ascii="Arial" w:eastAsia="Arial" w:hAnsi="Arial" w:cs="Arial"/>
                <w:sz w:val="18"/>
                <w:szCs w:val="18"/>
              </w:rPr>
              <w:t xml:space="preserve">ondo de </w:t>
            </w:r>
            <w:r w:rsidRPr="0065471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AD7581" w:rsidRPr="00654717">
              <w:rPr>
                <w:rFonts w:ascii="Arial" w:eastAsia="Arial" w:hAnsi="Arial" w:cs="Arial"/>
                <w:sz w:val="18"/>
                <w:szCs w:val="18"/>
              </w:rPr>
              <w:t>nnovación</w:t>
            </w:r>
            <w:r w:rsidRPr="00654717">
              <w:rPr>
                <w:rFonts w:ascii="Arial" w:eastAsia="Arial" w:hAnsi="Arial" w:cs="Arial"/>
                <w:sz w:val="18"/>
                <w:szCs w:val="18"/>
              </w:rPr>
              <w:t xml:space="preserve"> los cambios técnicos y financieros surtidos en el desarrollo de la actividad cofinanciada. Estas solicitudes se reciben de parte del C</w:t>
            </w:r>
            <w:r w:rsidR="00AD7581" w:rsidRPr="00654717">
              <w:rPr>
                <w:rFonts w:ascii="Arial" w:eastAsia="Arial" w:hAnsi="Arial" w:cs="Arial"/>
                <w:sz w:val="18"/>
                <w:szCs w:val="18"/>
              </w:rPr>
              <w:t xml:space="preserve">entro de </w:t>
            </w:r>
            <w:r w:rsidRPr="0065471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AD7581" w:rsidRPr="00654717">
              <w:rPr>
                <w:rFonts w:ascii="Arial" w:eastAsia="Arial" w:hAnsi="Arial" w:cs="Arial"/>
                <w:sz w:val="18"/>
                <w:szCs w:val="18"/>
              </w:rPr>
              <w:t>nvestigación</w:t>
            </w:r>
            <w:r w:rsidRPr="00654717">
              <w:rPr>
                <w:rFonts w:ascii="Arial" w:eastAsia="Arial" w:hAnsi="Arial" w:cs="Arial"/>
                <w:sz w:val="18"/>
                <w:szCs w:val="18"/>
              </w:rPr>
              <w:t xml:space="preserve"> con el respectivo aval del Comité Técnico.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657420" w:rsidRPr="00654717" w:rsidTr="00654717">
        <w:trPr>
          <w:trHeight w:val="52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both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 xml:space="preserve">Celebrar el </w:t>
            </w:r>
            <w:r w:rsidRPr="00654717">
              <w:rPr>
                <w:rFonts w:ascii="Arial" w:eastAsia="Arial" w:hAnsi="Arial" w:cs="Arial"/>
                <w:b/>
                <w:sz w:val="18"/>
                <w:szCs w:val="18"/>
              </w:rPr>
              <w:t>Acta de Liquidación</w:t>
            </w:r>
            <w:r w:rsidRPr="00654717">
              <w:rPr>
                <w:rFonts w:ascii="Arial" w:eastAsia="Arial" w:hAnsi="Arial" w:cs="Arial"/>
                <w:sz w:val="18"/>
                <w:szCs w:val="18"/>
              </w:rPr>
              <w:t xml:space="preserve"> de la actividad cofinanciada una vez finalice y se encuentre a Paz y Salvo.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657420" w:rsidRPr="00A959D1" w:rsidTr="00654717">
        <w:trPr>
          <w:trHeight w:val="52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both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El P</w:t>
            </w:r>
            <w:r w:rsidR="00AD7581" w:rsidRPr="00654717">
              <w:rPr>
                <w:rFonts w:ascii="Arial" w:eastAsia="Arial" w:hAnsi="Arial" w:cs="Arial"/>
                <w:sz w:val="18"/>
                <w:szCs w:val="18"/>
              </w:rPr>
              <w:t xml:space="preserve">rograma </w:t>
            </w:r>
            <w:r w:rsidRPr="0065471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="00AD7581" w:rsidRPr="00654717">
              <w:rPr>
                <w:rFonts w:ascii="Arial" w:eastAsia="Arial" w:hAnsi="Arial" w:cs="Arial"/>
                <w:sz w:val="18"/>
                <w:szCs w:val="18"/>
              </w:rPr>
              <w:t xml:space="preserve">estión </w:t>
            </w:r>
            <w:r w:rsidRPr="0065471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AD7581" w:rsidRPr="00654717">
              <w:rPr>
                <w:rFonts w:ascii="Arial" w:eastAsia="Arial" w:hAnsi="Arial" w:cs="Arial"/>
                <w:sz w:val="18"/>
                <w:szCs w:val="18"/>
              </w:rPr>
              <w:t>ecnológica</w:t>
            </w:r>
            <w:r w:rsidRPr="00654717">
              <w:rPr>
                <w:rFonts w:ascii="Arial" w:eastAsia="Arial" w:hAnsi="Arial" w:cs="Arial"/>
                <w:sz w:val="18"/>
                <w:szCs w:val="18"/>
              </w:rPr>
              <w:t xml:space="preserve"> deberá realizar acompañamiento durante el desarrollo del proyecto.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654717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Aplica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420" w:rsidRPr="00A959D1" w:rsidRDefault="00657420">
            <w:pPr>
              <w:jc w:val="center"/>
              <w:rPr>
                <w:sz w:val="18"/>
                <w:szCs w:val="18"/>
              </w:rPr>
            </w:pPr>
            <w:r w:rsidRPr="00654717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</w:tbl>
    <w:p w:rsidR="00FF3AAD" w:rsidRDefault="00FF3AAD">
      <w:pPr>
        <w:rPr>
          <w:sz w:val="18"/>
          <w:szCs w:val="18"/>
        </w:rPr>
      </w:pPr>
    </w:p>
    <w:p w:rsidR="00FF3AAD" w:rsidRPr="00AD7581" w:rsidRDefault="00FF3AAD">
      <w:pPr>
        <w:rPr>
          <w:rFonts w:ascii="Arial" w:hAnsi="Arial" w:cs="Arial"/>
          <w:sz w:val="18"/>
          <w:szCs w:val="18"/>
        </w:rPr>
      </w:pPr>
      <w:r w:rsidRPr="00AD7581">
        <w:rPr>
          <w:rFonts w:ascii="Arial" w:eastAsia="Calibri" w:hAnsi="Arial" w:cs="Arial"/>
          <w:b/>
          <w:sz w:val="18"/>
          <w:szCs w:val="18"/>
        </w:rPr>
        <w:t>Aclaración a las Notas:</w:t>
      </w:r>
    </w:p>
    <w:p w:rsidR="00FF3AAD" w:rsidRPr="00AD7581" w:rsidRDefault="00FF3AAD">
      <w:pPr>
        <w:tabs>
          <w:tab w:val="left" w:pos="150"/>
        </w:tabs>
        <w:ind w:left="-10"/>
        <w:rPr>
          <w:rFonts w:ascii="Arial" w:hAnsi="Arial" w:cs="Arial"/>
          <w:sz w:val="18"/>
          <w:szCs w:val="18"/>
        </w:rPr>
      </w:pPr>
    </w:p>
    <w:p w:rsidR="00654717" w:rsidRPr="00AD7581" w:rsidRDefault="00654717" w:rsidP="00BA5C32">
      <w:pPr>
        <w:jc w:val="both"/>
        <w:rPr>
          <w:rFonts w:ascii="Arial" w:eastAsia="Arial" w:hAnsi="Arial" w:cs="Arial"/>
          <w:sz w:val="20"/>
          <w:szCs w:val="22"/>
        </w:rPr>
      </w:pPr>
      <w:bookmarkStart w:id="0" w:name="3o7alnk" w:colFirst="0" w:colLast="0"/>
      <w:bookmarkEnd w:id="0"/>
    </w:p>
    <w:tbl>
      <w:tblPr>
        <w:tblStyle w:val="a9"/>
        <w:tblpPr w:leftFromText="141" w:rightFromText="141" w:vertAnchor="text" w:horzAnchor="margin" w:tblpY="-209"/>
        <w:tblOverlap w:val="never"/>
        <w:tblW w:w="1381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4"/>
        <w:gridCol w:w="13307"/>
      </w:tblGrid>
      <w:tr w:rsidR="00FF3AAD" w:rsidRPr="00AD7581" w:rsidTr="00AD7581">
        <w:trPr>
          <w:trHeight w:val="240"/>
        </w:trPr>
        <w:tc>
          <w:tcPr>
            <w:tcW w:w="504" w:type="dxa"/>
          </w:tcPr>
          <w:p w:rsidR="00FF3AAD" w:rsidRPr="00AD7581" w:rsidRDefault="00FF3AAD" w:rsidP="00FF3AAD">
            <w:p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D758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3307" w:type="dxa"/>
          </w:tcPr>
          <w:p w:rsidR="00FF3AAD" w:rsidRPr="00AD7581" w:rsidRDefault="00FF3AAD" w:rsidP="004424CD">
            <w:p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D7581">
              <w:rPr>
                <w:rFonts w:ascii="Arial" w:eastAsia="Calibri" w:hAnsi="Arial" w:cs="Arial"/>
                <w:sz w:val="18"/>
                <w:szCs w:val="18"/>
              </w:rPr>
              <w:t>Solicitudes: Traslado de recursos e</w:t>
            </w:r>
            <w:r w:rsidR="004424CD">
              <w:rPr>
                <w:rFonts w:ascii="Arial" w:eastAsia="Calibri" w:hAnsi="Arial" w:cs="Arial"/>
                <w:sz w:val="18"/>
                <w:szCs w:val="18"/>
              </w:rPr>
              <w:t xml:space="preserve">ntre </w:t>
            </w:r>
            <w:r w:rsidRPr="00AD7581">
              <w:rPr>
                <w:rFonts w:ascii="Arial" w:eastAsia="Calibri" w:hAnsi="Arial" w:cs="Arial"/>
                <w:sz w:val="18"/>
                <w:szCs w:val="18"/>
              </w:rPr>
              <w:t>rubro</w:t>
            </w:r>
            <w:r w:rsidR="004424C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AD7581">
              <w:rPr>
                <w:rFonts w:ascii="Arial" w:eastAsia="Calibri" w:hAnsi="Arial" w:cs="Arial"/>
                <w:sz w:val="18"/>
                <w:szCs w:val="18"/>
              </w:rPr>
              <w:t>, prórrogas,  entre otras. Estas deberán ser justificadas.</w:t>
            </w:r>
          </w:p>
        </w:tc>
      </w:tr>
      <w:tr w:rsidR="00FF3AAD" w:rsidRPr="00AD7581" w:rsidTr="00AD7581">
        <w:trPr>
          <w:trHeight w:val="260"/>
        </w:trPr>
        <w:tc>
          <w:tcPr>
            <w:tcW w:w="504" w:type="dxa"/>
          </w:tcPr>
          <w:p w:rsidR="00FF3AAD" w:rsidRPr="00AD7581" w:rsidRDefault="00FF3AAD" w:rsidP="00FF3AAD">
            <w:p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D7581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3307" w:type="dxa"/>
          </w:tcPr>
          <w:p w:rsidR="00FF3AAD" w:rsidRPr="00AD7581" w:rsidRDefault="00FF3AAD" w:rsidP="00657420">
            <w:p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D7581">
              <w:rPr>
                <w:rFonts w:ascii="Arial" w:eastAsia="Calibri" w:hAnsi="Arial" w:cs="Arial"/>
                <w:sz w:val="18"/>
                <w:szCs w:val="18"/>
              </w:rPr>
              <w:t xml:space="preserve">Para esta modalidad no </w:t>
            </w:r>
            <w:r w:rsidR="00657420" w:rsidRPr="00AD7581">
              <w:rPr>
                <w:rFonts w:ascii="Arial" w:eastAsia="Calibri" w:hAnsi="Arial" w:cs="Arial"/>
                <w:sz w:val="18"/>
                <w:szCs w:val="18"/>
              </w:rPr>
              <w:t xml:space="preserve">aplica el </w:t>
            </w:r>
            <w:r w:rsidRPr="00AD7581">
              <w:rPr>
                <w:rFonts w:ascii="Arial" w:eastAsia="Calibri" w:hAnsi="Arial" w:cs="Arial"/>
                <w:sz w:val="18"/>
                <w:szCs w:val="18"/>
              </w:rPr>
              <w:t>Acta de Inicio.</w:t>
            </w:r>
          </w:p>
        </w:tc>
      </w:tr>
    </w:tbl>
    <w:p w:rsidR="00303129" w:rsidRPr="00654717" w:rsidRDefault="00654717">
      <w:pPr>
        <w:tabs>
          <w:tab w:val="left" w:pos="3386"/>
        </w:tabs>
        <w:rPr>
          <w:rFonts w:ascii="Arial" w:eastAsia="Arial" w:hAnsi="Arial" w:cs="Arial"/>
          <w:b/>
          <w:sz w:val="18"/>
          <w:szCs w:val="18"/>
        </w:rPr>
      </w:pPr>
      <w:r w:rsidRPr="00654717">
        <w:rPr>
          <w:rFonts w:ascii="Arial" w:eastAsia="Arial" w:hAnsi="Arial" w:cs="Arial"/>
          <w:b/>
          <w:sz w:val="18"/>
          <w:szCs w:val="18"/>
        </w:rPr>
        <w:t>Contacto</w:t>
      </w:r>
      <w:bookmarkStart w:id="1" w:name="_GoBack"/>
      <w:bookmarkEnd w:id="1"/>
    </w:p>
    <w:p w:rsidR="00654717" w:rsidRPr="00654717" w:rsidRDefault="00654717">
      <w:pPr>
        <w:tabs>
          <w:tab w:val="left" w:pos="3386"/>
        </w:tabs>
        <w:rPr>
          <w:rFonts w:ascii="Arial" w:eastAsia="Arial" w:hAnsi="Arial" w:cs="Arial"/>
          <w:sz w:val="18"/>
          <w:szCs w:val="18"/>
        </w:rPr>
      </w:pPr>
    </w:p>
    <w:p w:rsidR="00654717" w:rsidRPr="001D3F31" w:rsidRDefault="00654717" w:rsidP="00654717">
      <w:pPr>
        <w:tabs>
          <w:tab w:val="left" w:pos="3386"/>
        </w:tabs>
        <w:spacing w:line="360" w:lineRule="auto"/>
        <w:rPr>
          <w:rFonts w:ascii="Arial" w:eastAsia="Arial" w:hAnsi="Arial" w:cs="Arial"/>
          <w:sz w:val="18"/>
          <w:szCs w:val="18"/>
        </w:rPr>
      </w:pPr>
      <w:r w:rsidRPr="001D3F31">
        <w:rPr>
          <w:rFonts w:ascii="Arial" w:eastAsia="Arial" w:hAnsi="Arial" w:cs="Arial"/>
          <w:sz w:val="18"/>
          <w:szCs w:val="18"/>
        </w:rPr>
        <w:t>Karla Bonilla Restrepo</w:t>
      </w:r>
    </w:p>
    <w:p w:rsidR="00654717" w:rsidRPr="001D3F31" w:rsidRDefault="00654717" w:rsidP="00654717">
      <w:pPr>
        <w:tabs>
          <w:tab w:val="left" w:pos="3386"/>
        </w:tabs>
        <w:spacing w:line="360" w:lineRule="auto"/>
        <w:rPr>
          <w:rFonts w:ascii="Arial" w:hAnsi="Arial" w:cs="Arial"/>
          <w:sz w:val="18"/>
          <w:szCs w:val="18"/>
        </w:rPr>
      </w:pPr>
      <w:r w:rsidRPr="001D3F31">
        <w:rPr>
          <w:rFonts w:ascii="Arial" w:eastAsia="Arial" w:hAnsi="Arial" w:cs="Arial"/>
          <w:sz w:val="18"/>
          <w:szCs w:val="18"/>
        </w:rPr>
        <w:t xml:space="preserve">Correo: </w:t>
      </w:r>
      <w:hyperlink r:id="rId8" w:history="1">
        <w:r w:rsidRPr="001D3F31">
          <w:rPr>
            <w:rStyle w:val="Hipervnculo"/>
            <w:rFonts w:ascii="Arial" w:hAnsi="Arial" w:cs="Arial"/>
            <w:sz w:val="18"/>
            <w:szCs w:val="18"/>
          </w:rPr>
          <w:t>identificacionotc@udea.edu.co</w:t>
        </w:r>
      </w:hyperlink>
      <w:r w:rsidRPr="001D3F31">
        <w:rPr>
          <w:rFonts w:ascii="Arial" w:hAnsi="Arial" w:cs="Arial"/>
          <w:sz w:val="18"/>
          <w:szCs w:val="18"/>
        </w:rPr>
        <w:t xml:space="preserve"> ; </w:t>
      </w:r>
      <w:hyperlink r:id="rId9" w:history="1">
        <w:r w:rsidRPr="001D3F31">
          <w:rPr>
            <w:rStyle w:val="Hipervnculo"/>
            <w:rFonts w:ascii="Arial" w:hAnsi="Arial" w:cs="Arial"/>
            <w:sz w:val="18"/>
            <w:szCs w:val="18"/>
          </w:rPr>
          <w:t>valorizacionotc@udea.edu.co</w:t>
        </w:r>
      </w:hyperlink>
      <w:r w:rsidRPr="001D3F31">
        <w:rPr>
          <w:rFonts w:ascii="Arial" w:hAnsi="Arial" w:cs="Arial"/>
          <w:sz w:val="18"/>
          <w:szCs w:val="18"/>
        </w:rPr>
        <w:t xml:space="preserve"> </w:t>
      </w:r>
    </w:p>
    <w:p w:rsidR="00654717" w:rsidRPr="001D3F31" w:rsidRDefault="00654717" w:rsidP="00654717">
      <w:pPr>
        <w:tabs>
          <w:tab w:val="left" w:pos="3386"/>
        </w:tabs>
        <w:spacing w:line="360" w:lineRule="auto"/>
        <w:rPr>
          <w:rFonts w:ascii="Arial" w:eastAsia="Arial" w:hAnsi="Arial" w:cs="Arial"/>
          <w:sz w:val="18"/>
          <w:szCs w:val="18"/>
        </w:rPr>
      </w:pPr>
      <w:r w:rsidRPr="001D3F31">
        <w:rPr>
          <w:rFonts w:ascii="Arial" w:eastAsia="Arial" w:hAnsi="Arial" w:cs="Arial"/>
          <w:sz w:val="18"/>
          <w:szCs w:val="18"/>
        </w:rPr>
        <w:t>Teléfono: 2192124</w:t>
      </w:r>
    </w:p>
    <w:p w:rsidR="00654717" w:rsidRDefault="00654717">
      <w:pPr>
        <w:tabs>
          <w:tab w:val="left" w:pos="3386"/>
        </w:tabs>
      </w:pPr>
    </w:p>
    <w:sectPr w:rsidR="00654717" w:rsidSect="00427FA1">
      <w:headerReference w:type="default" r:id="rId10"/>
      <w:pgSz w:w="15840" w:h="12240" w:orient="landscape"/>
      <w:pgMar w:top="1701" w:right="851" w:bottom="1276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9FC" w:rsidRDefault="00C269FC">
      <w:r>
        <w:separator/>
      </w:r>
    </w:p>
  </w:endnote>
  <w:endnote w:type="continuationSeparator" w:id="0">
    <w:p w:rsidR="00C269FC" w:rsidRDefault="00C2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9FC" w:rsidRDefault="00C269FC">
      <w:r>
        <w:separator/>
      </w:r>
    </w:p>
  </w:footnote>
  <w:footnote w:type="continuationSeparator" w:id="0">
    <w:p w:rsidR="00C269FC" w:rsidRDefault="00C2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9072"/>
      <w:gridCol w:w="3113"/>
    </w:tblGrid>
    <w:tr w:rsidR="00AD7581" w:rsidTr="00AD7581">
      <w:trPr>
        <w:trHeight w:val="1698"/>
      </w:trPr>
      <w:tc>
        <w:tcPr>
          <w:tcW w:w="2093" w:type="dxa"/>
        </w:tcPr>
        <w:p w:rsidR="00AD7581" w:rsidRDefault="00AD7581" w:rsidP="00AD7581">
          <w:pPr>
            <w:pStyle w:val="Encabezado"/>
            <w:jc w:val="center"/>
            <w:rPr>
              <w:rFonts w:ascii="Arial" w:hAnsi="Arial" w:cs="Arial"/>
            </w:rPr>
          </w:pPr>
          <w:r w:rsidRPr="00C12036">
            <w:rPr>
              <w:noProof/>
              <w:color w:val="4F6228" w:themeColor="accent3" w:themeShade="80"/>
            </w:rPr>
            <w:drawing>
              <wp:anchor distT="0" distB="0" distL="114300" distR="114300" simplePos="0" relativeHeight="251659264" behindDoc="0" locked="0" layoutInCell="0" hidden="0" allowOverlap="1" wp14:anchorId="217DD449" wp14:editId="7345B10F">
                <wp:simplePos x="0" y="0"/>
                <wp:positionH relativeFrom="margin">
                  <wp:posOffset>155575</wp:posOffset>
                </wp:positionH>
                <wp:positionV relativeFrom="paragraph">
                  <wp:posOffset>53340</wp:posOffset>
                </wp:positionV>
                <wp:extent cx="716915" cy="931545"/>
                <wp:effectExtent l="0" t="0" r="6985" b="1905"/>
                <wp:wrapSquare wrapText="bothSides" distT="0" distB="0" distL="114300" distR="114300"/>
                <wp:docPr id="3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15" cy="9315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2" w:type="dxa"/>
        </w:tcPr>
        <w:p w:rsidR="00AD7581" w:rsidRDefault="00AD7581" w:rsidP="00AD7581">
          <w:pPr>
            <w:pStyle w:val="Encabezado"/>
            <w:jc w:val="center"/>
            <w:rPr>
              <w:rFonts w:ascii="Arial" w:hAnsi="Arial" w:cs="Arial"/>
            </w:rPr>
          </w:pPr>
        </w:p>
        <w:p w:rsidR="00AD7581" w:rsidRDefault="00AD7581" w:rsidP="00AD7581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Fondo de Innovación</w:t>
          </w:r>
        </w:p>
        <w:p w:rsidR="00AD7581" w:rsidRDefault="00AD7581" w:rsidP="00AD7581">
          <w:pPr>
            <w:pStyle w:val="Encabezado"/>
            <w:jc w:val="center"/>
            <w:rPr>
              <w:rFonts w:ascii="Arial" w:hAnsi="Arial" w:cs="Arial"/>
            </w:rPr>
          </w:pPr>
        </w:p>
        <w:p w:rsidR="00AD7581" w:rsidRDefault="00AD7581" w:rsidP="00AD7581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Anexo 2</w:t>
          </w:r>
        </w:p>
        <w:p w:rsidR="00AD7581" w:rsidRDefault="00AD7581" w:rsidP="007E0B15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Compromisos</w:t>
          </w:r>
        </w:p>
      </w:tc>
      <w:tc>
        <w:tcPr>
          <w:tcW w:w="3113" w:type="dxa"/>
        </w:tcPr>
        <w:p w:rsidR="00AD7581" w:rsidRPr="00A86A8E" w:rsidRDefault="00AD7581" w:rsidP="00AD7581">
          <w:pPr>
            <w:tabs>
              <w:tab w:val="left" w:pos="6080"/>
            </w:tabs>
            <w:spacing w:before="720"/>
            <w:jc w:val="center"/>
            <w:rPr>
              <w:b/>
              <w:color w:val="4F6228" w:themeColor="accent3" w:themeShade="80"/>
            </w:rPr>
          </w:pPr>
          <w:r w:rsidRPr="00A86A8E">
            <w:rPr>
              <w:rFonts w:ascii="Arial" w:eastAsia="Arial" w:hAnsi="Arial" w:cs="Arial"/>
              <w:b/>
              <w:color w:val="4F6228" w:themeColor="accent3" w:themeShade="80"/>
              <w:sz w:val="18"/>
              <w:szCs w:val="18"/>
            </w:rPr>
            <w:t>VICERRECTORÍA DE EXTENSIÓN</w:t>
          </w:r>
        </w:p>
        <w:p w:rsidR="00AD7581" w:rsidRPr="00A86A8E" w:rsidRDefault="00AD7581" w:rsidP="00AD7581">
          <w:pPr>
            <w:tabs>
              <w:tab w:val="left" w:pos="6080"/>
            </w:tabs>
            <w:jc w:val="center"/>
            <w:rPr>
              <w:b/>
              <w:color w:val="4F6228" w:themeColor="accent3" w:themeShade="80"/>
            </w:rPr>
          </w:pPr>
          <w:r w:rsidRPr="00A86A8E">
            <w:rPr>
              <w:rFonts w:ascii="Arial" w:eastAsia="Arial" w:hAnsi="Arial" w:cs="Arial"/>
              <w:b/>
              <w:color w:val="4F6228" w:themeColor="accent3" w:themeShade="80"/>
              <w:sz w:val="18"/>
              <w:szCs w:val="18"/>
            </w:rPr>
            <w:t>Programa Gestión Tecnológica</w:t>
          </w:r>
        </w:p>
        <w:p w:rsidR="00AD7581" w:rsidRPr="00A86A8E" w:rsidRDefault="00AD7581" w:rsidP="00AD758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</w:tbl>
  <w:p w:rsidR="00AD7581" w:rsidRDefault="00AD7581" w:rsidP="00BA5C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3D61"/>
    <w:multiLevelType w:val="multilevel"/>
    <w:tmpl w:val="FA0AE03A"/>
    <w:lvl w:ilvl="0">
      <w:start w:val="1"/>
      <w:numFmt w:val="bullet"/>
      <w:lvlText w:val="●"/>
      <w:lvlJc w:val="left"/>
      <w:pPr>
        <w:ind w:left="360" w:firstLine="72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080" w:firstLine="21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1800" w:firstLine="36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520" w:firstLine="50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240" w:firstLine="648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3960" w:firstLine="792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4680" w:firstLine="93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400" w:firstLine="108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120" w:firstLine="12240"/>
      </w:pPr>
      <w:rPr>
        <w:rFonts w:ascii="Arial" w:eastAsia="Arial" w:hAnsi="Arial" w:cs="Arial"/>
        <w:u w:val="none"/>
      </w:rPr>
    </w:lvl>
  </w:abstractNum>
  <w:abstractNum w:abstractNumId="1">
    <w:nsid w:val="27C5795E"/>
    <w:multiLevelType w:val="hybridMultilevel"/>
    <w:tmpl w:val="9CE0DB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D44E04"/>
    <w:multiLevelType w:val="multilevel"/>
    <w:tmpl w:val="848C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E1349DC"/>
    <w:multiLevelType w:val="multilevel"/>
    <w:tmpl w:val="0D3E7A30"/>
    <w:lvl w:ilvl="0">
      <w:start w:val="5"/>
      <w:numFmt w:val="decimal"/>
      <w:lvlText w:val="%1"/>
      <w:lvlJc w:val="left"/>
      <w:pPr>
        <w:ind w:left="480" w:firstLine="0"/>
      </w:pPr>
      <w:rPr>
        <w:b/>
      </w:rPr>
    </w:lvl>
    <w:lvl w:ilvl="1">
      <w:start w:val="3"/>
      <w:numFmt w:val="decimal"/>
      <w:lvlText w:val="%1.%2"/>
      <w:lvlJc w:val="left"/>
      <w:pPr>
        <w:ind w:left="480" w:firstLine="0"/>
      </w:pPr>
      <w:rPr>
        <w:b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b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b/>
      </w:rPr>
    </w:lvl>
  </w:abstractNum>
  <w:abstractNum w:abstractNumId="4">
    <w:nsid w:val="30A560AB"/>
    <w:multiLevelType w:val="multilevel"/>
    <w:tmpl w:val="9AE239F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38387213"/>
    <w:multiLevelType w:val="multilevel"/>
    <w:tmpl w:val="1458D63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6">
    <w:nsid w:val="39577C4C"/>
    <w:multiLevelType w:val="multilevel"/>
    <w:tmpl w:val="9B48C9D4"/>
    <w:lvl w:ilvl="0">
      <w:start w:val="1"/>
      <w:numFmt w:val="bullet"/>
      <w:lvlText w:val="●"/>
      <w:lvlJc w:val="left"/>
      <w:pPr>
        <w:ind w:left="1800" w:firstLine="324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7">
    <w:nsid w:val="41B87C39"/>
    <w:multiLevelType w:val="multilevel"/>
    <w:tmpl w:val="BF92C0F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8">
    <w:nsid w:val="46543BE7"/>
    <w:multiLevelType w:val="hybridMultilevel"/>
    <w:tmpl w:val="7A929980"/>
    <w:lvl w:ilvl="0" w:tplc="5AF8550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397909"/>
    <w:multiLevelType w:val="multilevel"/>
    <w:tmpl w:val="351820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88700D2"/>
    <w:multiLevelType w:val="multilevel"/>
    <w:tmpl w:val="31668382"/>
    <w:lvl w:ilvl="0">
      <w:start w:val="1"/>
      <w:numFmt w:val="bullet"/>
      <w:lvlText w:val="●"/>
      <w:lvlJc w:val="left"/>
      <w:pPr>
        <w:ind w:left="36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21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36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50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64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79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9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108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12240"/>
      </w:pPr>
      <w:rPr>
        <w:rFonts w:ascii="Arial" w:eastAsia="Arial" w:hAnsi="Arial" w:cs="Arial"/>
        <w:vertAlign w:val="baseline"/>
      </w:rPr>
    </w:lvl>
  </w:abstractNum>
  <w:abstractNum w:abstractNumId="11">
    <w:nsid w:val="5AA40D32"/>
    <w:multiLevelType w:val="multilevel"/>
    <w:tmpl w:val="EBC6978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2">
    <w:nsid w:val="7C9952A3"/>
    <w:multiLevelType w:val="multilevel"/>
    <w:tmpl w:val="2090AB90"/>
    <w:lvl w:ilvl="0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3">
    <w:nsid w:val="7FD27894"/>
    <w:multiLevelType w:val="multilevel"/>
    <w:tmpl w:val="1D105CC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7"/>
  </w:num>
  <w:num w:numId="5">
    <w:abstractNumId w:val="12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29"/>
    <w:rsid w:val="00001DB1"/>
    <w:rsid w:val="00007F7E"/>
    <w:rsid w:val="00020578"/>
    <w:rsid w:val="00027B74"/>
    <w:rsid w:val="00032C88"/>
    <w:rsid w:val="000572A1"/>
    <w:rsid w:val="000829F2"/>
    <w:rsid w:val="00087BA2"/>
    <w:rsid w:val="00095CFC"/>
    <w:rsid w:val="000A3A38"/>
    <w:rsid w:val="00112DFE"/>
    <w:rsid w:val="001263ED"/>
    <w:rsid w:val="00135354"/>
    <w:rsid w:val="0014087E"/>
    <w:rsid w:val="0014501A"/>
    <w:rsid w:val="00156A71"/>
    <w:rsid w:val="00174C31"/>
    <w:rsid w:val="00175C53"/>
    <w:rsid w:val="001B355F"/>
    <w:rsid w:val="001B5473"/>
    <w:rsid w:val="001C3A83"/>
    <w:rsid w:val="001D054A"/>
    <w:rsid w:val="001D3F31"/>
    <w:rsid w:val="001E5A6B"/>
    <w:rsid w:val="001F27CC"/>
    <w:rsid w:val="00204E6B"/>
    <w:rsid w:val="00213490"/>
    <w:rsid w:val="002270D5"/>
    <w:rsid w:val="00234FBA"/>
    <w:rsid w:val="0023657C"/>
    <w:rsid w:val="00253743"/>
    <w:rsid w:val="0029189E"/>
    <w:rsid w:val="00291D51"/>
    <w:rsid w:val="002943EB"/>
    <w:rsid w:val="002A362A"/>
    <w:rsid w:val="002D7C0F"/>
    <w:rsid w:val="002E1EDA"/>
    <w:rsid w:val="002F6003"/>
    <w:rsid w:val="0030022B"/>
    <w:rsid w:val="00303129"/>
    <w:rsid w:val="00303699"/>
    <w:rsid w:val="00311A5C"/>
    <w:rsid w:val="0031645E"/>
    <w:rsid w:val="00324FC5"/>
    <w:rsid w:val="003569D7"/>
    <w:rsid w:val="003719B8"/>
    <w:rsid w:val="00384597"/>
    <w:rsid w:val="00391B44"/>
    <w:rsid w:val="003C3D9B"/>
    <w:rsid w:val="003C68D8"/>
    <w:rsid w:val="003C7EB8"/>
    <w:rsid w:val="003E050A"/>
    <w:rsid w:val="003F5549"/>
    <w:rsid w:val="00407C34"/>
    <w:rsid w:val="00407FFC"/>
    <w:rsid w:val="004143F0"/>
    <w:rsid w:val="00417F5B"/>
    <w:rsid w:val="004254CC"/>
    <w:rsid w:val="00427FA1"/>
    <w:rsid w:val="00436F7B"/>
    <w:rsid w:val="0043719F"/>
    <w:rsid w:val="004424CD"/>
    <w:rsid w:val="004447F3"/>
    <w:rsid w:val="00463C1D"/>
    <w:rsid w:val="004672E8"/>
    <w:rsid w:val="00474F22"/>
    <w:rsid w:val="00476EAC"/>
    <w:rsid w:val="004A2387"/>
    <w:rsid w:val="004E39E1"/>
    <w:rsid w:val="004F119C"/>
    <w:rsid w:val="0051009A"/>
    <w:rsid w:val="00521079"/>
    <w:rsid w:val="005626E3"/>
    <w:rsid w:val="00566D0D"/>
    <w:rsid w:val="005806B3"/>
    <w:rsid w:val="00592D33"/>
    <w:rsid w:val="00594025"/>
    <w:rsid w:val="005A2D10"/>
    <w:rsid w:val="005D0BE4"/>
    <w:rsid w:val="006237FE"/>
    <w:rsid w:val="00654717"/>
    <w:rsid w:val="00657420"/>
    <w:rsid w:val="00671CEA"/>
    <w:rsid w:val="0067313A"/>
    <w:rsid w:val="00695C65"/>
    <w:rsid w:val="006A19A0"/>
    <w:rsid w:val="006C04F3"/>
    <w:rsid w:val="006C10D0"/>
    <w:rsid w:val="006C2077"/>
    <w:rsid w:val="006C436C"/>
    <w:rsid w:val="006E0441"/>
    <w:rsid w:val="006E65BF"/>
    <w:rsid w:val="007408E3"/>
    <w:rsid w:val="0074510D"/>
    <w:rsid w:val="00752E60"/>
    <w:rsid w:val="00754C0C"/>
    <w:rsid w:val="007772D6"/>
    <w:rsid w:val="00781B13"/>
    <w:rsid w:val="00795C75"/>
    <w:rsid w:val="007B1157"/>
    <w:rsid w:val="007B5EAB"/>
    <w:rsid w:val="007D1A19"/>
    <w:rsid w:val="007D44D2"/>
    <w:rsid w:val="007E0B15"/>
    <w:rsid w:val="007E2B2D"/>
    <w:rsid w:val="00816532"/>
    <w:rsid w:val="00834240"/>
    <w:rsid w:val="0084191F"/>
    <w:rsid w:val="00860AE0"/>
    <w:rsid w:val="00863E26"/>
    <w:rsid w:val="008709B9"/>
    <w:rsid w:val="008A51E8"/>
    <w:rsid w:val="008A520F"/>
    <w:rsid w:val="008C0E2F"/>
    <w:rsid w:val="008D1A75"/>
    <w:rsid w:val="008D3292"/>
    <w:rsid w:val="008E3187"/>
    <w:rsid w:val="008E4D34"/>
    <w:rsid w:val="008F68E5"/>
    <w:rsid w:val="008F7A5A"/>
    <w:rsid w:val="00905F98"/>
    <w:rsid w:val="00933E18"/>
    <w:rsid w:val="0094087C"/>
    <w:rsid w:val="00983D08"/>
    <w:rsid w:val="0099172F"/>
    <w:rsid w:val="009A13CF"/>
    <w:rsid w:val="009D274F"/>
    <w:rsid w:val="009E6197"/>
    <w:rsid w:val="00A0229D"/>
    <w:rsid w:val="00A05411"/>
    <w:rsid w:val="00A212A8"/>
    <w:rsid w:val="00A21336"/>
    <w:rsid w:val="00A21F45"/>
    <w:rsid w:val="00A274C4"/>
    <w:rsid w:val="00A31FDC"/>
    <w:rsid w:val="00A46FCF"/>
    <w:rsid w:val="00A52105"/>
    <w:rsid w:val="00A656A2"/>
    <w:rsid w:val="00A75169"/>
    <w:rsid w:val="00A8154A"/>
    <w:rsid w:val="00A959D1"/>
    <w:rsid w:val="00AB616B"/>
    <w:rsid w:val="00AC5448"/>
    <w:rsid w:val="00AD7581"/>
    <w:rsid w:val="00B00E33"/>
    <w:rsid w:val="00B0275A"/>
    <w:rsid w:val="00B075E2"/>
    <w:rsid w:val="00B1032A"/>
    <w:rsid w:val="00B60351"/>
    <w:rsid w:val="00B67FB7"/>
    <w:rsid w:val="00BA11C9"/>
    <w:rsid w:val="00BA5C32"/>
    <w:rsid w:val="00BB643D"/>
    <w:rsid w:val="00BC64AA"/>
    <w:rsid w:val="00BE44F6"/>
    <w:rsid w:val="00BF1AD4"/>
    <w:rsid w:val="00BF212B"/>
    <w:rsid w:val="00BF5CD8"/>
    <w:rsid w:val="00BF60A5"/>
    <w:rsid w:val="00C00308"/>
    <w:rsid w:val="00C107B1"/>
    <w:rsid w:val="00C12036"/>
    <w:rsid w:val="00C13AC1"/>
    <w:rsid w:val="00C269FC"/>
    <w:rsid w:val="00C333D1"/>
    <w:rsid w:val="00C4199D"/>
    <w:rsid w:val="00C4373B"/>
    <w:rsid w:val="00C451BB"/>
    <w:rsid w:val="00C76CF9"/>
    <w:rsid w:val="00C77C2C"/>
    <w:rsid w:val="00C8135C"/>
    <w:rsid w:val="00C81CFB"/>
    <w:rsid w:val="00D036EA"/>
    <w:rsid w:val="00D10F3B"/>
    <w:rsid w:val="00D15CEC"/>
    <w:rsid w:val="00D22E4B"/>
    <w:rsid w:val="00D32F58"/>
    <w:rsid w:val="00D921FD"/>
    <w:rsid w:val="00D952CD"/>
    <w:rsid w:val="00DA7D54"/>
    <w:rsid w:val="00DB0395"/>
    <w:rsid w:val="00DB5828"/>
    <w:rsid w:val="00DC23D7"/>
    <w:rsid w:val="00DC6D76"/>
    <w:rsid w:val="00DD19D9"/>
    <w:rsid w:val="00DD72F6"/>
    <w:rsid w:val="00DF02C8"/>
    <w:rsid w:val="00DF08D1"/>
    <w:rsid w:val="00DF57B7"/>
    <w:rsid w:val="00DF72A5"/>
    <w:rsid w:val="00E20AF6"/>
    <w:rsid w:val="00E34741"/>
    <w:rsid w:val="00E36837"/>
    <w:rsid w:val="00E510C4"/>
    <w:rsid w:val="00E64AF3"/>
    <w:rsid w:val="00E760A4"/>
    <w:rsid w:val="00E82BC2"/>
    <w:rsid w:val="00EB69E5"/>
    <w:rsid w:val="00EB73C8"/>
    <w:rsid w:val="00EE08E3"/>
    <w:rsid w:val="00EF64CB"/>
    <w:rsid w:val="00F07562"/>
    <w:rsid w:val="00F137EB"/>
    <w:rsid w:val="00F14298"/>
    <w:rsid w:val="00F30268"/>
    <w:rsid w:val="00F36396"/>
    <w:rsid w:val="00F468A5"/>
    <w:rsid w:val="00F55E5F"/>
    <w:rsid w:val="00F62120"/>
    <w:rsid w:val="00F72E82"/>
    <w:rsid w:val="00F759DC"/>
    <w:rsid w:val="00F902D1"/>
    <w:rsid w:val="00FB53F9"/>
    <w:rsid w:val="00FB5E0E"/>
    <w:rsid w:val="00FC1D63"/>
    <w:rsid w:val="00FC7CE2"/>
    <w:rsid w:val="00FD1895"/>
    <w:rsid w:val="00FE7437"/>
    <w:rsid w:val="00FF3AAD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DA92FAD-E115-4E99-B274-B46A9922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rFonts w:ascii="Arial" w:eastAsia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rFonts w:ascii="Arial" w:eastAsia="Arial" w:hAnsi="Arial" w:cs="Arial"/>
      <w:b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C3A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A83"/>
  </w:style>
  <w:style w:type="paragraph" w:styleId="Piedepgina">
    <w:name w:val="footer"/>
    <w:basedOn w:val="Normal"/>
    <w:link w:val="PiedepginaCar"/>
    <w:uiPriority w:val="99"/>
    <w:unhideWhenUsed/>
    <w:rsid w:val="001C3A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A83"/>
  </w:style>
  <w:style w:type="paragraph" w:styleId="TtulodeTDC">
    <w:name w:val="TOC Heading"/>
    <w:basedOn w:val="Ttulo1"/>
    <w:next w:val="Normal"/>
    <w:uiPriority w:val="39"/>
    <w:unhideWhenUsed/>
    <w:qFormat/>
    <w:rsid w:val="001C3A83"/>
    <w:p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1C3A83"/>
    <w:pPr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C3A83"/>
    <w:pPr>
      <w:spacing w:after="10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1C3A83"/>
    <w:pPr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A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3A8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A520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72E8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2E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2E82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F64CB"/>
    <w:rPr>
      <w:i/>
      <w:iCs/>
      <w:color w:val="808080" w:themeColor="text1" w:themeTint="7F"/>
    </w:rPr>
  </w:style>
  <w:style w:type="table" w:styleId="Tablaconcuadrcula">
    <w:name w:val="Table Grid"/>
    <w:basedOn w:val="Tablanormal"/>
    <w:uiPriority w:val="59"/>
    <w:rsid w:val="00E6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entificacionotc@ude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orizacionotc@ude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BEF0-10D1-48A2-B59E-06EC0769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3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Pamela.Alvarez</dc:creator>
  <cp:lastModifiedBy>Pamela Alvarez</cp:lastModifiedBy>
  <cp:revision>20</cp:revision>
  <cp:lastPrinted>2017-01-26T19:31:00Z</cp:lastPrinted>
  <dcterms:created xsi:type="dcterms:W3CDTF">2016-11-27T18:09:00Z</dcterms:created>
  <dcterms:modified xsi:type="dcterms:W3CDTF">2018-05-02T13:28:00Z</dcterms:modified>
</cp:coreProperties>
</file>