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9502"/>
      </w:tblGrid>
      <w:tr w:rsidR="00753FAD" w:rsidRPr="001E13FF" w:rsidTr="009A1DC9">
        <w:trPr>
          <w:trHeight w:val="704"/>
        </w:trPr>
        <w:tc>
          <w:tcPr>
            <w:tcW w:w="1134" w:type="dxa"/>
            <w:vMerge w:val="restart"/>
            <w:shd w:val="clear" w:color="auto" w:fill="auto"/>
          </w:tcPr>
          <w:p w:rsidR="00753FAD" w:rsidRPr="001E13FF" w:rsidRDefault="00773FE9" w:rsidP="009B21E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13FF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35A54277" wp14:editId="1FF3A2C7">
                  <wp:extent cx="590550" cy="771525"/>
                  <wp:effectExtent l="0" t="0" r="0" b="9525"/>
                  <wp:docPr id="1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4" w:type="dxa"/>
            <w:shd w:val="clear" w:color="auto" w:fill="auto"/>
            <w:vAlign w:val="center"/>
          </w:tcPr>
          <w:p w:rsidR="00753FAD" w:rsidRPr="001E13FF" w:rsidRDefault="00B13835" w:rsidP="00E26A3D">
            <w:pPr>
              <w:jc w:val="center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sz w:val="28"/>
              </w:rPr>
              <w:t xml:space="preserve">Solicitud </w:t>
            </w:r>
            <w:r w:rsidR="00753FAD" w:rsidRPr="001E13FF">
              <w:rPr>
                <w:rFonts w:ascii="Arial" w:hAnsi="Arial" w:cs="Arial"/>
                <w:b/>
                <w:sz w:val="28"/>
              </w:rPr>
              <w:t xml:space="preserve">de compras </w:t>
            </w:r>
            <w:r w:rsidR="00B1074F" w:rsidRPr="001E13FF">
              <w:rPr>
                <w:rFonts w:ascii="Arial" w:hAnsi="Arial" w:cs="Arial"/>
                <w:b/>
                <w:sz w:val="28"/>
              </w:rPr>
              <w:t>y/</w:t>
            </w:r>
            <w:r w:rsidR="00E26A3D" w:rsidRPr="001E13FF">
              <w:rPr>
                <w:rFonts w:ascii="Arial" w:hAnsi="Arial" w:cs="Arial"/>
                <w:b/>
                <w:sz w:val="28"/>
              </w:rPr>
              <w:t>o contratación de servicios</w:t>
            </w:r>
          </w:p>
        </w:tc>
      </w:tr>
      <w:tr w:rsidR="00753FAD" w:rsidRPr="001E13FF" w:rsidTr="009A1DC9">
        <w:trPr>
          <w:trHeight w:val="416"/>
        </w:trPr>
        <w:tc>
          <w:tcPr>
            <w:tcW w:w="1134" w:type="dxa"/>
            <w:vMerge/>
            <w:shd w:val="clear" w:color="auto" w:fill="auto"/>
          </w:tcPr>
          <w:p w:rsidR="00753FAD" w:rsidRPr="001E13FF" w:rsidRDefault="00753FAD" w:rsidP="009B2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14" w:type="dxa"/>
            <w:shd w:val="clear" w:color="auto" w:fill="auto"/>
            <w:vAlign w:val="center"/>
          </w:tcPr>
          <w:p w:rsidR="00753FAD" w:rsidRPr="001E13FF" w:rsidRDefault="00E26A3D" w:rsidP="009B2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>FACULTAD DE CIENCIAS FARMACÉUTICAS Y ALIMENTARIAS</w:t>
            </w:r>
          </w:p>
        </w:tc>
      </w:tr>
    </w:tbl>
    <w:p w:rsidR="00494E5C" w:rsidRPr="001E13FF" w:rsidRDefault="00494E5C">
      <w:pPr>
        <w:rPr>
          <w:rFonts w:ascii="Arial" w:hAnsi="Arial" w:cs="Arial"/>
        </w:rPr>
      </w:pPr>
    </w:p>
    <w:p w:rsidR="00753FAD" w:rsidRPr="001E13FF" w:rsidRDefault="00753FAD">
      <w:pPr>
        <w:rPr>
          <w:rFonts w:ascii="Arial" w:hAnsi="Arial" w:cs="Arial"/>
        </w:rPr>
      </w:pPr>
    </w:p>
    <w:tbl>
      <w:tblPr>
        <w:tblW w:w="10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67"/>
        <w:gridCol w:w="142"/>
        <w:gridCol w:w="2085"/>
        <w:gridCol w:w="1175"/>
        <w:gridCol w:w="709"/>
        <w:gridCol w:w="850"/>
        <w:gridCol w:w="425"/>
        <w:gridCol w:w="426"/>
        <w:gridCol w:w="567"/>
        <w:gridCol w:w="1275"/>
        <w:gridCol w:w="442"/>
      </w:tblGrid>
      <w:tr w:rsidR="006678C6" w:rsidRPr="001E13FF" w:rsidTr="006678C6">
        <w:tc>
          <w:tcPr>
            <w:tcW w:w="198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678C6" w:rsidRPr="001E13FF" w:rsidRDefault="00667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>Fecha Solicitud: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8C6" w:rsidRPr="001E13FF" w:rsidRDefault="00667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678C6" w:rsidRPr="001E13FF" w:rsidRDefault="006678C6" w:rsidP="005D1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 xml:space="preserve">Tipo de Trámite: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678C6" w:rsidRPr="001E13FF" w:rsidRDefault="006678C6" w:rsidP="005A2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 xml:space="preserve">Compra de bien 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678C6" w:rsidRPr="001E13FF" w:rsidRDefault="006678C6" w:rsidP="005A2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6678C6" w:rsidRPr="001E13FF" w:rsidRDefault="006678C6" w:rsidP="005A2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 xml:space="preserve">Contratación de servicio 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6678C6" w:rsidRPr="001E13FF" w:rsidRDefault="006678C6" w:rsidP="005A2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8C6" w:rsidRPr="001E13FF" w:rsidTr="00620C68">
        <w:trPr>
          <w:trHeight w:val="78"/>
        </w:trPr>
        <w:tc>
          <w:tcPr>
            <w:tcW w:w="10648" w:type="dxa"/>
            <w:gridSpan w:val="12"/>
          </w:tcPr>
          <w:p w:rsidR="006678C6" w:rsidRPr="001E13FF" w:rsidRDefault="00667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8C6" w:rsidRPr="001E13FF" w:rsidTr="001E4949">
        <w:tc>
          <w:tcPr>
            <w:tcW w:w="10648" w:type="dxa"/>
            <w:gridSpan w:val="12"/>
            <w:shd w:val="clear" w:color="auto" w:fill="808080" w:themeFill="background1" w:themeFillShade="80"/>
          </w:tcPr>
          <w:p w:rsidR="006678C6" w:rsidRPr="001E13FF" w:rsidRDefault="006678C6" w:rsidP="005A20D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E13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DEL SOLICITANTE</w:t>
            </w:r>
          </w:p>
        </w:tc>
      </w:tr>
      <w:tr w:rsidR="006678C6" w:rsidRPr="001E13FF" w:rsidTr="00B53DBB">
        <w:trPr>
          <w:trHeight w:val="343"/>
        </w:trPr>
        <w:tc>
          <w:tcPr>
            <w:tcW w:w="2552" w:type="dxa"/>
            <w:gridSpan w:val="2"/>
            <w:shd w:val="clear" w:color="auto" w:fill="F2F2F2"/>
            <w:vAlign w:val="center"/>
          </w:tcPr>
          <w:p w:rsidR="006678C6" w:rsidRPr="001E13FF" w:rsidRDefault="006678C6" w:rsidP="005D1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>Nombre del solicitante:</w:t>
            </w:r>
          </w:p>
        </w:tc>
        <w:tc>
          <w:tcPr>
            <w:tcW w:w="5386" w:type="dxa"/>
            <w:gridSpan w:val="6"/>
            <w:shd w:val="clear" w:color="auto" w:fill="auto"/>
            <w:vAlign w:val="center"/>
          </w:tcPr>
          <w:p w:rsidR="006678C6" w:rsidRPr="001E13FF" w:rsidRDefault="00667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2F2F2"/>
            <w:vAlign w:val="center"/>
          </w:tcPr>
          <w:p w:rsidR="006678C6" w:rsidRPr="001E13FF" w:rsidRDefault="00667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>Cédula: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6678C6" w:rsidRPr="001E13FF" w:rsidRDefault="00667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8C6" w:rsidRPr="001E13FF" w:rsidTr="00B53DBB">
        <w:trPr>
          <w:trHeight w:val="276"/>
        </w:trPr>
        <w:tc>
          <w:tcPr>
            <w:tcW w:w="2552" w:type="dxa"/>
            <w:gridSpan w:val="2"/>
            <w:shd w:val="clear" w:color="auto" w:fill="F2F2F2"/>
            <w:vAlign w:val="center"/>
          </w:tcPr>
          <w:p w:rsidR="006678C6" w:rsidRPr="001E13FF" w:rsidRDefault="006678C6" w:rsidP="005D1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678C6" w:rsidRPr="001E13FF" w:rsidRDefault="00667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6678C6" w:rsidRPr="001E13FF" w:rsidRDefault="006678C6" w:rsidP="00667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3135" w:type="dxa"/>
            <w:gridSpan w:val="5"/>
            <w:shd w:val="clear" w:color="auto" w:fill="auto"/>
            <w:vAlign w:val="center"/>
          </w:tcPr>
          <w:p w:rsidR="006678C6" w:rsidRPr="001E13FF" w:rsidRDefault="00667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8C6" w:rsidRPr="001E13FF" w:rsidTr="00B53DBB">
        <w:trPr>
          <w:trHeight w:val="281"/>
        </w:trPr>
        <w:tc>
          <w:tcPr>
            <w:tcW w:w="2694" w:type="dxa"/>
            <w:gridSpan w:val="3"/>
            <w:shd w:val="clear" w:color="auto" w:fill="F2F2F2"/>
            <w:vAlign w:val="center"/>
          </w:tcPr>
          <w:p w:rsidR="006678C6" w:rsidRPr="001E13FF" w:rsidRDefault="0071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Ubicación (No. o</w:t>
            </w:r>
            <w:r w:rsidR="006678C6" w:rsidRPr="001E13FF">
              <w:rPr>
                <w:rFonts w:ascii="Arial" w:hAnsi="Arial" w:cs="Arial"/>
                <w:b/>
                <w:sz w:val="20"/>
                <w:szCs w:val="20"/>
              </w:rPr>
              <w:t>ficina)</w:t>
            </w:r>
          </w:p>
        </w:tc>
        <w:tc>
          <w:tcPr>
            <w:tcW w:w="7954" w:type="dxa"/>
            <w:gridSpan w:val="9"/>
          </w:tcPr>
          <w:p w:rsidR="006678C6" w:rsidRPr="001E13FF" w:rsidRDefault="00667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9D5" w:rsidRPr="001E13FF" w:rsidRDefault="004D29D5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750"/>
        <w:gridCol w:w="755"/>
        <w:gridCol w:w="1519"/>
        <w:gridCol w:w="553"/>
        <w:gridCol w:w="954"/>
        <w:gridCol w:w="3724"/>
      </w:tblGrid>
      <w:tr w:rsidR="005A20D9" w:rsidRPr="001E13FF" w:rsidTr="0008231F">
        <w:tc>
          <w:tcPr>
            <w:tcW w:w="10632" w:type="dxa"/>
            <w:gridSpan w:val="7"/>
            <w:shd w:val="clear" w:color="auto" w:fill="808080" w:themeFill="background1" w:themeFillShade="80"/>
            <w:vAlign w:val="center"/>
          </w:tcPr>
          <w:p w:rsidR="005A20D9" w:rsidRPr="001E13FF" w:rsidRDefault="005A20D9" w:rsidP="007C7FE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E13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INFORMACIÓN </w:t>
            </w:r>
            <w:r w:rsidR="007C7FE2" w:rsidRPr="001E13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PARA EL TRÁMITE</w:t>
            </w:r>
          </w:p>
        </w:tc>
      </w:tr>
      <w:tr w:rsidR="007C7FE2" w:rsidRPr="001E13FF" w:rsidTr="002F27E5">
        <w:tc>
          <w:tcPr>
            <w:tcW w:w="3127" w:type="dxa"/>
            <w:gridSpan w:val="2"/>
            <w:shd w:val="clear" w:color="auto" w:fill="F2F2F2"/>
            <w:vAlign w:val="center"/>
          </w:tcPr>
          <w:p w:rsidR="007C7FE2" w:rsidRPr="001E13FF" w:rsidRDefault="007C7FE2" w:rsidP="00082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>Proyecto asociado:</w:t>
            </w:r>
          </w:p>
        </w:tc>
        <w:tc>
          <w:tcPr>
            <w:tcW w:w="7505" w:type="dxa"/>
            <w:gridSpan w:val="5"/>
            <w:shd w:val="clear" w:color="auto" w:fill="auto"/>
            <w:vAlign w:val="center"/>
          </w:tcPr>
          <w:p w:rsidR="007C7FE2" w:rsidRPr="001E13FF" w:rsidRDefault="007C7FE2" w:rsidP="00082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FE2" w:rsidRPr="001E13FF" w:rsidTr="002F27E5">
        <w:tc>
          <w:tcPr>
            <w:tcW w:w="2377" w:type="dxa"/>
            <w:shd w:val="clear" w:color="auto" w:fill="F2F2F2"/>
            <w:vAlign w:val="center"/>
          </w:tcPr>
          <w:p w:rsidR="007C7FE2" w:rsidRPr="001E13FF" w:rsidRDefault="007C7FE2" w:rsidP="00082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>Centro de costo: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7C7FE2" w:rsidRPr="001E13FF" w:rsidRDefault="007C7FE2" w:rsidP="0008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shd w:val="clear" w:color="auto" w:fill="F2F2F2"/>
            <w:vAlign w:val="center"/>
          </w:tcPr>
          <w:p w:rsidR="007C7FE2" w:rsidRPr="001E13FF" w:rsidRDefault="007C7FE2" w:rsidP="00082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>Rubro: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7C7FE2" w:rsidRPr="001E13FF" w:rsidRDefault="007C7FE2" w:rsidP="00082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FE2" w:rsidRPr="001E13FF" w:rsidTr="00B53DBB">
        <w:trPr>
          <w:trHeight w:val="299"/>
        </w:trPr>
        <w:tc>
          <w:tcPr>
            <w:tcW w:w="3882" w:type="dxa"/>
            <w:gridSpan w:val="3"/>
            <w:shd w:val="clear" w:color="auto" w:fill="F2F2F2"/>
            <w:vAlign w:val="center"/>
          </w:tcPr>
          <w:p w:rsidR="007C7FE2" w:rsidRPr="001E13FF" w:rsidRDefault="00752E17" w:rsidP="000823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 de investigación (s</w:t>
            </w:r>
            <w:r w:rsidR="007C7FE2" w:rsidRPr="001E13FF">
              <w:rPr>
                <w:rFonts w:ascii="Arial" w:hAnsi="Arial" w:cs="Arial"/>
                <w:b/>
                <w:sz w:val="20"/>
                <w:szCs w:val="20"/>
              </w:rPr>
              <w:t>i aplica):</w:t>
            </w:r>
          </w:p>
        </w:tc>
        <w:tc>
          <w:tcPr>
            <w:tcW w:w="6750" w:type="dxa"/>
            <w:gridSpan w:val="4"/>
            <w:shd w:val="clear" w:color="auto" w:fill="auto"/>
            <w:vAlign w:val="center"/>
          </w:tcPr>
          <w:p w:rsidR="007C7FE2" w:rsidRPr="001E13FF" w:rsidRDefault="007C7FE2" w:rsidP="00082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FE2" w:rsidRPr="001E13FF" w:rsidTr="00B53DBB">
        <w:trPr>
          <w:trHeight w:val="275"/>
        </w:trPr>
        <w:tc>
          <w:tcPr>
            <w:tcW w:w="3882" w:type="dxa"/>
            <w:gridSpan w:val="3"/>
            <w:shd w:val="clear" w:color="auto" w:fill="F2F2F2"/>
            <w:vAlign w:val="center"/>
          </w:tcPr>
          <w:p w:rsidR="007C7FE2" w:rsidRPr="001E13FF" w:rsidRDefault="00752E17" w:rsidP="000823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Financiador (s</w:t>
            </w:r>
            <w:r w:rsidR="007C7FE2" w:rsidRPr="001E13FF">
              <w:rPr>
                <w:rFonts w:ascii="Arial" w:hAnsi="Arial" w:cs="Arial"/>
                <w:b/>
                <w:sz w:val="20"/>
                <w:szCs w:val="20"/>
              </w:rPr>
              <w:t>i aplica):</w:t>
            </w:r>
          </w:p>
        </w:tc>
        <w:tc>
          <w:tcPr>
            <w:tcW w:w="6750" w:type="dxa"/>
            <w:gridSpan w:val="4"/>
            <w:shd w:val="clear" w:color="auto" w:fill="auto"/>
            <w:vAlign w:val="center"/>
          </w:tcPr>
          <w:p w:rsidR="007C7FE2" w:rsidRPr="001E13FF" w:rsidRDefault="007C7FE2" w:rsidP="00082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0D9" w:rsidRPr="001E13FF" w:rsidTr="00B53DBB">
        <w:trPr>
          <w:trHeight w:val="249"/>
        </w:trPr>
        <w:tc>
          <w:tcPr>
            <w:tcW w:w="5954" w:type="dxa"/>
            <w:gridSpan w:val="5"/>
            <w:shd w:val="clear" w:color="auto" w:fill="F2F2F2"/>
            <w:vAlign w:val="center"/>
          </w:tcPr>
          <w:p w:rsidR="005A20D9" w:rsidRPr="001E13FF" w:rsidRDefault="005A20D9" w:rsidP="007C7F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 xml:space="preserve">Ubicación </w:t>
            </w:r>
            <w:r w:rsidR="007C7FE2" w:rsidRPr="001E13FF">
              <w:rPr>
                <w:rFonts w:ascii="Arial" w:hAnsi="Arial" w:cs="Arial"/>
                <w:b/>
                <w:sz w:val="20"/>
                <w:szCs w:val="20"/>
              </w:rPr>
              <w:t>para la entrega del bien o prestación del servicio: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B53DBB" w:rsidRPr="001E13FF" w:rsidRDefault="00B53DBB" w:rsidP="00082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463" w:rsidRPr="001E13FF" w:rsidTr="00B53DBB">
        <w:trPr>
          <w:trHeight w:val="249"/>
        </w:trPr>
        <w:tc>
          <w:tcPr>
            <w:tcW w:w="5954" w:type="dxa"/>
            <w:gridSpan w:val="5"/>
            <w:shd w:val="clear" w:color="auto" w:fill="F2F2F2"/>
            <w:vAlign w:val="center"/>
          </w:tcPr>
          <w:p w:rsidR="00E04463" w:rsidRPr="001E13FF" w:rsidRDefault="00E04463" w:rsidP="007E22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 xml:space="preserve">Plazo </w:t>
            </w:r>
            <w:r w:rsidR="007E2216" w:rsidRPr="001E13FF">
              <w:rPr>
                <w:rFonts w:ascii="Arial" w:hAnsi="Arial" w:cs="Arial"/>
                <w:b/>
                <w:sz w:val="20"/>
                <w:szCs w:val="20"/>
              </w:rPr>
              <w:t xml:space="preserve">máximo </w:t>
            </w:r>
            <w:r w:rsidR="00752E17">
              <w:rPr>
                <w:rFonts w:ascii="Arial" w:hAnsi="Arial" w:cs="Arial"/>
                <w:b/>
                <w:sz w:val="20"/>
                <w:szCs w:val="20"/>
              </w:rPr>
              <w:t>estimado para la ejecución del c</w:t>
            </w:r>
            <w:r w:rsidR="007E2216" w:rsidRPr="001E13FF">
              <w:rPr>
                <w:rFonts w:ascii="Arial" w:hAnsi="Arial" w:cs="Arial"/>
                <w:b/>
                <w:sz w:val="20"/>
                <w:szCs w:val="20"/>
              </w:rPr>
              <w:t>ontrato</w:t>
            </w:r>
            <w:r w:rsidRPr="001E13F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E04463" w:rsidRPr="001E13FF" w:rsidRDefault="00E04463" w:rsidP="00082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B0" w:rsidRPr="001E13FF" w:rsidTr="00B53DBB">
        <w:trPr>
          <w:trHeight w:val="249"/>
        </w:trPr>
        <w:tc>
          <w:tcPr>
            <w:tcW w:w="5954" w:type="dxa"/>
            <w:gridSpan w:val="5"/>
            <w:shd w:val="clear" w:color="auto" w:fill="F2F2F2"/>
            <w:vAlign w:val="center"/>
          </w:tcPr>
          <w:p w:rsidR="003A56B0" w:rsidRPr="001E13FF" w:rsidRDefault="003A56B0" w:rsidP="005E70B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  <w:lang w:val="es-CO"/>
              </w:rPr>
              <w:t>Requisitos de Participación:</w:t>
            </w:r>
            <w:r w:rsidRPr="001E13FF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="007160F5">
              <w:rPr>
                <w:rFonts w:ascii="Arial" w:hAnsi="Arial" w:cs="Arial"/>
                <w:sz w:val="18"/>
                <w:szCs w:val="18"/>
                <w:lang w:val="es-CO"/>
              </w:rPr>
              <w:t>(e</w:t>
            </w:r>
            <w:r w:rsidRPr="007160F5">
              <w:rPr>
                <w:rFonts w:ascii="Arial" w:hAnsi="Arial" w:cs="Arial"/>
                <w:sz w:val="18"/>
                <w:szCs w:val="18"/>
                <w:lang w:val="es-CO"/>
              </w:rPr>
              <w:t>n el caso de Prestación de Servicios Personales: Experiencia</w:t>
            </w:r>
            <w:r w:rsidR="005E70BA" w:rsidRPr="007160F5">
              <w:rPr>
                <w:rFonts w:ascii="Arial" w:hAnsi="Arial" w:cs="Arial"/>
                <w:sz w:val="18"/>
                <w:szCs w:val="18"/>
                <w:lang w:val="es-CO"/>
              </w:rPr>
              <w:t xml:space="preserve"> y</w:t>
            </w:r>
            <w:r w:rsidRPr="007160F5">
              <w:rPr>
                <w:rFonts w:ascii="Arial" w:hAnsi="Arial" w:cs="Arial"/>
                <w:sz w:val="18"/>
                <w:szCs w:val="18"/>
                <w:lang w:val="es-CO"/>
              </w:rPr>
              <w:t xml:space="preserve"> formación</w:t>
            </w:r>
            <w:r w:rsidR="005E70BA" w:rsidRPr="007160F5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Pr="007160F5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5E70BA" w:rsidRPr="007160F5">
              <w:rPr>
                <w:rFonts w:ascii="Arial" w:hAnsi="Arial" w:cs="Arial"/>
                <w:sz w:val="18"/>
                <w:szCs w:val="18"/>
                <w:lang w:val="es-CO"/>
              </w:rPr>
              <w:t>E</w:t>
            </w:r>
            <w:r w:rsidRPr="007160F5">
              <w:rPr>
                <w:rFonts w:ascii="Arial" w:hAnsi="Arial" w:cs="Arial"/>
                <w:sz w:val="18"/>
                <w:szCs w:val="18"/>
                <w:lang w:val="es-CO"/>
              </w:rPr>
              <w:t>n general: Registro INVIMA, representación exclusivo</w:t>
            </w:r>
            <w:r w:rsidR="00D7264C" w:rsidRPr="007160F5">
              <w:rPr>
                <w:rFonts w:ascii="Arial" w:hAnsi="Arial" w:cs="Arial"/>
                <w:sz w:val="18"/>
                <w:szCs w:val="18"/>
                <w:lang w:val="es-CO"/>
              </w:rPr>
              <w:t xml:space="preserve"> y demás que consideren relevante</w:t>
            </w:r>
            <w:r w:rsidRPr="007160F5">
              <w:rPr>
                <w:rFonts w:ascii="Arial" w:hAnsi="Arial" w:cs="Arial"/>
                <w:sz w:val="18"/>
                <w:szCs w:val="18"/>
                <w:lang w:val="es-CO"/>
              </w:rPr>
              <w:t>)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3A56B0" w:rsidRPr="001E13FF" w:rsidRDefault="003A56B0" w:rsidP="0008231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C1CA3" w:rsidRPr="001E13FF" w:rsidTr="00B53DBB">
        <w:trPr>
          <w:trHeight w:val="249"/>
        </w:trPr>
        <w:tc>
          <w:tcPr>
            <w:tcW w:w="5954" w:type="dxa"/>
            <w:gridSpan w:val="5"/>
            <w:shd w:val="clear" w:color="auto" w:fill="F2F2F2"/>
            <w:vAlign w:val="center"/>
          </w:tcPr>
          <w:p w:rsidR="005C1CA3" w:rsidRPr="001E13FF" w:rsidRDefault="005C1CA3" w:rsidP="003A56B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>Condiciones de Entrega:</w:t>
            </w:r>
            <w:r w:rsidRPr="001E13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60F5">
              <w:rPr>
                <w:rFonts w:ascii="Arial" w:hAnsi="Arial" w:cs="Arial"/>
                <w:sz w:val="18"/>
                <w:szCs w:val="18"/>
                <w:lang w:val="es-CO"/>
              </w:rPr>
              <w:t>(p</w:t>
            </w:r>
            <w:r w:rsidRPr="007160F5">
              <w:rPr>
                <w:rFonts w:ascii="Arial" w:hAnsi="Arial" w:cs="Arial"/>
                <w:sz w:val="18"/>
                <w:szCs w:val="18"/>
                <w:lang w:val="es-CO"/>
              </w:rPr>
              <w:t>lazo de entrega, empaque, embalaje, cadena de custodia, permisos, licencias, fechas de vencimiento)</w:t>
            </w:r>
            <w:r w:rsidRPr="007160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5C1CA3" w:rsidRPr="001E13FF" w:rsidRDefault="005C1CA3" w:rsidP="0008231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96733" w:rsidRPr="001E13FF" w:rsidTr="00B53DBB">
        <w:trPr>
          <w:trHeight w:val="249"/>
        </w:trPr>
        <w:tc>
          <w:tcPr>
            <w:tcW w:w="5954" w:type="dxa"/>
            <w:gridSpan w:val="5"/>
            <w:shd w:val="clear" w:color="auto" w:fill="F2F2F2"/>
            <w:vAlign w:val="center"/>
          </w:tcPr>
          <w:p w:rsidR="00496733" w:rsidRPr="001E13FF" w:rsidRDefault="009C4C31" w:rsidP="005E70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>Calificación de las Propuestas:</w:t>
            </w:r>
            <w:r w:rsidRPr="001E13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160F5">
              <w:rPr>
                <w:rFonts w:ascii="Arial" w:hAnsi="Arial" w:cs="Arial"/>
                <w:sz w:val="18"/>
                <w:szCs w:val="18"/>
              </w:rPr>
              <w:t>(</w:t>
            </w:r>
            <w:r w:rsidR="007160F5">
              <w:rPr>
                <w:rFonts w:ascii="Arial" w:hAnsi="Arial" w:cs="Arial"/>
                <w:sz w:val="18"/>
                <w:szCs w:val="18"/>
                <w:lang w:val="es-CO"/>
              </w:rPr>
              <w:t>m</w:t>
            </w:r>
            <w:r w:rsidRPr="007160F5">
              <w:rPr>
                <w:rFonts w:ascii="Arial" w:hAnsi="Arial" w:cs="Arial"/>
                <w:sz w:val="18"/>
                <w:szCs w:val="18"/>
                <w:lang w:val="es-CO"/>
              </w:rPr>
              <w:t>enor valor. En caso</w:t>
            </w:r>
            <w:r w:rsidRPr="007160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60F5">
              <w:rPr>
                <w:rFonts w:ascii="Arial" w:hAnsi="Arial" w:cs="Arial"/>
                <w:sz w:val="18"/>
                <w:szCs w:val="18"/>
                <w:lang w:val="es-CO"/>
              </w:rPr>
              <w:t>de que se requiera por experiencia o calidad se solicita al proveedor elegido el certificado legal que lo acredite)</w:t>
            </w:r>
            <w:r w:rsidRPr="007160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96733" w:rsidRPr="001E13FF" w:rsidRDefault="00496733" w:rsidP="0008231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F4FF0" w:rsidRPr="001E13FF" w:rsidTr="00B53DBB">
        <w:trPr>
          <w:trHeight w:val="249"/>
        </w:trPr>
        <w:tc>
          <w:tcPr>
            <w:tcW w:w="5954" w:type="dxa"/>
            <w:gridSpan w:val="5"/>
            <w:shd w:val="clear" w:color="auto" w:fill="F2F2F2"/>
            <w:vAlign w:val="center"/>
          </w:tcPr>
          <w:p w:rsidR="005F4FF0" w:rsidRPr="001E13FF" w:rsidRDefault="005F4FF0" w:rsidP="003A56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>Garantía:</w:t>
            </w:r>
            <w:r w:rsidRPr="001E13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76CA" w:rsidRPr="007160F5">
              <w:rPr>
                <w:rFonts w:ascii="Arial" w:hAnsi="Arial" w:cs="Arial"/>
                <w:sz w:val="18"/>
                <w:szCs w:val="18"/>
              </w:rPr>
              <w:t>(</w:t>
            </w:r>
            <w:r w:rsidR="00752E17">
              <w:rPr>
                <w:rFonts w:ascii="Arial" w:hAnsi="Arial" w:cs="Arial"/>
                <w:sz w:val="18"/>
                <w:szCs w:val="18"/>
                <w:lang w:val="es-CO"/>
              </w:rPr>
              <w:t>s</w:t>
            </w:r>
            <w:r w:rsidRPr="007160F5">
              <w:rPr>
                <w:rFonts w:ascii="Arial" w:hAnsi="Arial" w:cs="Arial"/>
                <w:sz w:val="18"/>
                <w:szCs w:val="18"/>
                <w:lang w:val="es-CO"/>
              </w:rPr>
              <w:t>i requiere póliza o un tiempo determinado de la garantía</w:t>
            </w:r>
            <w:r w:rsidR="003D76CA" w:rsidRPr="007160F5">
              <w:rPr>
                <w:rFonts w:ascii="Arial" w:hAnsi="Arial" w:cs="Arial"/>
                <w:sz w:val="18"/>
                <w:szCs w:val="18"/>
                <w:lang w:val="es-CO"/>
              </w:rPr>
              <w:t>)</w:t>
            </w:r>
            <w:r w:rsidRPr="007160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5F4FF0" w:rsidRPr="001E13FF" w:rsidRDefault="005F4FF0" w:rsidP="0008231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5A20D9" w:rsidRPr="001E13FF" w:rsidRDefault="005A20D9">
      <w:pPr>
        <w:rPr>
          <w:rFonts w:ascii="Arial" w:hAnsi="Arial" w:cs="Arial"/>
          <w:sz w:val="20"/>
          <w:szCs w:val="20"/>
        </w:rPr>
      </w:pPr>
    </w:p>
    <w:p w:rsidR="005A20D9" w:rsidRPr="001E13FF" w:rsidRDefault="002F27E5">
      <w:pPr>
        <w:rPr>
          <w:rFonts w:ascii="Arial" w:hAnsi="Arial" w:cs="Arial"/>
          <w:b/>
          <w:i/>
          <w:sz w:val="18"/>
          <w:szCs w:val="18"/>
        </w:rPr>
      </w:pPr>
      <w:r w:rsidRPr="001E13FF">
        <w:rPr>
          <w:rFonts w:ascii="Arial" w:hAnsi="Arial" w:cs="Arial"/>
          <w:b/>
          <w:sz w:val="20"/>
          <w:szCs w:val="20"/>
        </w:rPr>
        <w:t xml:space="preserve">Diligencie este cuadro para compra de bienes </w:t>
      </w:r>
      <w:r w:rsidRPr="001E13FF">
        <w:rPr>
          <w:rFonts w:ascii="Arial" w:hAnsi="Arial" w:cs="Arial"/>
          <w:b/>
          <w:i/>
          <w:sz w:val="18"/>
          <w:szCs w:val="18"/>
        </w:rPr>
        <w:t>(Inserte filas si las necesita)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774"/>
        <w:gridCol w:w="1985"/>
        <w:gridCol w:w="992"/>
        <w:gridCol w:w="1134"/>
        <w:gridCol w:w="1843"/>
        <w:gridCol w:w="1276"/>
      </w:tblGrid>
      <w:tr w:rsidR="007F1824" w:rsidRPr="001E13FF" w:rsidTr="00205A06">
        <w:trPr>
          <w:trHeight w:val="593"/>
        </w:trPr>
        <w:tc>
          <w:tcPr>
            <w:tcW w:w="628" w:type="dxa"/>
            <w:shd w:val="clear" w:color="auto" w:fill="F2F2F2"/>
            <w:vAlign w:val="center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3FF">
              <w:rPr>
                <w:rFonts w:ascii="Arial" w:hAnsi="Arial" w:cs="Arial"/>
                <w:b/>
                <w:sz w:val="18"/>
                <w:szCs w:val="18"/>
              </w:rPr>
              <w:t>Ítem</w:t>
            </w:r>
          </w:p>
        </w:tc>
        <w:tc>
          <w:tcPr>
            <w:tcW w:w="2774" w:type="dxa"/>
            <w:shd w:val="clear" w:color="auto" w:fill="F2F2F2"/>
            <w:vAlign w:val="center"/>
          </w:tcPr>
          <w:p w:rsidR="007F1824" w:rsidRPr="001E13FF" w:rsidRDefault="007F1824" w:rsidP="002E32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3FF">
              <w:rPr>
                <w:rFonts w:ascii="Arial" w:hAnsi="Arial" w:cs="Arial"/>
                <w:b/>
                <w:sz w:val="18"/>
                <w:szCs w:val="18"/>
              </w:rPr>
              <w:t>Descripción de los bienes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7F1824" w:rsidRPr="001E13FF" w:rsidRDefault="007F1824" w:rsidP="002F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3FF">
              <w:rPr>
                <w:rFonts w:ascii="Arial" w:hAnsi="Arial" w:cs="Arial"/>
                <w:b/>
                <w:sz w:val="18"/>
                <w:szCs w:val="18"/>
              </w:rPr>
              <w:t>Especificaciones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1824" w:rsidRPr="001E13FF" w:rsidRDefault="007F1824" w:rsidP="002E32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3FF">
              <w:rPr>
                <w:rFonts w:ascii="Arial" w:hAnsi="Arial" w:cs="Arial"/>
                <w:b/>
                <w:sz w:val="18"/>
                <w:szCs w:val="18"/>
              </w:rPr>
              <w:t>UM*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3FF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843" w:type="dxa"/>
            <w:shd w:val="clear" w:color="auto" w:fill="F2F2F2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3FF">
              <w:rPr>
                <w:rFonts w:ascii="Arial" w:hAnsi="Arial" w:cs="Arial"/>
                <w:b/>
                <w:sz w:val="18"/>
                <w:szCs w:val="18"/>
              </w:rPr>
              <w:t>Valor cotizado ($)</w:t>
            </w:r>
          </w:p>
          <w:p w:rsidR="007F1824" w:rsidRPr="001E13FF" w:rsidRDefault="007F1824" w:rsidP="00C23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3FF">
              <w:rPr>
                <w:rFonts w:ascii="Arial" w:hAnsi="Arial" w:cs="Arial"/>
                <w:b/>
                <w:sz w:val="18"/>
                <w:szCs w:val="18"/>
              </w:rPr>
              <w:t>Sin IVA</w:t>
            </w:r>
          </w:p>
        </w:tc>
        <w:tc>
          <w:tcPr>
            <w:tcW w:w="1276" w:type="dxa"/>
            <w:shd w:val="clear" w:color="auto" w:fill="F2F2F2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3FF">
              <w:rPr>
                <w:rFonts w:ascii="Arial" w:hAnsi="Arial" w:cs="Arial"/>
                <w:b/>
                <w:sz w:val="18"/>
                <w:szCs w:val="18"/>
              </w:rPr>
              <w:t>Valor IVA</w:t>
            </w:r>
          </w:p>
        </w:tc>
      </w:tr>
      <w:tr w:rsidR="007F1824" w:rsidRPr="001E13FF" w:rsidTr="00205A06">
        <w:trPr>
          <w:trHeight w:hRule="exact" w:val="284"/>
        </w:trPr>
        <w:tc>
          <w:tcPr>
            <w:tcW w:w="628" w:type="dxa"/>
            <w:vAlign w:val="center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3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74" w:type="dxa"/>
            <w:vAlign w:val="center"/>
          </w:tcPr>
          <w:p w:rsidR="007F1824" w:rsidRPr="001E13FF" w:rsidRDefault="007F1824" w:rsidP="005F6C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1824" w:rsidRPr="001E13FF" w:rsidRDefault="007F1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824" w:rsidRPr="001E13FF" w:rsidRDefault="007F1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824" w:rsidRPr="001E13FF" w:rsidTr="00205A06">
        <w:trPr>
          <w:trHeight w:hRule="exact" w:val="211"/>
        </w:trPr>
        <w:tc>
          <w:tcPr>
            <w:tcW w:w="628" w:type="dxa"/>
            <w:vAlign w:val="center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3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4" w:type="dxa"/>
            <w:vAlign w:val="center"/>
          </w:tcPr>
          <w:p w:rsidR="007F1824" w:rsidRPr="001E13FF" w:rsidRDefault="007F1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1824" w:rsidRPr="001E13FF" w:rsidRDefault="007F1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824" w:rsidRPr="001E13FF" w:rsidRDefault="007F1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824" w:rsidRPr="001E13FF" w:rsidTr="00205A06">
        <w:trPr>
          <w:trHeight w:hRule="exact" w:val="284"/>
        </w:trPr>
        <w:tc>
          <w:tcPr>
            <w:tcW w:w="628" w:type="dxa"/>
            <w:vAlign w:val="center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3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74" w:type="dxa"/>
            <w:vAlign w:val="center"/>
          </w:tcPr>
          <w:p w:rsidR="007F1824" w:rsidRPr="001E13FF" w:rsidRDefault="007F1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1824" w:rsidRPr="001E13FF" w:rsidRDefault="007F1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824" w:rsidRPr="001E13FF" w:rsidRDefault="007F1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824" w:rsidRPr="001E13FF" w:rsidTr="00205A06">
        <w:trPr>
          <w:trHeight w:hRule="exact" w:val="284"/>
        </w:trPr>
        <w:tc>
          <w:tcPr>
            <w:tcW w:w="628" w:type="dxa"/>
            <w:vAlign w:val="center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3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74" w:type="dxa"/>
            <w:vAlign w:val="center"/>
          </w:tcPr>
          <w:p w:rsidR="007F1824" w:rsidRPr="001E13FF" w:rsidRDefault="007F1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1824" w:rsidRPr="001E13FF" w:rsidRDefault="007F1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824" w:rsidRPr="001E13FF" w:rsidRDefault="007F1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824" w:rsidRPr="001E13FF" w:rsidTr="00205A06">
        <w:trPr>
          <w:trHeight w:hRule="exact" w:val="284"/>
        </w:trPr>
        <w:tc>
          <w:tcPr>
            <w:tcW w:w="628" w:type="dxa"/>
            <w:vAlign w:val="center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3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74" w:type="dxa"/>
            <w:vAlign w:val="center"/>
          </w:tcPr>
          <w:p w:rsidR="007F1824" w:rsidRPr="001E13FF" w:rsidRDefault="007F1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1824" w:rsidRPr="001E13FF" w:rsidRDefault="007F1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824" w:rsidRPr="001E13FF" w:rsidRDefault="007F1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1824" w:rsidRPr="001E13FF" w:rsidRDefault="007F1824" w:rsidP="00C23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01E4" w:rsidRPr="001E13FF" w:rsidRDefault="005E72B0" w:rsidP="00477DAE">
      <w:pPr>
        <w:jc w:val="both"/>
        <w:rPr>
          <w:rFonts w:ascii="Arial" w:hAnsi="Arial" w:cs="Arial"/>
          <w:sz w:val="18"/>
          <w:szCs w:val="18"/>
        </w:rPr>
      </w:pPr>
      <w:r w:rsidRPr="001E13FF">
        <w:rPr>
          <w:rFonts w:ascii="Arial" w:hAnsi="Arial" w:cs="Arial"/>
          <w:sz w:val="18"/>
          <w:szCs w:val="18"/>
        </w:rPr>
        <w:t>* Unidad de medida</w:t>
      </w:r>
      <w:r w:rsidR="00D21970" w:rsidRPr="001E13FF">
        <w:rPr>
          <w:rFonts w:ascii="Arial" w:hAnsi="Arial" w:cs="Arial"/>
          <w:sz w:val="18"/>
          <w:szCs w:val="18"/>
        </w:rPr>
        <w:t xml:space="preserve">: </w:t>
      </w:r>
      <w:r w:rsidR="001F6E46" w:rsidRPr="001E13FF">
        <w:rPr>
          <w:rFonts w:ascii="Arial" w:hAnsi="Arial" w:cs="Arial"/>
          <w:sz w:val="18"/>
          <w:szCs w:val="18"/>
        </w:rPr>
        <w:t xml:space="preserve">caja, rollo, litro, gramo, paquete, </w:t>
      </w:r>
      <w:r w:rsidR="00F2335B" w:rsidRPr="001E13FF">
        <w:rPr>
          <w:rFonts w:ascii="Arial" w:hAnsi="Arial" w:cs="Arial"/>
          <w:sz w:val="18"/>
          <w:szCs w:val="18"/>
        </w:rPr>
        <w:t>etc.</w:t>
      </w:r>
    </w:p>
    <w:p w:rsidR="005E72B0" w:rsidRPr="001E13FF" w:rsidRDefault="005E72B0" w:rsidP="00477DAE">
      <w:pPr>
        <w:jc w:val="both"/>
        <w:rPr>
          <w:rFonts w:ascii="Arial" w:hAnsi="Arial" w:cs="Arial"/>
          <w:sz w:val="18"/>
          <w:szCs w:val="18"/>
        </w:rPr>
      </w:pPr>
    </w:p>
    <w:p w:rsidR="002F27E5" w:rsidRPr="001E13FF" w:rsidRDefault="002F27E5" w:rsidP="002F27E5">
      <w:pPr>
        <w:rPr>
          <w:rFonts w:ascii="Arial" w:hAnsi="Arial" w:cs="Arial"/>
          <w:b/>
          <w:sz w:val="20"/>
          <w:szCs w:val="20"/>
        </w:rPr>
      </w:pPr>
      <w:r w:rsidRPr="001E13FF">
        <w:rPr>
          <w:rFonts w:ascii="Arial" w:hAnsi="Arial" w:cs="Arial"/>
          <w:b/>
          <w:sz w:val="20"/>
          <w:szCs w:val="20"/>
        </w:rPr>
        <w:t>Diligenci</w:t>
      </w:r>
      <w:r w:rsidR="007160F5">
        <w:rPr>
          <w:rFonts w:ascii="Arial" w:hAnsi="Arial" w:cs="Arial"/>
          <w:b/>
          <w:sz w:val="20"/>
          <w:szCs w:val="20"/>
        </w:rPr>
        <w:t xml:space="preserve">e este cuadro para contratación </w:t>
      </w:r>
      <w:r w:rsidRPr="001E13FF">
        <w:rPr>
          <w:rFonts w:ascii="Arial" w:hAnsi="Arial" w:cs="Arial"/>
          <w:b/>
          <w:sz w:val="20"/>
          <w:szCs w:val="20"/>
        </w:rPr>
        <w:t>de servicios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865"/>
        <w:gridCol w:w="2900"/>
        <w:gridCol w:w="2191"/>
        <w:gridCol w:w="2064"/>
      </w:tblGrid>
      <w:tr w:rsidR="00205A06" w:rsidRPr="001E13FF" w:rsidTr="00205A06">
        <w:trPr>
          <w:trHeight w:val="369"/>
        </w:trPr>
        <w:tc>
          <w:tcPr>
            <w:tcW w:w="628" w:type="dxa"/>
            <w:shd w:val="clear" w:color="auto" w:fill="F2F2F2"/>
            <w:vAlign w:val="center"/>
          </w:tcPr>
          <w:p w:rsidR="00205A06" w:rsidRPr="001E13FF" w:rsidRDefault="00205A06" w:rsidP="000823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>Ítem</w:t>
            </w:r>
          </w:p>
        </w:tc>
        <w:tc>
          <w:tcPr>
            <w:tcW w:w="2865" w:type="dxa"/>
            <w:shd w:val="clear" w:color="auto" w:fill="F2F2F2"/>
            <w:vAlign w:val="center"/>
          </w:tcPr>
          <w:p w:rsidR="00205A06" w:rsidRPr="001E13FF" w:rsidRDefault="00205A06" w:rsidP="002F2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>Servicio a contratar</w:t>
            </w:r>
          </w:p>
        </w:tc>
        <w:tc>
          <w:tcPr>
            <w:tcW w:w="2900" w:type="dxa"/>
            <w:shd w:val="clear" w:color="auto" w:fill="F2F2F2"/>
            <w:vAlign w:val="center"/>
          </w:tcPr>
          <w:p w:rsidR="00205A06" w:rsidRPr="001E13FF" w:rsidRDefault="00205A06" w:rsidP="000823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>Detalles del servicio (Objeto)</w:t>
            </w:r>
          </w:p>
        </w:tc>
        <w:tc>
          <w:tcPr>
            <w:tcW w:w="2191" w:type="dxa"/>
            <w:shd w:val="clear" w:color="auto" w:fill="F2F2F2"/>
            <w:vAlign w:val="center"/>
          </w:tcPr>
          <w:p w:rsidR="00205A06" w:rsidRPr="001E13FF" w:rsidRDefault="00205A06" w:rsidP="00935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>Valor cotizado ($)</w:t>
            </w:r>
          </w:p>
          <w:p w:rsidR="00205A06" w:rsidRPr="001E13FF" w:rsidRDefault="00205A06" w:rsidP="00935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>Sin IVA</w:t>
            </w:r>
          </w:p>
        </w:tc>
        <w:tc>
          <w:tcPr>
            <w:tcW w:w="2064" w:type="dxa"/>
            <w:shd w:val="clear" w:color="auto" w:fill="F2F2F2"/>
          </w:tcPr>
          <w:p w:rsidR="00205A06" w:rsidRPr="001E13FF" w:rsidRDefault="00205A06" w:rsidP="00935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3FF">
              <w:rPr>
                <w:rFonts w:ascii="Arial" w:hAnsi="Arial" w:cs="Arial"/>
                <w:b/>
                <w:sz w:val="20"/>
                <w:szCs w:val="20"/>
              </w:rPr>
              <w:t>Valor IVA</w:t>
            </w:r>
          </w:p>
        </w:tc>
      </w:tr>
      <w:tr w:rsidR="00205A06" w:rsidRPr="001E13FF" w:rsidTr="00205A06">
        <w:trPr>
          <w:trHeight w:hRule="exact" w:val="990"/>
        </w:trPr>
        <w:tc>
          <w:tcPr>
            <w:tcW w:w="628" w:type="dxa"/>
            <w:vAlign w:val="center"/>
          </w:tcPr>
          <w:p w:rsidR="00205A06" w:rsidRPr="001E13FF" w:rsidRDefault="00205A06" w:rsidP="00082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3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65" w:type="dxa"/>
          </w:tcPr>
          <w:p w:rsidR="00205A06" w:rsidRPr="001E13FF" w:rsidRDefault="00205A06" w:rsidP="00D74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</w:tcPr>
          <w:p w:rsidR="00205A06" w:rsidRPr="001E13FF" w:rsidRDefault="00205A06" w:rsidP="000823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</w:tcPr>
          <w:p w:rsidR="00205A06" w:rsidRPr="001E13FF" w:rsidRDefault="00205A06" w:rsidP="000823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4" w:type="dxa"/>
          </w:tcPr>
          <w:p w:rsidR="00205A06" w:rsidRPr="001E13FF" w:rsidRDefault="00205A06" w:rsidP="000823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27E5" w:rsidRPr="001E13FF" w:rsidRDefault="002F27E5" w:rsidP="002F27E5">
      <w:pPr>
        <w:jc w:val="both"/>
        <w:rPr>
          <w:rFonts w:ascii="Arial" w:hAnsi="Arial" w:cs="Arial"/>
          <w:sz w:val="18"/>
          <w:szCs w:val="18"/>
        </w:rPr>
      </w:pPr>
    </w:p>
    <w:p w:rsidR="00835708" w:rsidRPr="001E13FF" w:rsidRDefault="00935062" w:rsidP="00477DAE">
      <w:pPr>
        <w:jc w:val="both"/>
        <w:rPr>
          <w:rFonts w:ascii="Arial" w:hAnsi="Arial" w:cs="Arial"/>
          <w:b/>
          <w:sz w:val="18"/>
          <w:szCs w:val="18"/>
        </w:rPr>
      </w:pPr>
      <w:r w:rsidRPr="001E13FF">
        <w:rPr>
          <w:rFonts w:ascii="Arial" w:hAnsi="Arial" w:cs="Arial"/>
          <w:b/>
          <w:sz w:val="18"/>
          <w:szCs w:val="18"/>
        </w:rPr>
        <w:t>ASPECTOS A TENER EN CUENTA:</w:t>
      </w:r>
    </w:p>
    <w:p w:rsidR="00935062" w:rsidRPr="001E13FF" w:rsidRDefault="00935062" w:rsidP="00477DAE">
      <w:pPr>
        <w:jc w:val="both"/>
        <w:rPr>
          <w:rFonts w:ascii="Arial" w:hAnsi="Arial" w:cs="Arial"/>
          <w:b/>
          <w:sz w:val="18"/>
          <w:szCs w:val="18"/>
        </w:rPr>
      </w:pPr>
    </w:p>
    <w:p w:rsidR="00935062" w:rsidRPr="001E13FF" w:rsidRDefault="0021060A" w:rsidP="0093506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Este formato y el E</w:t>
      </w:r>
      <w:r w:rsidR="00B53DBB" w:rsidRPr="001E13FF">
        <w:rPr>
          <w:rFonts w:ascii="Arial" w:hAnsi="Arial" w:cs="Arial"/>
          <w:sz w:val="16"/>
          <w:szCs w:val="16"/>
        </w:rPr>
        <w:t xml:space="preserve">studio </w:t>
      </w:r>
      <w:r w:rsidR="00A61FE5" w:rsidRPr="001E13FF">
        <w:rPr>
          <w:rFonts w:ascii="Arial" w:hAnsi="Arial" w:cs="Arial"/>
          <w:sz w:val="16"/>
          <w:szCs w:val="16"/>
        </w:rPr>
        <w:t xml:space="preserve">previo </w:t>
      </w:r>
      <w:r w:rsidR="00A61FE5">
        <w:rPr>
          <w:rFonts w:ascii="Arial" w:hAnsi="Arial" w:cs="Arial"/>
          <w:sz w:val="16"/>
          <w:szCs w:val="16"/>
        </w:rPr>
        <w:t xml:space="preserve">de </w:t>
      </w:r>
      <w:r w:rsidR="00A61FE5" w:rsidRPr="001E13FF">
        <w:rPr>
          <w:rFonts w:ascii="Arial" w:hAnsi="Arial" w:cs="Arial"/>
          <w:sz w:val="16"/>
          <w:szCs w:val="16"/>
        </w:rPr>
        <w:t xml:space="preserve">necesidad </w:t>
      </w:r>
      <w:r w:rsidR="00A61FE5">
        <w:rPr>
          <w:rFonts w:ascii="Arial" w:hAnsi="Arial" w:cs="Arial"/>
          <w:sz w:val="16"/>
          <w:szCs w:val="16"/>
        </w:rPr>
        <w:t>y</w:t>
      </w:r>
      <w:r w:rsidR="00A61FE5" w:rsidRPr="001E13FF">
        <w:rPr>
          <w:rFonts w:ascii="Arial" w:hAnsi="Arial" w:cs="Arial"/>
          <w:sz w:val="16"/>
          <w:szCs w:val="16"/>
        </w:rPr>
        <w:t xml:space="preserve"> </w:t>
      </w:r>
      <w:r w:rsidR="00A61FE5">
        <w:rPr>
          <w:rFonts w:ascii="Arial" w:hAnsi="Arial" w:cs="Arial"/>
          <w:sz w:val="16"/>
          <w:szCs w:val="16"/>
        </w:rPr>
        <w:t>c</w:t>
      </w:r>
      <w:r w:rsidRPr="001E13FF">
        <w:rPr>
          <w:rFonts w:ascii="Arial" w:hAnsi="Arial" w:cs="Arial"/>
          <w:sz w:val="16"/>
          <w:szCs w:val="16"/>
        </w:rPr>
        <w:t>onveniencia</w:t>
      </w:r>
      <w:r>
        <w:rPr>
          <w:rFonts w:ascii="Arial" w:hAnsi="Arial" w:cs="Arial"/>
          <w:sz w:val="16"/>
          <w:szCs w:val="16"/>
        </w:rPr>
        <w:t xml:space="preserve"> deben adjuntarse a la solicitud realizada a través de la herramienta Soluciones UdeA.</w:t>
      </w:r>
    </w:p>
    <w:p w:rsidR="0028274B" w:rsidRPr="001E13FF" w:rsidRDefault="0028274B" w:rsidP="0028274B">
      <w:pPr>
        <w:pStyle w:val="Prrafodelista"/>
        <w:ind w:left="360"/>
        <w:jc w:val="both"/>
        <w:rPr>
          <w:rFonts w:ascii="Arial" w:hAnsi="Arial" w:cs="Arial"/>
          <w:sz w:val="16"/>
          <w:szCs w:val="16"/>
        </w:rPr>
      </w:pPr>
    </w:p>
    <w:p w:rsidR="0028274B" w:rsidRPr="001E13FF" w:rsidRDefault="0028274B" w:rsidP="002827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E13FF">
        <w:rPr>
          <w:rFonts w:ascii="Arial" w:hAnsi="Arial" w:cs="Arial"/>
          <w:sz w:val="16"/>
          <w:szCs w:val="16"/>
        </w:rPr>
        <w:lastRenderedPageBreak/>
        <w:t xml:space="preserve">Debe tenerse en cuenta </w:t>
      </w:r>
      <w:r w:rsidR="00FA2979" w:rsidRPr="001E13FF">
        <w:rPr>
          <w:rFonts w:ascii="Arial" w:hAnsi="Arial" w:cs="Arial"/>
          <w:sz w:val="16"/>
          <w:szCs w:val="16"/>
        </w:rPr>
        <w:t xml:space="preserve">que por el período de Ley de Garantías, </w:t>
      </w:r>
      <w:r w:rsidRPr="001E13FF">
        <w:rPr>
          <w:rFonts w:ascii="Arial" w:hAnsi="Arial" w:cs="Arial"/>
          <w:sz w:val="16"/>
          <w:szCs w:val="16"/>
        </w:rPr>
        <w:t>el trámite administrativo requerido para la compra o la contratación, una vez cumplidos los requisitos</w:t>
      </w:r>
      <w:r w:rsidR="00FA2979" w:rsidRPr="001E13FF">
        <w:rPr>
          <w:rFonts w:ascii="Arial" w:hAnsi="Arial" w:cs="Arial"/>
          <w:sz w:val="16"/>
          <w:szCs w:val="16"/>
        </w:rPr>
        <w:t xml:space="preserve"> previos, puede tardarse entre 20</w:t>
      </w:r>
      <w:r w:rsidRPr="001E13FF">
        <w:rPr>
          <w:rFonts w:ascii="Arial" w:hAnsi="Arial" w:cs="Arial"/>
          <w:sz w:val="16"/>
          <w:szCs w:val="16"/>
        </w:rPr>
        <w:t xml:space="preserve"> y </w:t>
      </w:r>
      <w:r w:rsidR="00FA2979" w:rsidRPr="001E13FF">
        <w:rPr>
          <w:rFonts w:ascii="Arial" w:hAnsi="Arial" w:cs="Arial"/>
          <w:sz w:val="16"/>
          <w:szCs w:val="16"/>
        </w:rPr>
        <w:t>3</w:t>
      </w:r>
      <w:r w:rsidRPr="001E13FF">
        <w:rPr>
          <w:rFonts w:ascii="Arial" w:hAnsi="Arial" w:cs="Arial"/>
          <w:sz w:val="16"/>
          <w:szCs w:val="16"/>
        </w:rPr>
        <w:t>0 días hábiles para realizar la orden de pedido (</w:t>
      </w:r>
      <w:r w:rsidR="007160F5">
        <w:rPr>
          <w:rFonts w:ascii="Arial" w:hAnsi="Arial" w:cs="Arial"/>
          <w:sz w:val="16"/>
          <w:szCs w:val="16"/>
        </w:rPr>
        <w:t>n</w:t>
      </w:r>
      <w:r w:rsidRPr="001E13FF">
        <w:rPr>
          <w:rFonts w:ascii="Arial" w:hAnsi="Arial" w:cs="Arial"/>
          <w:sz w:val="16"/>
          <w:szCs w:val="16"/>
        </w:rPr>
        <w:t>o incluye tiempos de entrega de los proveedores)</w:t>
      </w:r>
      <w:r w:rsidR="00752E17">
        <w:rPr>
          <w:rFonts w:ascii="Arial" w:hAnsi="Arial" w:cs="Arial"/>
          <w:sz w:val="16"/>
          <w:szCs w:val="16"/>
        </w:rPr>
        <w:t>,</w:t>
      </w:r>
      <w:r w:rsidRPr="001E13FF">
        <w:rPr>
          <w:rFonts w:ascii="Arial" w:hAnsi="Arial" w:cs="Arial"/>
          <w:sz w:val="16"/>
          <w:szCs w:val="16"/>
        </w:rPr>
        <w:t xml:space="preserve"> por lo que se </w:t>
      </w:r>
      <w:r w:rsidR="005E70BA" w:rsidRPr="001E13FF">
        <w:rPr>
          <w:rFonts w:ascii="Arial" w:hAnsi="Arial" w:cs="Arial"/>
          <w:sz w:val="16"/>
          <w:szCs w:val="16"/>
        </w:rPr>
        <w:t>recomienda</w:t>
      </w:r>
      <w:r w:rsidRPr="001E13FF">
        <w:rPr>
          <w:rFonts w:ascii="Arial" w:hAnsi="Arial" w:cs="Arial"/>
          <w:sz w:val="16"/>
          <w:szCs w:val="16"/>
        </w:rPr>
        <w:t xml:space="preserve"> que las solicitudes se hagan con un tiempo prudencial.</w:t>
      </w:r>
    </w:p>
    <w:p w:rsidR="00B53DBB" w:rsidRPr="001E13FF" w:rsidRDefault="00B53DBB" w:rsidP="00FE4CCA">
      <w:pPr>
        <w:rPr>
          <w:rFonts w:ascii="Arial" w:hAnsi="Arial" w:cs="Arial"/>
          <w:sz w:val="16"/>
          <w:szCs w:val="16"/>
        </w:rPr>
      </w:pPr>
    </w:p>
    <w:p w:rsidR="00B53DBB" w:rsidRPr="001E13FF" w:rsidRDefault="00024296" w:rsidP="006C52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C6CD3">
        <w:rPr>
          <w:rFonts w:ascii="Arial" w:hAnsi="Arial" w:cs="Arial"/>
          <w:sz w:val="16"/>
          <w:szCs w:val="16"/>
        </w:rPr>
        <w:t xml:space="preserve">El personal del </w:t>
      </w:r>
      <w:r w:rsidR="0021060A" w:rsidRPr="009C6CD3">
        <w:rPr>
          <w:rFonts w:ascii="Arial" w:hAnsi="Arial" w:cs="Arial"/>
          <w:sz w:val="16"/>
          <w:szCs w:val="16"/>
        </w:rPr>
        <w:t>proceso encargado de la a</w:t>
      </w:r>
      <w:r w:rsidR="00B53DBB" w:rsidRPr="009C6CD3">
        <w:rPr>
          <w:rFonts w:ascii="Arial" w:hAnsi="Arial" w:cs="Arial"/>
          <w:sz w:val="16"/>
          <w:szCs w:val="16"/>
        </w:rPr>
        <w:t>dquisi</w:t>
      </w:r>
      <w:r w:rsidRPr="009C6CD3">
        <w:rPr>
          <w:rFonts w:ascii="Arial" w:hAnsi="Arial" w:cs="Arial"/>
          <w:sz w:val="16"/>
          <w:szCs w:val="16"/>
        </w:rPr>
        <w:t>ci</w:t>
      </w:r>
      <w:r w:rsidR="00B53DBB" w:rsidRPr="009C6CD3">
        <w:rPr>
          <w:rFonts w:ascii="Arial" w:hAnsi="Arial" w:cs="Arial"/>
          <w:sz w:val="16"/>
          <w:szCs w:val="16"/>
        </w:rPr>
        <w:t>ón de bienes y servicios</w:t>
      </w:r>
      <w:r w:rsidRPr="009C6CD3">
        <w:rPr>
          <w:rFonts w:ascii="Arial" w:hAnsi="Arial" w:cs="Arial"/>
          <w:sz w:val="16"/>
          <w:szCs w:val="16"/>
        </w:rPr>
        <w:t xml:space="preserve"> </w:t>
      </w:r>
      <w:r w:rsidR="00752E17">
        <w:rPr>
          <w:rFonts w:ascii="Arial" w:hAnsi="Arial" w:cs="Arial"/>
          <w:sz w:val="16"/>
          <w:szCs w:val="16"/>
        </w:rPr>
        <w:t>en</w:t>
      </w:r>
      <w:r w:rsidRPr="009C6CD3">
        <w:rPr>
          <w:rFonts w:ascii="Arial" w:hAnsi="Arial" w:cs="Arial"/>
          <w:sz w:val="16"/>
          <w:szCs w:val="16"/>
        </w:rPr>
        <w:t xml:space="preserve"> la Facultad, </w:t>
      </w:r>
      <w:r w:rsidR="00B53DBB" w:rsidRPr="009C6CD3">
        <w:rPr>
          <w:rFonts w:ascii="Arial" w:hAnsi="Arial" w:cs="Arial"/>
          <w:sz w:val="16"/>
          <w:szCs w:val="16"/>
        </w:rPr>
        <w:t xml:space="preserve">le contactará en caso de alguna duda con la solicitud y podrá orientarle sobre el cumplimiento de los requisitos asociados a las modalidades de contratación definidas por la Universidad. </w:t>
      </w:r>
      <w:r w:rsidRPr="009C6CD3">
        <w:rPr>
          <w:rFonts w:ascii="Arial" w:hAnsi="Arial" w:cs="Arial"/>
          <w:sz w:val="16"/>
          <w:szCs w:val="16"/>
        </w:rPr>
        <w:t xml:space="preserve"> Teléfonos de contacto: </w:t>
      </w:r>
      <w:r w:rsidR="00D97BB8" w:rsidRPr="009C6CD3">
        <w:rPr>
          <w:rFonts w:ascii="Arial" w:hAnsi="Arial" w:cs="Arial"/>
          <w:sz w:val="16"/>
          <w:szCs w:val="16"/>
        </w:rPr>
        <w:t>2</w:t>
      </w:r>
      <w:r w:rsidR="00DC45A5" w:rsidRPr="009C6CD3">
        <w:rPr>
          <w:rFonts w:ascii="Arial" w:hAnsi="Arial" w:cs="Arial"/>
          <w:sz w:val="16"/>
          <w:szCs w:val="16"/>
        </w:rPr>
        <w:t>195464 ó 2198454.</w:t>
      </w:r>
      <w:bookmarkStart w:id="0" w:name="_GoBack"/>
      <w:bookmarkEnd w:id="0"/>
    </w:p>
    <w:sectPr w:rsidR="00B53DBB" w:rsidRPr="001E13FF" w:rsidSect="00D21970">
      <w:footerReference w:type="default" r:id="rId9"/>
      <w:pgSz w:w="12242" w:h="15842" w:code="1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B5" w:rsidRDefault="006C79B5">
      <w:r>
        <w:separator/>
      </w:r>
    </w:p>
  </w:endnote>
  <w:endnote w:type="continuationSeparator" w:id="0">
    <w:p w:rsidR="006C79B5" w:rsidRDefault="006C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90"/>
      <w:gridCol w:w="2566"/>
    </w:tblGrid>
    <w:tr w:rsidR="00D5705B" w:rsidTr="00753FAD">
      <w:trPr>
        <w:cantSplit/>
        <w:trHeight w:val="387"/>
      </w:trPr>
      <w:tc>
        <w:tcPr>
          <w:tcW w:w="7890" w:type="dxa"/>
        </w:tcPr>
        <w:p w:rsidR="00D5705B" w:rsidRPr="0028274B" w:rsidRDefault="0009507F" w:rsidP="00C46D34">
          <w:pPr>
            <w:pStyle w:val="Piedepgina"/>
            <w:rPr>
              <w:rFonts w:asciiTheme="minorHAnsi" w:hAnsiTheme="minorHAnsi" w:cstheme="minorHAnsi"/>
              <w:snapToGrid w:val="0"/>
              <w:sz w:val="18"/>
            </w:rPr>
          </w:pPr>
          <w:r w:rsidRPr="0028274B">
            <w:rPr>
              <w:rFonts w:asciiTheme="minorHAnsi" w:hAnsiTheme="minorHAnsi" w:cstheme="minorHAnsi"/>
              <w:snapToGrid w:val="0"/>
              <w:sz w:val="18"/>
            </w:rPr>
            <w:t>CF-FO-01, Versión 0</w:t>
          </w:r>
          <w:r w:rsidR="00C46D34">
            <w:rPr>
              <w:rFonts w:asciiTheme="minorHAnsi" w:hAnsiTheme="minorHAnsi" w:cstheme="minorHAnsi"/>
              <w:snapToGrid w:val="0"/>
              <w:sz w:val="18"/>
            </w:rPr>
            <w:t>3</w:t>
          </w:r>
        </w:p>
      </w:tc>
      <w:tc>
        <w:tcPr>
          <w:tcW w:w="2566" w:type="dxa"/>
          <w:vAlign w:val="center"/>
        </w:tcPr>
        <w:p w:rsidR="00D5705B" w:rsidRDefault="00D5705B" w:rsidP="000A48A7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52E17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52E17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5705B" w:rsidRDefault="00D5705B" w:rsidP="00CB02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B5" w:rsidRDefault="006C79B5">
      <w:r>
        <w:separator/>
      </w:r>
    </w:p>
  </w:footnote>
  <w:footnote w:type="continuationSeparator" w:id="0">
    <w:p w:rsidR="006C79B5" w:rsidRDefault="006C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8CE"/>
    <w:multiLevelType w:val="hybridMultilevel"/>
    <w:tmpl w:val="126895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64"/>
    <w:rsid w:val="00013969"/>
    <w:rsid w:val="000205F2"/>
    <w:rsid w:val="00024296"/>
    <w:rsid w:val="000410CF"/>
    <w:rsid w:val="00065CA8"/>
    <w:rsid w:val="000872F0"/>
    <w:rsid w:val="0009398E"/>
    <w:rsid w:val="0009507F"/>
    <w:rsid w:val="000A48A7"/>
    <w:rsid w:val="000D7C7E"/>
    <w:rsid w:val="000E4C3B"/>
    <w:rsid w:val="000F2F2A"/>
    <w:rsid w:val="00102E40"/>
    <w:rsid w:val="00105A13"/>
    <w:rsid w:val="00131B5B"/>
    <w:rsid w:val="00132E58"/>
    <w:rsid w:val="001778C7"/>
    <w:rsid w:val="00183073"/>
    <w:rsid w:val="001A3242"/>
    <w:rsid w:val="001B4A42"/>
    <w:rsid w:val="001E13FF"/>
    <w:rsid w:val="001E3F4B"/>
    <w:rsid w:val="001F6E46"/>
    <w:rsid w:val="00204C9A"/>
    <w:rsid w:val="00205A06"/>
    <w:rsid w:val="0021060A"/>
    <w:rsid w:val="00210B35"/>
    <w:rsid w:val="002159D4"/>
    <w:rsid w:val="00215B7E"/>
    <w:rsid w:val="002160EC"/>
    <w:rsid w:val="00225256"/>
    <w:rsid w:val="002257A0"/>
    <w:rsid w:val="00234593"/>
    <w:rsid w:val="00234C94"/>
    <w:rsid w:val="00243139"/>
    <w:rsid w:val="00260382"/>
    <w:rsid w:val="00273898"/>
    <w:rsid w:val="0028274B"/>
    <w:rsid w:val="00282902"/>
    <w:rsid w:val="00297049"/>
    <w:rsid w:val="002B0BE8"/>
    <w:rsid w:val="002B34B6"/>
    <w:rsid w:val="002C5EE1"/>
    <w:rsid w:val="002E3299"/>
    <w:rsid w:val="002E7DB3"/>
    <w:rsid w:val="002F27E5"/>
    <w:rsid w:val="00312EA3"/>
    <w:rsid w:val="0031652F"/>
    <w:rsid w:val="00327419"/>
    <w:rsid w:val="003401EA"/>
    <w:rsid w:val="0035201C"/>
    <w:rsid w:val="0037060F"/>
    <w:rsid w:val="00374F89"/>
    <w:rsid w:val="00392355"/>
    <w:rsid w:val="003A2A6E"/>
    <w:rsid w:val="003A2C47"/>
    <w:rsid w:val="003A56B0"/>
    <w:rsid w:val="003A638E"/>
    <w:rsid w:val="003C0472"/>
    <w:rsid w:val="003D76CA"/>
    <w:rsid w:val="003F2E68"/>
    <w:rsid w:val="0040448E"/>
    <w:rsid w:val="004153E5"/>
    <w:rsid w:val="0042761F"/>
    <w:rsid w:val="004357B4"/>
    <w:rsid w:val="0044025D"/>
    <w:rsid w:val="00445F3C"/>
    <w:rsid w:val="00451E24"/>
    <w:rsid w:val="00453F98"/>
    <w:rsid w:val="0047631D"/>
    <w:rsid w:val="00477DAE"/>
    <w:rsid w:val="00494E5C"/>
    <w:rsid w:val="00496733"/>
    <w:rsid w:val="004B29D7"/>
    <w:rsid w:val="004B4D21"/>
    <w:rsid w:val="004D2100"/>
    <w:rsid w:val="004D29D5"/>
    <w:rsid w:val="004F7AF4"/>
    <w:rsid w:val="004F7D8B"/>
    <w:rsid w:val="00500D7D"/>
    <w:rsid w:val="00530877"/>
    <w:rsid w:val="00531364"/>
    <w:rsid w:val="00581876"/>
    <w:rsid w:val="005A20D9"/>
    <w:rsid w:val="005B16BB"/>
    <w:rsid w:val="005C1CA3"/>
    <w:rsid w:val="005C7F5C"/>
    <w:rsid w:val="005D1571"/>
    <w:rsid w:val="005D6B21"/>
    <w:rsid w:val="005E70BA"/>
    <w:rsid w:val="005E72B0"/>
    <w:rsid w:val="005F4FF0"/>
    <w:rsid w:val="005F6C68"/>
    <w:rsid w:val="0061567E"/>
    <w:rsid w:val="00625595"/>
    <w:rsid w:val="00626858"/>
    <w:rsid w:val="0063092A"/>
    <w:rsid w:val="0063616F"/>
    <w:rsid w:val="00655099"/>
    <w:rsid w:val="006611AD"/>
    <w:rsid w:val="00663DB7"/>
    <w:rsid w:val="006678C6"/>
    <w:rsid w:val="006840A3"/>
    <w:rsid w:val="0068734A"/>
    <w:rsid w:val="006C1276"/>
    <w:rsid w:val="006C52E0"/>
    <w:rsid w:val="006C62F9"/>
    <w:rsid w:val="006C72C0"/>
    <w:rsid w:val="006C79B5"/>
    <w:rsid w:val="006D2B9F"/>
    <w:rsid w:val="006E2E18"/>
    <w:rsid w:val="006F1E00"/>
    <w:rsid w:val="0071076E"/>
    <w:rsid w:val="007160F5"/>
    <w:rsid w:val="007161DE"/>
    <w:rsid w:val="00730C9E"/>
    <w:rsid w:val="007329E5"/>
    <w:rsid w:val="00752E17"/>
    <w:rsid w:val="00753FAD"/>
    <w:rsid w:val="00770875"/>
    <w:rsid w:val="00773FE9"/>
    <w:rsid w:val="007767CD"/>
    <w:rsid w:val="007878B4"/>
    <w:rsid w:val="007A3287"/>
    <w:rsid w:val="007A471B"/>
    <w:rsid w:val="007C3141"/>
    <w:rsid w:val="007C33CB"/>
    <w:rsid w:val="007C7FE2"/>
    <w:rsid w:val="007E2216"/>
    <w:rsid w:val="007F1824"/>
    <w:rsid w:val="00815E8A"/>
    <w:rsid w:val="00822DFB"/>
    <w:rsid w:val="008319A6"/>
    <w:rsid w:val="00832459"/>
    <w:rsid w:val="00835708"/>
    <w:rsid w:val="0084072A"/>
    <w:rsid w:val="008426B3"/>
    <w:rsid w:val="0084555D"/>
    <w:rsid w:val="00852927"/>
    <w:rsid w:val="00872E9F"/>
    <w:rsid w:val="008D23CA"/>
    <w:rsid w:val="008D4110"/>
    <w:rsid w:val="008E68F9"/>
    <w:rsid w:val="008E73D2"/>
    <w:rsid w:val="008F0504"/>
    <w:rsid w:val="00904CB9"/>
    <w:rsid w:val="00912965"/>
    <w:rsid w:val="00935062"/>
    <w:rsid w:val="00937064"/>
    <w:rsid w:val="0094309F"/>
    <w:rsid w:val="00951A29"/>
    <w:rsid w:val="009554CB"/>
    <w:rsid w:val="00956333"/>
    <w:rsid w:val="009921E7"/>
    <w:rsid w:val="009A134C"/>
    <w:rsid w:val="009A1DC9"/>
    <w:rsid w:val="009B21E7"/>
    <w:rsid w:val="009C4C31"/>
    <w:rsid w:val="009C6CD3"/>
    <w:rsid w:val="00A03248"/>
    <w:rsid w:val="00A04413"/>
    <w:rsid w:val="00A13C89"/>
    <w:rsid w:val="00A24D9B"/>
    <w:rsid w:val="00A3348B"/>
    <w:rsid w:val="00A60ECB"/>
    <w:rsid w:val="00A61FE5"/>
    <w:rsid w:val="00A801E4"/>
    <w:rsid w:val="00AD0944"/>
    <w:rsid w:val="00B1074F"/>
    <w:rsid w:val="00B10AD8"/>
    <w:rsid w:val="00B11384"/>
    <w:rsid w:val="00B13835"/>
    <w:rsid w:val="00B33F43"/>
    <w:rsid w:val="00B53DBB"/>
    <w:rsid w:val="00B66F68"/>
    <w:rsid w:val="00B71F49"/>
    <w:rsid w:val="00B80459"/>
    <w:rsid w:val="00B85FB0"/>
    <w:rsid w:val="00BB118A"/>
    <w:rsid w:val="00BE0F09"/>
    <w:rsid w:val="00C2252E"/>
    <w:rsid w:val="00C235C5"/>
    <w:rsid w:val="00C24400"/>
    <w:rsid w:val="00C46D34"/>
    <w:rsid w:val="00C474C9"/>
    <w:rsid w:val="00C67A3E"/>
    <w:rsid w:val="00C743AD"/>
    <w:rsid w:val="00C873AA"/>
    <w:rsid w:val="00CB02E7"/>
    <w:rsid w:val="00CB0624"/>
    <w:rsid w:val="00CB7E17"/>
    <w:rsid w:val="00CE3ADB"/>
    <w:rsid w:val="00CF0D1C"/>
    <w:rsid w:val="00CF2994"/>
    <w:rsid w:val="00D046EC"/>
    <w:rsid w:val="00D06621"/>
    <w:rsid w:val="00D114B7"/>
    <w:rsid w:val="00D21970"/>
    <w:rsid w:val="00D46E49"/>
    <w:rsid w:val="00D5705B"/>
    <w:rsid w:val="00D7264C"/>
    <w:rsid w:val="00D744FF"/>
    <w:rsid w:val="00D75219"/>
    <w:rsid w:val="00D97BB8"/>
    <w:rsid w:val="00DA081B"/>
    <w:rsid w:val="00DB3241"/>
    <w:rsid w:val="00DC45A5"/>
    <w:rsid w:val="00DD17CD"/>
    <w:rsid w:val="00DE48D0"/>
    <w:rsid w:val="00E04463"/>
    <w:rsid w:val="00E26A3D"/>
    <w:rsid w:val="00E36AEC"/>
    <w:rsid w:val="00E36D90"/>
    <w:rsid w:val="00E4683C"/>
    <w:rsid w:val="00E52306"/>
    <w:rsid w:val="00E64748"/>
    <w:rsid w:val="00E93516"/>
    <w:rsid w:val="00EC5D9F"/>
    <w:rsid w:val="00F061E1"/>
    <w:rsid w:val="00F2335B"/>
    <w:rsid w:val="00F23BF8"/>
    <w:rsid w:val="00F50980"/>
    <w:rsid w:val="00F60DCE"/>
    <w:rsid w:val="00F65866"/>
    <w:rsid w:val="00F67301"/>
    <w:rsid w:val="00F717A2"/>
    <w:rsid w:val="00F97A68"/>
    <w:rsid w:val="00FA2876"/>
    <w:rsid w:val="00FA2979"/>
    <w:rsid w:val="00FA5012"/>
    <w:rsid w:val="00FB137A"/>
    <w:rsid w:val="00FD0B81"/>
    <w:rsid w:val="00FE4CCA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70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3706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C743A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13C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13C89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935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70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3706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C743A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13C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13C89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93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compras directas e indirectas</vt:lpstr>
    </vt:vector>
  </TitlesOfParts>
  <Company>Universidad de Antioquia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compras directas e indirectas</dc:title>
  <dc:creator>Desarrollo Institucional</dc:creator>
  <cp:keywords>Versión 01</cp:keywords>
  <cp:lastModifiedBy>Juliet</cp:lastModifiedBy>
  <cp:revision>8</cp:revision>
  <cp:lastPrinted>2018-01-31T20:06:00Z</cp:lastPrinted>
  <dcterms:created xsi:type="dcterms:W3CDTF">2018-02-01T16:38:00Z</dcterms:created>
  <dcterms:modified xsi:type="dcterms:W3CDTF">2018-02-01T19:47:00Z</dcterms:modified>
</cp:coreProperties>
</file>